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555" w:rsidRPr="00147B17" w:rsidRDefault="00097555" w:rsidP="00097555">
      <w:pPr>
        <w:jc w:val="center"/>
      </w:pPr>
      <w:r w:rsidRPr="00D32057">
        <w:rPr>
          <w:b/>
          <w:lang w:val="kk-KZ"/>
        </w:rPr>
        <w:t xml:space="preserve">Сабақ жоспары </w:t>
      </w:r>
    </w:p>
    <w:p w:rsidR="00097555" w:rsidRPr="00D32057" w:rsidRDefault="00097555" w:rsidP="00097555">
      <w:pPr>
        <w:rPr>
          <w:lang w:val="kk-KZ"/>
        </w:rPr>
      </w:pPr>
      <w:r w:rsidRPr="00D32057">
        <w:rPr>
          <w:b/>
          <w:lang w:val="kk-KZ"/>
        </w:rPr>
        <w:t xml:space="preserve">Сынып </w:t>
      </w:r>
      <w:r>
        <w:rPr>
          <w:b/>
          <w:lang w:val="kk-KZ"/>
        </w:rPr>
        <w:t>9</w:t>
      </w:r>
    </w:p>
    <w:p w:rsidR="00097555" w:rsidRPr="00D32057" w:rsidRDefault="00097555" w:rsidP="00097555">
      <w:pPr>
        <w:rPr>
          <w:lang w:val="kk-KZ"/>
        </w:rPr>
      </w:pPr>
      <w:r w:rsidRPr="00D32057">
        <w:rPr>
          <w:b/>
          <w:lang w:val="kk-KZ"/>
        </w:rPr>
        <w:t>Пән:</w:t>
      </w:r>
      <w:r w:rsidRPr="00D32057">
        <w:rPr>
          <w:lang w:val="kk-KZ"/>
        </w:rPr>
        <w:t xml:space="preserve"> Информатика</w:t>
      </w:r>
      <w:r>
        <w:rPr>
          <w:lang w:val="kk-KZ"/>
        </w:rPr>
        <w:t xml:space="preserve"> </w:t>
      </w:r>
    </w:p>
    <w:p w:rsidR="00025208" w:rsidRDefault="00097555" w:rsidP="0020255C">
      <w:pPr>
        <w:rPr>
          <w:color w:val="000000"/>
          <w:spacing w:val="-6"/>
          <w:w w:val="109"/>
          <w:sz w:val="20"/>
          <w:szCs w:val="20"/>
          <w:lang w:val="kk-KZ" w:eastAsia="en-US"/>
        </w:rPr>
      </w:pPr>
      <w:r w:rsidRPr="00D32057">
        <w:rPr>
          <w:b/>
          <w:i/>
          <w:lang w:val="kk-KZ"/>
        </w:rPr>
        <w:t>Сабақтың тақырыбы:</w:t>
      </w:r>
      <w:r w:rsidRPr="00D32057">
        <w:rPr>
          <w:lang w:val="kk-KZ"/>
        </w:rPr>
        <w:t xml:space="preserve">  </w:t>
      </w:r>
      <w:r w:rsidR="0020255C" w:rsidRPr="00C12EE4">
        <w:rPr>
          <w:color w:val="000000"/>
          <w:spacing w:val="-6"/>
          <w:w w:val="109"/>
          <w:sz w:val="20"/>
          <w:szCs w:val="20"/>
          <w:lang w:val="kk-KZ" w:eastAsia="en-US"/>
        </w:rPr>
        <w:t xml:space="preserve">Визуальды бағдарламаның негіздері. </w:t>
      </w:r>
      <w:r w:rsidR="0020255C" w:rsidRPr="0020255C">
        <w:rPr>
          <w:color w:val="000000"/>
          <w:spacing w:val="-6"/>
          <w:w w:val="109"/>
          <w:sz w:val="20"/>
          <w:szCs w:val="20"/>
          <w:lang w:val="kk-KZ" w:eastAsia="en-US"/>
        </w:rPr>
        <w:t xml:space="preserve">IDE. </w:t>
      </w:r>
      <w:r w:rsidR="0020255C" w:rsidRPr="00C12EE4">
        <w:rPr>
          <w:color w:val="000000"/>
          <w:spacing w:val="-6"/>
          <w:w w:val="109"/>
          <w:sz w:val="20"/>
          <w:szCs w:val="20"/>
          <w:lang w:val="kk-KZ" w:eastAsia="en-US"/>
        </w:rPr>
        <w:t>Жобаны басқару</w:t>
      </w:r>
      <w:r w:rsidR="0020255C" w:rsidRPr="0020255C">
        <w:rPr>
          <w:color w:val="000000"/>
          <w:spacing w:val="-6"/>
          <w:w w:val="109"/>
          <w:sz w:val="20"/>
          <w:szCs w:val="20"/>
          <w:lang w:val="kk-KZ" w:eastAsia="en-US"/>
        </w:rPr>
        <w:t xml:space="preserve">. </w:t>
      </w:r>
    </w:p>
    <w:p w:rsidR="00097555" w:rsidRPr="00D32057" w:rsidRDefault="00097555" w:rsidP="0020255C">
      <w:pPr>
        <w:rPr>
          <w:b/>
          <w:i/>
          <w:lang w:val="kk-KZ"/>
        </w:rPr>
      </w:pPr>
      <w:r w:rsidRPr="00D32057">
        <w:rPr>
          <w:b/>
          <w:i/>
          <w:lang w:val="kk-KZ"/>
        </w:rPr>
        <w:t xml:space="preserve">Сабақтың мақсаты:  </w:t>
      </w:r>
    </w:p>
    <w:p w:rsidR="00097555" w:rsidRPr="00281A94" w:rsidRDefault="00097555" w:rsidP="00097555">
      <w:pPr>
        <w:ind w:left="2410" w:hanging="2410"/>
        <w:rPr>
          <w:lang w:val="kk-KZ"/>
        </w:rPr>
      </w:pPr>
      <w:r w:rsidRPr="00025208">
        <w:rPr>
          <w:sz w:val="22"/>
          <w:szCs w:val="22"/>
          <w:lang w:val="kk-KZ"/>
        </w:rPr>
        <w:t xml:space="preserve">1.  Білімділік мақсаты: </w:t>
      </w:r>
      <w:r w:rsidR="00025208" w:rsidRPr="00025208">
        <w:rPr>
          <w:sz w:val="22"/>
          <w:szCs w:val="22"/>
          <w:lang w:val="kk-KZ" w:eastAsia="en-US"/>
        </w:rPr>
        <w:t xml:space="preserve">Кіріктірілген орта бағдарламасының негізгі элементтерін білу, ортаны компоненттермен </w:t>
      </w:r>
      <w:r w:rsidR="000E3345" w:rsidRPr="000E3345">
        <w:rPr>
          <w:lang w:val="kk-KZ"/>
        </w:rPr>
        <w:t xml:space="preserve"> </w:t>
      </w:r>
      <w:r w:rsidR="000E3345" w:rsidRPr="00025208">
        <w:rPr>
          <w:sz w:val="22"/>
          <w:szCs w:val="22"/>
          <w:lang w:val="kk-KZ"/>
        </w:rPr>
        <w:t>танысу</w:t>
      </w:r>
      <w:r w:rsidRPr="00281A94">
        <w:rPr>
          <w:lang w:val="kk-KZ"/>
        </w:rPr>
        <w:t xml:space="preserve">. </w:t>
      </w:r>
    </w:p>
    <w:p w:rsidR="00097555" w:rsidRDefault="00097555" w:rsidP="00097555">
      <w:pPr>
        <w:rPr>
          <w:lang w:val="kk-KZ"/>
        </w:rPr>
      </w:pPr>
      <w:r w:rsidRPr="00D32057">
        <w:rPr>
          <w:lang w:val="kk-KZ"/>
        </w:rPr>
        <w:t xml:space="preserve">2.  Дамытушылық мақсаты: </w:t>
      </w:r>
      <w:r w:rsidR="000E3345" w:rsidRPr="00C12EE4">
        <w:rPr>
          <w:sz w:val="20"/>
          <w:szCs w:val="20"/>
          <w:lang w:val="kk-KZ" w:eastAsia="en-US"/>
        </w:rPr>
        <w:t>Құрылымдық, модульдік, объектілі</w:t>
      </w:r>
      <w:r w:rsidR="000E3345" w:rsidRPr="000E3345">
        <w:rPr>
          <w:sz w:val="20"/>
          <w:szCs w:val="20"/>
          <w:lang w:val="kk-KZ" w:eastAsia="en-US"/>
        </w:rPr>
        <w:t>-</w:t>
      </w:r>
      <w:r w:rsidR="000E3345" w:rsidRPr="00C12EE4">
        <w:rPr>
          <w:sz w:val="20"/>
          <w:szCs w:val="20"/>
          <w:lang w:val="kk-KZ" w:eastAsia="en-US"/>
        </w:rPr>
        <w:t>бағытталған, визуальдық әдіс</w:t>
      </w:r>
      <w:r w:rsidR="000E3345">
        <w:rPr>
          <w:sz w:val="20"/>
          <w:szCs w:val="20"/>
          <w:lang w:val="kk-KZ" w:eastAsia="en-US"/>
        </w:rPr>
        <w:t xml:space="preserve">термен </w:t>
      </w:r>
      <w:r w:rsidRPr="00281A94">
        <w:rPr>
          <w:lang w:val="kk-KZ"/>
        </w:rPr>
        <w:t>жұмыс істеу қабілетін дамыту.</w:t>
      </w:r>
      <w:r w:rsidRPr="00D32057">
        <w:rPr>
          <w:lang w:val="kk-KZ"/>
        </w:rPr>
        <w:t xml:space="preserve"> </w:t>
      </w:r>
    </w:p>
    <w:p w:rsidR="00097555" w:rsidRPr="00281A94" w:rsidRDefault="00097555" w:rsidP="00097555">
      <w:pPr>
        <w:rPr>
          <w:lang w:val="kk-KZ"/>
        </w:rPr>
      </w:pPr>
      <w:r w:rsidRPr="00D32057">
        <w:rPr>
          <w:lang w:val="kk-KZ"/>
        </w:rPr>
        <w:t xml:space="preserve">3.  Тәрбиелік мақсаты: </w:t>
      </w:r>
      <w:r w:rsidRPr="00281A94">
        <w:rPr>
          <w:lang w:val="kk-KZ"/>
        </w:rPr>
        <w:t>Оқушыларды ұқыптылыққа,шапшаңдыққа,</w:t>
      </w:r>
    </w:p>
    <w:p w:rsidR="00097555" w:rsidRPr="00281A94" w:rsidRDefault="00097555" w:rsidP="00097555">
      <w:pPr>
        <w:rPr>
          <w:lang w:val="kk-KZ"/>
        </w:rPr>
      </w:pPr>
      <w:r w:rsidRPr="00281A94">
        <w:rPr>
          <w:lang w:val="kk-KZ"/>
        </w:rPr>
        <w:t xml:space="preserve">                                  адамгершілікке, тиянақтылыққа тәрбиелеу.</w:t>
      </w:r>
    </w:p>
    <w:p w:rsidR="00097555" w:rsidRPr="00D32057" w:rsidRDefault="00097555" w:rsidP="00097555">
      <w:pPr>
        <w:rPr>
          <w:lang w:val="kk-KZ"/>
        </w:rPr>
      </w:pPr>
      <w:r w:rsidRPr="00D32057">
        <w:rPr>
          <w:b/>
          <w:i/>
          <w:lang w:val="kk-KZ"/>
        </w:rPr>
        <w:t>Көрнекілік:</w:t>
      </w:r>
      <w:r w:rsidRPr="00D32057">
        <w:rPr>
          <w:lang w:val="kk-KZ"/>
        </w:rPr>
        <w:t xml:space="preserve">  ИТ, </w:t>
      </w:r>
      <w:r w:rsidR="00025208" w:rsidRPr="00304837">
        <w:rPr>
          <w:lang w:val="kk-KZ"/>
        </w:rPr>
        <w:t xml:space="preserve">VStudio, </w:t>
      </w:r>
      <w:r w:rsidRPr="00D32057">
        <w:rPr>
          <w:lang w:val="kk-KZ"/>
        </w:rPr>
        <w:t>жұмыс дәптері,</w:t>
      </w:r>
      <w:r>
        <w:rPr>
          <w:lang w:val="kk-KZ"/>
        </w:rPr>
        <w:t xml:space="preserve"> </w:t>
      </w:r>
      <w:r w:rsidR="004F2EDE">
        <w:rPr>
          <w:lang w:val="kk-KZ"/>
        </w:rPr>
        <w:t xml:space="preserve"> презентация</w:t>
      </w:r>
      <w:r w:rsidR="000E3345">
        <w:rPr>
          <w:lang w:val="kk-KZ"/>
        </w:rPr>
        <w:t xml:space="preserve">. </w:t>
      </w:r>
    </w:p>
    <w:p w:rsidR="00097555" w:rsidRPr="00D32057" w:rsidRDefault="00097555" w:rsidP="00097555">
      <w:pPr>
        <w:rPr>
          <w:lang w:val="kk-KZ"/>
        </w:rPr>
      </w:pPr>
      <w:r w:rsidRPr="00D32057">
        <w:rPr>
          <w:b/>
          <w:i/>
          <w:lang w:val="kk-KZ"/>
        </w:rPr>
        <w:t xml:space="preserve">Сабақтың типі: </w:t>
      </w:r>
      <w:r w:rsidRPr="00D32057">
        <w:rPr>
          <w:lang w:val="kk-KZ"/>
        </w:rPr>
        <w:t>аралас</w:t>
      </w:r>
    </w:p>
    <w:p w:rsidR="004F2EDE" w:rsidRPr="004F2EDE" w:rsidRDefault="004F2EDE" w:rsidP="004F2EDE">
      <w:pPr>
        <w:rPr>
          <w:lang w:val="kk-KZ"/>
        </w:rPr>
      </w:pPr>
      <w:r w:rsidRPr="004F2EDE">
        <w:rPr>
          <w:b/>
          <w:i/>
          <w:lang w:val="kk-KZ"/>
        </w:rPr>
        <w:t xml:space="preserve">Сабақ түрі: </w:t>
      </w:r>
      <w:r w:rsidRPr="004F2EDE">
        <w:rPr>
          <w:lang w:val="kk-KZ"/>
        </w:rPr>
        <w:t>Жаңа тақырыпты түсіндіру</w:t>
      </w:r>
    </w:p>
    <w:p w:rsidR="00097555" w:rsidRPr="00D32057" w:rsidRDefault="00097555" w:rsidP="00097555">
      <w:pPr>
        <w:rPr>
          <w:lang w:val="kk-KZ"/>
        </w:rPr>
      </w:pPr>
    </w:p>
    <w:p w:rsidR="00097555" w:rsidRPr="00D32057" w:rsidRDefault="00097555" w:rsidP="00097555">
      <w:pPr>
        <w:jc w:val="center"/>
        <w:rPr>
          <w:b/>
          <w:lang w:val="kk-KZ"/>
        </w:rPr>
      </w:pPr>
      <w:r w:rsidRPr="00D32057">
        <w:rPr>
          <w:b/>
          <w:lang w:val="kk-KZ"/>
        </w:rPr>
        <w:t>Сабақтың жоспары:</w:t>
      </w:r>
    </w:p>
    <w:p w:rsidR="00546C79" w:rsidRPr="00D32057" w:rsidRDefault="00546C79" w:rsidP="00546C79">
      <w:pPr>
        <w:ind w:left="360"/>
        <w:rPr>
          <w:lang w:val="kk-KZ"/>
        </w:rPr>
      </w:pPr>
      <w:r w:rsidRPr="00D32057">
        <w:rPr>
          <w:lang w:val="kk-KZ"/>
        </w:rPr>
        <w:t>I.      Ұйымдастыру кезеңі.</w:t>
      </w:r>
    </w:p>
    <w:p w:rsidR="00304837" w:rsidRDefault="00546C79" w:rsidP="00546C79">
      <w:pPr>
        <w:ind w:left="360"/>
        <w:rPr>
          <w:lang w:val="kk-KZ"/>
        </w:rPr>
      </w:pPr>
      <w:r w:rsidRPr="00D32057">
        <w:rPr>
          <w:lang w:val="kk-KZ"/>
        </w:rPr>
        <w:t xml:space="preserve">II.     </w:t>
      </w:r>
      <w:r w:rsidR="00147B17">
        <w:rPr>
          <w:lang w:val="kk-KZ"/>
        </w:rPr>
        <w:t>Үйдің тапсырмасын сұрау.</w:t>
      </w:r>
    </w:p>
    <w:p w:rsidR="00546C79" w:rsidRPr="00D32057" w:rsidRDefault="00147B17" w:rsidP="00546C79">
      <w:pPr>
        <w:ind w:left="360"/>
        <w:rPr>
          <w:lang w:val="kk-KZ"/>
        </w:rPr>
      </w:pPr>
      <w:r w:rsidRPr="00D32057">
        <w:rPr>
          <w:lang w:val="kk-KZ"/>
        </w:rPr>
        <w:t xml:space="preserve">III.   </w:t>
      </w:r>
      <w:r w:rsidR="00546C79" w:rsidRPr="00D32057">
        <w:rPr>
          <w:lang w:val="kk-KZ"/>
        </w:rPr>
        <w:t>Жаңа сабақты түсіндіру</w:t>
      </w:r>
    </w:p>
    <w:p w:rsidR="00546C79" w:rsidRPr="00D32057" w:rsidRDefault="00147B17" w:rsidP="00546C79">
      <w:pPr>
        <w:ind w:left="360"/>
        <w:rPr>
          <w:lang w:val="kk-KZ"/>
        </w:rPr>
      </w:pPr>
      <w:r w:rsidRPr="00D32057">
        <w:rPr>
          <w:lang w:val="kk-KZ"/>
        </w:rPr>
        <w:t>IV.</w:t>
      </w:r>
      <w:r w:rsidR="00546C79" w:rsidRPr="00D32057">
        <w:rPr>
          <w:lang w:val="kk-KZ"/>
        </w:rPr>
        <w:t xml:space="preserve">   Қорытындылау. Бекіту сұрақтары.</w:t>
      </w:r>
    </w:p>
    <w:p w:rsidR="00546C79" w:rsidRPr="00D32057" w:rsidRDefault="00546C79" w:rsidP="00546C79">
      <w:pPr>
        <w:tabs>
          <w:tab w:val="left" w:pos="960"/>
        </w:tabs>
        <w:ind w:left="360"/>
        <w:rPr>
          <w:lang w:val="kk-KZ"/>
        </w:rPr>
      </w:pPr>
      <w:r w:rsidRPr="00D32057">
        <w:rPr>
          <w:lang w:val="kk-KZ"/>
        </w:rPr>
        <w:t>V.    Үйге тапсырма беру.</w:t>
      </w:r>
    </w:p>
    <w:p w:rsidR="00147B17" w:rsidRDefault="00147B17" w:rsidP="00147B17">
      <w:pPr>
        <w:ind w:left="360"/>
        <w:rPr>
          <w:lang w:val="kk-KZ"/>
        </w:rPr>
      </w:pPr>
    </w:p>
    <w:p w:rsidR="00147B17" w:rsidRPr="00147B17" w:rsidRDefault="00147B17" w:rsidP="00147B17">
      <w:pPr>
        <w:ind w:left="360"/>
        <w:rPr>
          <w:b/>
          <w:lang w:val="kk-KZ"/>
        </w:rPr>
      </w:pPr>
      <w:r w:rsidRPr="00147B17">
        <w:rPr>
          <w:b/>
          <w:lang w:val="kk-KZ"/>
        </w:rPr>
        <w:t>II.     Үйдің тапсырмасын сұрау.</w:t>
      </w:r>
    </w:p>
    <w:p w:rsidR="00147B17" w:rsidRDefault="00147B17" w:rsidP="00147B17">
      <w:pPr>
        <w:pStyle w:val="a4"/>
        <w:numPr>
          <w:ilvl w:val="0"/>
          <w:numId w:val="5"/>
        </w:numPr>
        <w:rPr>
          <w:lang w:val="kk-KZ"/>
        </w:rPr>
      </w:pPr>
      <w:r w:rsidRPr="007726D9">
        <w:rPr>
          <w:lang w:val="kk-KZ"/>
        </w:rPr>
        <w:t>Шаршаған жағдайда қандай жаттығулар қолданалады?</w:t>
      </w:r>
    </w:p>
    <w:p w:rsidR="00147B17" w:rsidRDefault="00147B17" w:rsidP="00147B17">
      <w:pPr>
        <w:pStyle w:val="a4"/>
        <w:numPr>
          <w:ilvl w:val="0"/>
          <w:numId w:val="5"/>
        </w:numPr>
        <w:rPr>
          <w:lang w:val="kk-KZ"/>
        </w:rPr>
      </w:pPr>
      <w:r>
        <w:rPr>
          <w:lang w:val="kk-KZ"/>
        </w:rPr>
        <w:t>Академиялық шыңдық дегенді қалай түсінесіндер?</w:t>
      </w:r>
    </w:p>
    <w:p w:rsidR="00147B17" w:rsidRDefault="00147B17" w:rsidP="00147B17">
      <w:pPr>
        <w:pStyle w:val="a4"/>
        <w:numPr>
          <w:ilvl w:val="0"/>
          <w:numId w:val="5"/>
        </w:numPr>
        <w:rPr>
          <w:lang w:val="kk-KZ"/>
        </w:rPr>
      </w:pPr>
      <w:r>
        <w:rPr>
          <w:lang w:val="kk-KZ"/>
        </w:rPr>
        <w:t>Виртуалды этиканы қолданасыз ба?</w:t>
      </w:r>
    </w:p>
    <w:p w:rsidR="00147B17" w:rsidRDefault="00147B17" w:rsidP="00147B17">
      <w:pPr>
        <w:pStyle w:val="a4"/>
        <w:numPr>
          <w:ilvl w:val="0"/>
          <w:numId w:val="5"/>
        </w:numPr>
        <w:rPr>
          <w:lang w:val="kk-KZ"/>
        </w:rPr>
      </w:pPr>
      <w:r>
        <w:rPr>
          <w:lang w:val="kk-KZ"/>
        </w:rPr>
        <w:t>Бағдарламалу жүйесі дегенді қалай түсінесіндер?</w:t>
      </w:r>
    </w:p>
    <w:p w:rsidR="00147B17" w:rsidRDefault="00147B17" w:rsidP="00147B17">
      <w:pPr>
        <w:pStyle w:val="a4"/>
        <w:numPr>
          <w:ilvl w:val="0"/>
          <w:numId w:val="5"/>
        </w:numPr>
        <w:rPr>
          <w:lang w:val="kk-KZ"/>
        </w:rPr>
      </w:pPr>
      <w:r>
        <w:rPr>
          <w:lang w:val="kk-KZ"/>
        </w:rPr>
        <w:t>Бағдарламалу жүйесінің құрамында не болуы керек?</w:t>
      </w:r>
    </w:p>
    <w:p w:rsidR="00147B17" w:rsidRPr="007726D9" w:rsidRDefault="00147B17" w:rsidP="00147B17">
      <w:pPr>
        <w:pStyle w:val="a4"/>
        <w:numPr>
          <w:ilvl w:val="0"/>
          <w:numId w:val="5"/>
        </w:numPr>
        <w:rPr>
          <w:lang w:val="kk-KZ"/>
        </w:rPr>
      </w:pPr>
      <w:r>
        <w:rPr>
          <w:lang w:val="kk-KZ"/>
        </w:rPr>
        <w:t>Қандай бағдарламалау әдістерін қандай білесіндер?</w:t>
      </w:r>
    </w:p>
    <w:p w:rsidR="00F65599" w:rsidRPr="008B1C9A" w:rsidRDefault="00F65599">
      <w:pPr>
        <w:rPr>
          <w:b/>
          <w:lang w:val="kk-KZ"/>
        </w:rPr>
      </w:pPr>
    </w:p>
    <w:p w:rsidR="008B1C9A" w:rsidRPr="00147B17" w:rsidRDefault="00147B17" w:rsidP="00147B17">
      <w:pPr>
        <w:ind w:left="360"/>
        <w:rPr>
          <w:b/>
          <w:lang w:val="kk-KZ"/>
        </w:rPr>
      </w:pPr>
      <w:r w:rsidRPr="00147B17">
        <w:rPr>
          <w:b/>
          <w:lang w:val="kk-KZ"/>
        </w:rPr>
        <w:t xml:space="preserve">III.   </w:t>
      </w:r>
      <w:r w:rsidR="008B1C9A" w:rsidRPr="00147B17">
        <w:rPr>
          <w:b/>
          <w:lang w:val="kk-KZ"/>
        </w:rPr>
        <w:t>Жаңа материал түсіндіру</w:t>
      </w:r>
    </w:p>
    <w:p w:rsidR="003727BA" w:rsidRDefault="003727BA" w:rsidP="003727BA">
      <w:pPr>
        <w:jc w:val="both"/>
        <w:rPr>
          <w:lang w:val="kk-KZ"/>
        </w:rPr>
      </w:pPr>
      <w:r>
        <w:rPr>
          <w:lang w:val="kk-KZ"/>
        </w:rPr>
        <w:t xml:space="preserve">3.1 </w:t>
      </w:r>
      <w:r w:rsidRPr="003727BA">
        <w:rPr>
          <w:lang w:val="kk-KZ"/>
        </w:rPr>
        <w:t>Microsoft корпорациясы 1990 жылдың аяғында С# тілін құрастырды. 2000 жылдың ортасында бірінші рет шығарылды. Басты құрастырушы  Андерс Хейльсберг болды — білгілі аумақта өзінің жетістіктерімен мақтана алатын дүниежүзіндегі бағдарламалау тілін жақсы білетіндердің біреуі.</w:t>
      </w:r>
    </w:p>
    <w:p w:rsidR="00147B17" w:rsidRDefault="00147B17">
      <w:pPr>
        <w:rPr>
          <w:lang w:val="kk-KZ"/>
        </w:rPr>
      </w:pPr>
      <w:r w:rsidRPr="00304837">
        <w:rPr>
          <w:lang w:val="kk-KZ"/>
        </w:rPr>
        <w:t>V</w:t>
      </w:r>
      <w:r w:rsidRPr="001641D8">
        <w:rPr>
          <w:lang w:val="kk-KZ"/>
        </w:rPr>
        <w:t xml:space="preserve">isual </w:t>
      </w:r>
      <w:r w:rsidRPr="00304837">
        <w:rPr>
          <w:lang w:val="kk-KZ"/>
        </w:rPr>
        <w:t>Studio</w:t>
      </w:r>
      <w:r w:rsidR="001641D8">
        <w:rPr>
          <w:lang w:val="kk-KZ"/>
        </w:rPr>
        <w:t xml:space="preserve"> - </w:t>
      </w:r>
      <w:r w:rsidR="001641D8" w:rsidRPr="001641D8">
        <w:rPr>
          <w:lang w:val="kk-KZ"/>
        </w:rPr>
        <w:t>қосымшалардың өңдеуiн интегралдалған орта</w:t>
      </w:r>
      <w:r w:rsidR="001641D8">
        <w:rPr>
          <w:lang w:val="kk-KZ"/>
        </w:rPr>
        <w:t xml:space="preserve"> </w:t>
      </w:r>
      <w:r w:rsidRPr="003727BA">
        <w:rPr>
          <w:lang w:val="kk-KZ"/>
        </w:rPr>
        <w:t>(Integrated Development Environment, IDE).</w:t>
      </w:r>
      <w:r w:rsidR="001641D8" w:rsidRPr="001641D8">
        <w:rPr>
          <w:lang w:val="kk-KZ"/>
        </w:rPr>
        <w:t xml:space="preserve"> </w:t>
      </w:r>
      <w:r w:rsidR="001641D8" w:rsidRPr="00304837">
        <w:rPr>
          <w:lang w:val="kk-KZ"/>
        </w:rPr>
        <w:t>V</w:t>
      </w:r>
      <w:r w:rsidR="001641D8" w:rsidRPr="001641D8">
        <w:rPr>
          <w:lang w:val="kk-KZ"/>
        </w:rPr>
        <w:t xml:space="preserve">isual </w:t>
      </w:r>
      <w:r w:rsidR="001641D8" w:rsidRPr="00304837">
        <w:rPr>
          <w:lang w:val="kk-KZ"/>
        </w:rPr>
        <w:t>Studio</w:t>
      </w:r>
      <w:r w:rsidR="001641D8">
        <w:rPr>
          <w:lang w:val="kk-KZ"/>
        </w:rPr>
        <w:t xml:space="preserve"> қазіргі уақытта бағдарламалаудың ең танымал тілдерінің бірі болып саналады.</w:t>
      </w:r>
    </w:p>
    <w:p w:rsidR="00D03B63" w:rsidRDefault="00D03B63">
      <w:pPr>
        <w:rPr>
          <w:lang w:val="kk-KZ"/>
        </w:rPr>
      </w:pPr>
      <w:r w:rsidRPr="00D03B63">
        <w:rPr>
          <w:b/>
          <w:lang w:val="kk-KZ"/>
        </w:rPr>
        <w:t>Визуальды бағдарламаның негіздері.</w:t>
      </w:r>
      <w:r w:rsidRPr="00D03B63">
        <w:rPr>
          <w:lang w:val="kk-KZ"/>
        </w:rPr>
        <w:t xml:space="preserve"> </w:t>
      </w:r>
      <w:r>
        <w:rPr>
          <w:lang w:val="kk-KZ"/>
        </w:rPr>
        <w:t>Объекті-бағытталған бағдарламалаудың түсініктері:</w:t>
      </w:r>
    </w:p>
    <w:p w:rsidR="00D03B63" w:rsidRDefault="00D03B63" w:rsidP="00D03B63">
      <w:pPr>
        <w:pStyle w:val="a4"/>
        <w:numPr>
          <w:ilvl w:val="0"/>
          <w:numId w:val="6"/>
        </w:numPr>
        <w:rPr>
          <w:lang w:val="kk-KZ"/>
        </w:rPr>
      </w:pPr>
      <w:r>
        <w:rPr>
          <w:lang w:val="kk-KZ"/>
        </w:rPr>
        <w:t>Объект;</w:t>
      </w:r>
    </w:p>
    <w:p w:rsidR="00D03B63" w:rsidRDefault="00D03B63" w:rsidP="00D03B63">
      <w:pPr>
        <w:pStyle w:val="a4"/>
        <w:numPr>
          <w:ilvl w:val="0"/>
          <w:numId w:val="6"/>
        </w:numPr>
        <w:rPr>
          <w:lang w:val="kk-KZ"/>
        </w:rPr>
      </w:pPr>
      <w:r>
        <w:rPr>
          <w:lang w:val="kk-KZ"/>
        </w:rPr>
        <w:t>Объектінің қасиеті;</w:t>
      </w:r>
    </w:p>
    <w:p w:rsidR="00D03B63" w:rsidRDefault="00D03B63" w:rsidP="00D03B63">
      <w:pPr>
        <w:pStyle w:val="a4"/>
        <w:numPr>
          <w:ilvl w:val="0"/>
          <w:numId w:val="6"/>
        </w:numPr>
        <w:rPr>
          <w:lang w:val="kk-KZ"/>
        </w:rPr>
      </w:pPr>
      <w:r>
        <w:rPr>
          <w:lang w:val="kk-KZ"/>
        </w:rPr>
        <w:t>Объектінің әдісі;</w:t>
      </w:r>
    </w:p>
    <w:p w:rsidR="00D03B63" w:rsidRDefault="00D03B63" w:rsidP="00D03B63">
      <w:pPr>
        <w:pStyle w:val="a4"/>
        <w:numPr>
          <w:ilvl w:val="0"/>
          <w:numId w:val="6"/>
        </w:numPr>
        <w:rPr>
          <w:lang w:val="kk-KZ"/>
        </w:rPr>
      </w:pPr>
      <w:r>
        <w:rPr>
          <w:lang w:val="kk-KZ"/>
        </w:rPr>
        <w:t>Оқиға;</w:t>
      </w:r>
    </w:p>
    <w:p w:rsidR="00D03B63" w:rsidRDefault="00D03B63" w:rsidP="00D03B63">
      <w:pPr>
        <w:pStyle w:val="a4"/>
        <w:numPr>
          <w:ilvl w:val="0"/>
          <w:numId w:val="6"/>
        </w:numPr>
        <w:rPr>
          <w:lang w:val="kk-KZ"/>
        </w:rPr>
      </w:pPr>
      <w:r>
        <w:rPr>
          <w:lang w:val="kk-KZ"/>
        </w:rPr>
        <w:t>Объектілер класы.</w:t>
      </w:r>
    </w:p>
    <w:p w:rsidR="00D03B63" w:rsidRDefault="00D03B63" w:rsidP="00D03B63">
      <w:pPr>
        <w:rPr>
          <w:lang w:val="kk-KZ"/>
        </w:rPr>
      </w:pPr>
      <w:r>
        <w:rPr>
          <w:lang w:val="kk-KZ"/>
        </w:rPr>
        <w:t>Объект – қасиеттер мен әдістер жиынтығы. Қасиет – объектінің сипаттамасы. Әдіс – объект орындай алатын әрекет.</w:t>
      </w:r>
    </w:p>
    <w:p w:rsidR="00D03B63" w:rsidRDefault="00D03B63" w:rsidP="00D03B63">
      <w:pPr>
        <w:rPr>
          <w:lang w:val="kk-KZ"/>
        </w:rPr>
      </w:pPr>
      <w:r>
        <w:rPr>
          <w:lang w:val="kk-KZ"/>
        </w:rPr>
        <w:t>Объекті-бағытталған бағдарламалауда объектімен жұмыс істеу үшін келесі жазу пішімі қолданылады.</w:t>
      </w:r>
    </w:p>
    <w:p w:rsidR="00D03B63" w:rsidRPr="00D03B63" w:rsidRDefault="00D03B63" w:rsidP="00D03B63">
      <w:pPr>
        <w:rPr>
          <w:lang w:val="kk-KZ"/>
        </w:rPr>
      </w:pPr>
      <w:r>
        <w:rPr>
          <w:lang w:val="kk-KZ"/>
        </w:rPr>
        <w:t>Объект.</w:t>
      </w:r>
      <w:r w:rsidRPr="00D03B63">
        <w:rPr>
          <w:lang w:val="kk-KZ"/>
        </w:rPr>
        <w:t xml:space="preserve"> </w:t>
      </w:r>
      <w:r>
        <w:rPr>
          <w:lang w:val="kk-KZ"/>
        </w:rPr>
        <w:t>әдіс</w:t>
      </w:r>
    </w:p>
    <w:p w:rsidR="001641D8" w:rsidRPr="001641D8" w:rsidRDefault="00D03B63">
      <w:pPr>
        <w:rPr>
          <w:b/>
          <w:lang w:val="kk-KZ"/>
        </w:rPr>
      </w:pPr>
      <w:r>
        <w:rPr>
          <w:lang w:val="kk-KZ"/>
        </w:rPr>
        <w:t>Объект.</w:t>
      </w:r>
      <w:r w:rsidRPr="00D03B63">
        <w:rPr>
          <w:lang w:val="kk-KZ"/>
        </w:rPr>
        <w:t xml:space="preserve"> </w:t>
      </w:r>
      <w:r>
        <w:rPr>
          <w:lang w:val="kk-KZ"/>
        </w:rPr>
        <w:t>қасиет</w:t>
      </w:r>
    </w:p>
    <w:p w:rsidR="00D03B63" w:rsidRPr="001641D8" w:rsidRDefault="00D03B63" w:rsidP="00D03B63">
      <w:pPr>
        <w:rPr>
          <w:b/>
          <w:lang w:val="kk-KZ"/>
        </w:rPr>
      </w:pPr>
      <w:r>
        <w:rPr>
          <w:lang w:val="kk-KZ"/>
        </w:rPr>
        <w:t>Объект.</w:t>
      </w:r>
      <w:r w:rsidRPr="00D03B63">
        <w:rPr>
          <w:lang w:val="kk-KZ"/>
        </w:rPr>
        <w:t xml:space="preserve"> </w:t>
      </w:r>
      <w:r>
        <w:rPr>
          <w:lang w:val="kk-KZ"/>
        </w:rPr>
        <w:t>қасиет.</w:t>
      </w:r>
      <w:r w:rsidRPr="00D03B63">
        <w:rPr>
          <w:lang w:val="kk-KZ"/>
        </w:rPr>
        <w:t xml:space="preserve"> </w:t>
      </w:r>
      <w:r>
        <w:rPr>
          <w:lang w:val="kk-KZ"/>
        </w:rPr>
        <w:t>әдіс</w:t>
      </w:r>
    </w:p>
    <w:p w:rsidR="00147B17" w:rsidRDefault="00D03B63">
      <w:pPr>
        <w:rPr>
          <w:lang w:val="kk-KZ"/>
        </w:rPr>
      </w:pPr>
      <w:r>
        <w:rPr>
          <w:lang w:val="kk-KZ"/>
        </w:rPr>
        <w:t>Оқиға – объекті жағдайының қайсыбір әрекетке жауап ретінде өзгеруі. Объектілер кластарға бірге алады.</w:t>
      </w:r>
    </w:p>
    <w:p w:rsidR="00D03B63" w:rsidRDefault="00D03B63">
      <w:pPr>
        <w:rPr>
          <w:lang w:val="kk-KZ"/>
        </w:rPr>
      </w:pPr>
      <w:r>
        <w:rPr>
          <w:lang w:val="kk-KZ"/>
        </w:rPr>
        <w:t>Класс – әдістер немесе қасиеттер ортақтығымен сипатталатын объектілер жиынтығы.</w:t>
      </w:r>
    </w:p>
    <w:p w:rsidR="00D03B63" w:rsidRDefault="00980A1B">
      <w:pPr>
        <w:rPr>
          <w:lang w:val="kk-KZ"/>
        </w:rPr>
      </w:pPr>
      <w:r>
        <w:rPr>
          <w:lang w:val="kk-KZ"/>
        </w:rPr>
        <w:t xml:space="preserve">3.2 </w:t>
      </w:r>
      <w:r w:rsidR="00A7064B" w:rsidRPr="00304837">
        <w:rPr>
          <w:lang w:val="kk-KZ"/>
        </w:rPr>
        <w:t>V</w:t>
      </w:r>
      <w:r w:rsidR="00A7064B" w:rsidRPr="001641D8">
        <w:rPr>
          <w:lang w:val="kk-KZ"/>
        </w:rPr>
        <w:t xml:space="preserve">isual </w:t>
      </w:r>
      <w:r w:rsidR="00A7064B" w:rsidRPr="00304837">
        <w:rPr>
          <w:lang w:val="kk-KZ"/>
        </w:rPr>
        <w:t>Studio</w:t>
      </w:r>
      <w:r w:rsidR="00A7064B">
        <w:rPr>
          <w:lang w:val="kk-KZ"/>
        </w:rPr>
        <w:t xml:space="preserve"> жүктеу үшін әмірлер бірізділігін орындаңыз: ПУСК – Все программы -</w:t>
      </w:r>
      <w:r w:rsidR="00A7064B" w:rsidRPr="00A7064B">
        <w:rPr>
          <w:lang w:val="kk-KZ"/>
        </w:rPr>
        <w:t xml:space="preserve"> Microsoft</w:t>
      </w:r>
      <w:r w:rsidR="00A7064B">
        <w:rPr>
          <w:lang w:val="kk-KZ"/>
        </w:rPr>
        <w:t xml:space="preserve"> </w:t>
      </w:r>
      <w:r w:rsidR="00A7064B" w:rsidRPr="00304837">
        <w:rPr>
          <w:lang w:val="kk-KZ"/>
        </w:rPr>
        <w:t>V</w:t>
      </w:r>
      <w:r w:rsidR="00A7064B" w:rsidRPr="001641D8">
        <w:rPr>
          <w:lang w:val="kk-KZ"/>
        </w:rPr>
        <w:t xml:space="preserve">isual </w:t>
      </w:r>
      <w:r w:rsidR="00A7064B" w:rsidRPr="00304837">
        <w:rPr>
          <w:lang w:val="kk-KZ"/>
        </w:rPr>
        <w:t>Studio</w:t>
      </w:r>
      <w:r w:rsidR="00A7064B" w:rsidRPr="00A7064B">
        <w:rPr>
          <w:lang w:val="kk-KZ"/>
        </w:rPr>
        <w:t xml:space="preserve"> 2010 - Microsoft</w:t>
      </w:r>
      <w:r w:rsidR="00A7064B">
        <w:rPr>
          <w:lang w:val="kk-KZ"/>
        </w:rPr>
        <w:t xml:space="preserve"> </w:t>
      </w:r>
      <w:r w:rsidR="00A7064B" w:rsidRPr="00304837">
        <w:rPr>
          <w:lang w:val="kk-KZ"/>
        </w:rPr>
        <w:t>V</w:t>
      </w:r>
      <w:r w:rsidR="00A7064B" w:rsidRPr="001641D8">
        <w:rPr>
          <w:lang w:val="kk-KZ"/>
        </w:rPr>
        <w:t>isual</w:t>
      </w:r>
      <w:r w:rsidR="00A7064B" w:rsidRPr="00A7064B">
        <w:rPr>
          <w:lang w:val="kk-KZ"/>
        </w:rPr>
        <w:t xml:space="preserve"> C# </w:t>
      </w:r>
      <w:r w:rsidR="00A7064B">
        <w:rPr>
          <w:lang w:val="kk-KZ"/>
        </w:rPr>
        <w:t>(Си-шарп) 2010</w:t>
      </w:r>
      <w:r>
        <w:rPr>
          <w:lang w:val="kk-KZ"/>
        </w:rPr>
        <w:t>.</w:t>
      </w:r>
    </w:p>
    <w:p w:rsidR="00980A1B" w:rsidRPr="005E14C5" w:rsidRDefault="00980A1B">
      <w:pPr>
        <w:rPr>
          <w:lang w:val="kk-KZ"/>
        </w:rPr>
      </w:pPr>
      <w:r>
        <w:rPr>
          <w:lang w:val="kk-KZ"/>
        </w:rPr>
        <w:lastRenderedPageBreak/>
        <w:t xml:space="preserve">Пайда болған </w:t>
      </w:r>
      <w:r w:rsidRPr="00520916">
        <w:rPr>
          <w:b/>
          <w:lang w:val="kk-KZ"/>
        </w:rPr>
        <w:t>Создать проект</w:t>
      </w:r>
      <w:r>
        <w:rPr>
          <w:lang w:val="kk-KZ"/>
        </w:rPr>
        <w:t xml:space="preserve"> - </w:t>
      </w:r>
      <w:r w:rsidR="00520916" w:rsidRPr="00DE0993">
        <w:rPr>
          <w:lang w:val="kk-KZ"/>
        </w:rPr>
        <w:t xml:space="preserve">Қосымшалар түрлерінің тізімінде </w:t>
      </w:r>
      <w:r w:rsidR="00520916" w:rsidRPr="00DE0993">
        <w:rPr>
          <w:b/>
          <w:lang w:val="kk-KZ"/>
        </w:rPr>
        <w:t xml:space="preserve">Windows Form қосымшасын </w:t>
      </w:r>
      <w:r w:rsidR="00520916" w:rsidRPr="005E14C5">
        <w:rPr>
          <w:lang w:val="kk-KZ"/>
        </w:rPr>
        <w:t>таңдаймыз. Сіздің алдыңызда бос пішім пайда болды.</w:t>
      </w:r>
    </w:p>
    <w:p w:rsidR="00520916" w:rsidRPr="00520916" w:rsidRDefault="00980A1B" w:rsidP="00520916">
      <w:pPr>
        <w:spacing w:after="200" w:line="276" w:lineRule="auto"/>
        <w:jc w:val="both"/>
        <w:rPr>
          <w:lang w:val="kk-KZ"/>
        </w:rPr>
      </w:pPr>
      <w:r w:rsidRPr="00520916">
        <w:rPr>
          <w:lang w:val="kk-KZ"/>
        </w:rPr>
        <w:t>Келесi қосымшалардың түрлерiн экспресс-болжам  құруға мүмкiндiк бередi</w:t>
      </w:r>
      <w:r w:rsidR="00520916" w:rsidRPr="00520916">
        <w:rPr>
          <w:lang w:val="kk-KZ"/>
        </w:rPr>
        <w:t xml:space="preserve">. </w:t>
      </w:r>
    </w:p>
    <w:p w:rsidR="00980A1B" w:rsidRPr="00980A1B" w:rsidRDefault="00980A1B" w:rsidP="00980A1B">
      <w:pPr>
        <w:ind w:firstLine="708"/>
        <w:jc w:val="both"/>
        <w:rPr>
          <w:lang w:val="kk-KZ"/>
        </w:rPr>
      </w:pPr>
      <w:r w:rsidRPr="00980A1B">
        <w:rPr>
          <w:b/>
          <w:lang w:val="kk-KZ"/>
        </w:rPr>
        <w:t xml:space="preserve">Windows Form қосымшасы – </w:t>
      </w:r>
      <w:r w:rsidRPr="00980A1B">
        <w:rPr>
          <w:lang w:val="kk-KZ"/>
        </w:rPr>
        <w:t>графикалық қолданбалы интерфейсі бар қосымшаларды өңдеудің бұрыңғы технологиясын ұсынады.</w:t>
      </w:r>
    </w:p>
    <w:p w:rsidR="00980A1B" w:rsidRPr="00980A1B" w:rsidRDefault="00980A1B" w:rsidP="00980A1B">
      <w:pPr>
        <w:ind w:firstLine="708"/>
        <w:jc w:val="both"/>
        <w:rPr>
          <w:lang w:val="kk-KZ"/>
        </w:rPr>
      </w:pPr>
      <w:r w:rsidRPr="00980A1B">
        <w:rPr>
          <w:b/>
          <w:lang w:val="kk-KZ"/>
        </w:rPr>
        <w:t>WPF</w:t>
      </w:r>
      <w:r w:rsidRPr="00980A1B">
        <w:rPr>
          <w:lang w:val="kk-KZ"/>
        </w:rPr>
        <w:t xml:space="preserve"> </w:t>
      </w:r>
      <w:r w:rsidRPr="00980A1B">
        <w:rPr>
          <w:b/>
          <w:lang w:val="kk-KZ"/>
        </w:rPr>
        <w:t xml:space="preserve">(Windows Presentation Foundation) қосымшасы - </w:t>
      </w:r>
      <w:r w:rsidRPr="00980A1B">
        <w:rPr>
          <w:lang w:val="kk-KZ"/>
        </w:rPr>
        <w:t>.NET. платформасында құрылған графикалық қолданбалы интерфейсі бар қосымшаларды өңдеудің жаңа технологясы.</w:t>
      </w:r>
    </w:p>
    <w:p w:rsidR="00980A1B" w:rsidRDefault="00980A1B" w:rsidP="00980A1B">
      <w:pPr>
        <w:ind w:firstLine="708"/>
        <w:jc w:val="both"/>
        <w:rPr>
          <w:lang w:val="kk-KZ"/>
        </w:rPr>
      </w:pPr>
      <w:r w:rsidRPr="003727BA">
        <w:rPr>
          <w:b/>
          <w:lang w:val="kk-KZ"/>
        </w:rPr>
        <w:t>Консолды қосымша (Console Application)</w:t>
      </w:r>
      <w:r w:rsidRPr="003727BA">
        <w:rPr>
          <w:lang w:val="kk-KZ"/>
        </w:rPr>
        <w:t xml:space="preserve"> </w:t>
      </w:r>
    </w:p>
    <w:p w:rsidR="00980A1B" w:rsidRPr="003727BA" w:rsidRDefault="00980A1B" w:rsidP="00980A1B">
      <w:pPr>
        <w:ind w:firstLine="708"/>
        <w:jc w:val="both"/>
        <w:rPr>
          <w:lang w:val="kk-KZ"/>
        </w:rPr>
      </w:pPr>
      <w:r w:rsidRPr="003727BA">
        <w:rPr>
          <w:b/>
          <w:lang w:val="kk-KZ"/>
        </w:rPr>
        <w:t>WPF Шолушының қосымшасы</w:t>
      </w:r>
    </w:p>
    <w:p w:rsidR="00980A1B" w:rsidRPr="003727BA" w:rsidRDefault="00980A1B" w:rsidP="00980A1B">
      <w:pPr>
        <w:ind w:firstLine="708"/>
        <w:jc w:val="both"/>
        <w:rPr>
          <w:lang w:val="kk-KZ"/>
        </w:rPr>
      </w:pPr>
      <w:r>
        <w:rPr>
          <w:b/>
          <w:lang w:val="kk-KZ"/>
        </w:rPr>
        <w:t>К</w:t>
      </w:r>
      <w:r w:rsidRPr="003727BA">
        <w:rPr>
          <w:b/>
          <w:lang w:val="kk-KZ"/>
        </w:rPr>
        <w:t>лас</w:t>
      </w:r>
      <w:r>
        <w:rPr>
          <w:b/>
          <w:lang w:val="kk-KZ"/>
        </w:rPr>
        <w:t>тардың қітапханасы</w:t>
      </w:r>
      <w:r w:rsidRPr="003727BA">
        <w:rPr>
          <w:b/>
          <w:lang w:val="kk-KZ"/>
        </w:rPr>
        <w:t xml:space="preserve"> (Class Libraries)</w:t>
      </w:r>
    </w:p>
    <w:p w:rsidR="00980A1B" w:rsidRPr="003727BA" w:rsidRDefault="00980A1B" w:rsidP="00980A1B">
      <w:pPr>
        <w:ind w:firstLine="708"/>
        <w:jc w:val="both"/>
        <w:rPr>
          <w:lang w:val="kk-KZ"/>
        </w:rPr>
      </w:pPr>
      <w:r>
        <w:rPr>
          <w:b/>
          <w:lang w:val="kk-KZ"/>
        </w:rPr>
        <w:t>Бос жоба.</w:t>
      </w:r>
      <w:r w:rsidRPr="003727BA">
        <w:rPr>
          <w:lang w:val="kk-KZ"/>
        </w:rPr>
        <w:t xml:space="preserve"> </w:t>
      </w:r>
    </w:p>
    <w:p w:rsidR="002052E4" w:rsidRDefault="002052E4">
      <w:pPr>
        <w:rPr>
          <w:lang w:val="kk-KZ"/>
        </w:rPr>
      </w:pPr>
      <w:r>
        <w:rPr>
          <w:b/>
          <w:lang w:val="kk-KZ"/>
        </w:rPr>
        <w:t xml:space="preserve">3.3 </w:t>
      </w:r>
      <w:r w:rsidR="00464191" w:rsidRPr="00304837">
        <w:rPr>
          <w:lang w:val="kk-KZ"/>
        </w:rPr>
        <w:t>V</w:t>
      </w:r>
      <w:r w:rsidR="00464191" w:rsidRPr="001641D8">
        <w:rPr>
          <w:lang w:val="kk-KZ"/>
        </w:rPr>
        <w:t xml:space="preserve">isual </w:t>
      </w:r>
      <w:r w:rsidR="00464191" w:rsidRPr="00304837">
        <w:rPr>
          <w:lang w:val="kk-KZ"/>
        </w:rPr>
        <w:t>Studio</w:t>
      </w:r>
      <w:r w:rsidR="00464191">
        <w:rPr>
          <w:lang w:val="kk-KZ"/>
        </w:rPr>
        <w:t>-н</w:t>
      </w:r>
      <w:r w:rsidR="00746064">
        <w:rPr>
          <w:lang w:val="kk-KZ"/>
        </w:rPr>
        <w:t xml:space="preserve">ің </w:t>
      </w:r>
      <w:r w:rsidR="00464191">
        <w:rPr>
          <w:lang w:val="kk-KZ"/>
        </w:rPr>
        <w:t>(</w:t>
      </w:r>
      <w:r w:rsidR="00464191" w:rsidRPr="003727BA">
        <w:rPr>
          <w:lang w:val="kk-KZ"/>
        </w:rPr>
        <w:t>IDE)</w:t>
      </w:r>
      <w:r w:rsidR="00746064">
        <w:rPr>
          <w:lang w:val="kk-KZ"/>
        </w:rPr>
        <w:t xml:space="preserve"> жинақталған ортасы</w:t>
      </w:r>
    </w:p>
    <w:p w:rsidR="00746064" w:rsidRDefault="00F13C5E">
      <w:pPr>
        <w:rPr>
          <w:b/>
          <w:lang w:val="kk-KZ"/>
        </w:rPr>
      </w:pPr>
      <w:r w:rsidRPr="00F13C5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49.45pt;margin-top:8.6pt;width:158pt;height:24.75pt;z-index:251664384;mso-width-relative:margin;mso-height-relative:margin">
            <v:textbox>
              <w:txbxContent>
                <w:p w:rsidR="00336C1E" w:rsidRPr="00336C1E" w:rsidRDefault="00336C1E" w:rsidP="00336C1E">
                  <w:pPr>
                    <w:jc w:val="center"/>
                  </w:pPr>
                  <w:r w:rsidRPr="00336C1E">
                    <w:rPr>
                      <w:lang w:val="kk-KZ"/>
                    </w:rPr>
                    <w:t>шешiмдердiң шолушысы</w:t>
                  </w:r>
                </w:p>
              </w:txbxContent>
            </v:textbox>
          </v:shape>
        </w:pict>
      </w:r>
      <w:r w:rsidRPr="00F13C5E">
        <w:rPr>
          <w:noProof/>
        </w:rPr>
        <w:pict>
          <v:shape id="_x0000_s1029" type="#_x0000_t202" style="position:absolute;margin-left:198.45pt;margin-top:7.85pt;width:143pt;height:24.75pt;z-index:251663360;mso-width-relative:margin;mso-height-relative:margin">
            <v:textbox>
              <w:txbxContent>
                <w:p w:rsidR="00746064" w:rsidRDefault="00746064" w:rsidP="00746064">
                  <w:pPr>
                    <w:jc w:val="center"/>
                  </w:pPr>
                  <w:r>
                    <w:rPr>
                      <w:lang w:val="kk-KZ"/>
                    </w:rPr>
                    <w:t xml:space="preserve">пішіндер </w:t>
                  </w:r>
                  <w:r w:rsidR="00336C1E">
                    <w:rPr>
                      <w:lang w:val="kk-KZ"/>
                    </w:rPr>
                    <w:t>конструкторы</w:t>
                  </w:r>
                </w:p>
              </w:txbxContent>
            </v:textbox>
          </v:shape>
        </w:pict>
      </w:r>
      <w:r w:rsidRPr="00F13C5E">
        <w:rPr>
          <w:noProof/>
        </w:rPr>
        <w:pict>
          <v:shape id="_x0000_s1028" type="#_x0000_t202" style="position:absolute;margin-left:47.2pt;margin-top:7.85pt;width:146.25pt;height:21.75pt;z-index:251662336;mso-height-percent:200;mso-height-percent:200;mso-width-relative:margin;mso-height-relative:margin">
            <v:textbox style="mso-fit-shape-to-text:t">
              <w:txbxContent>
                <w:p w:rsidR="00746064" w:rsidRDefault="00746064" w:rsidP="00746064">
                  <w:pPr>
                    <w:jc w:val="center"/>
                  </w:pPr>
                  <w:r>
                    <w:rPr>
                      <w:lang w:val="kk-KZ"/>
                    </w:rPr>
                    <w:t>құрал-саймандар панелі</w:t>
                  </w:r>
                </w:p>
              </w:txbxContent>
            </v:textbox>
          </v:shape>
        </w:pict>
      </w:r>
      <w:r w:rsidRPr="00F13C5E">
        <w:rPr>
          <w:noProof/>
          <w:lang w:val="kk-KZ" w:eastAsia="en-US"/>
        </w:rPr>
        <w:pict>
          <v:shape id="_x0000_s1026" type="#_x0000_t202" style="position:absolute;margin-left:-45.3pt;margin-top:6.35pt;width:84.5pt;height:21.75pt;z-index:251660288;mso-height-percent:200;mso-height-percent:200;mso-width-relative:margin;mso-height-relative:margin">
            <v:textbox style="mso-fit-shape-to-text:t">
              <w:txbxContent>
                <w:p w:rsidR="00746064" w:rsidRDefault="00746064" w:rsidP="00746064">
                  <w:pPr>
                    <w:jc w:val="center"/>
                  </w:pPr>
                  <w:r>
                    <w:rPr>
                      <w:lang w:val="kk-KZ"/>
                    </w:rPr>
                    <w:t>жол меню</w:t>
                  </w:r>
                </w:p>
              </w:txbxContent>
            </v:textbox>
          </v:shape>
        </w:pict>
      </w:r>
    </w:p>
    <w:p w:rsidR="004502E4" w:rsidRDefault="004502E4">
      <w:pPr>
        <w:rPr>
          <w:b/>
          <w:lang w:val="kk-KZ"/>
        </w:rPr>
      </w:pPr>
    </w:p>
    <w:p w:rsidR="00746064" w:rsidRDefault="00F13C5E">
      <w:pPr>
        <w:rPr>
          <w:b/>
          <w:lang w:val="kk-KZ"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250.45pt;margin-top:181.25pt;width:45pt;height:37.5pt;z-index:251672576" o:connectortype="straight">
            <v:stroke endarrow="block"/>
          </v:shape>
        </w:pict>
      </w:r>
      <w:r>
        <w:rPr>
          <w:b/>
          <w:noProof/>
        </w:rPr>
        <w:pict>
          <v:shape id="_x0000_s1036" type="#_x0000_t32" style="position:absolute;margin-left:417.7pt;margin-top:5.75pt;width:32.25pt;height:97.5pt;z-index:251670528" o:connectortype="straight">
            <v:stroke endarrow="block"/>
          </v:shape>
        </w:pict>
      </w:r>
      <w:r>
        <w:rPr>
          <w:b/>
          <w:noProof/>
        </w:rPr>
        <w:pict>
          <v:shape id="_x0000_s1035" type="#_x0000_t32" style="position:absolute;margin-left:211.45pt;margin-top:2.75pt;width:33pt;height:86.25pt;flip:x;z-index:251669504" o:connectortype="straight">
            <v:stroke endarrow="block"/>
          </v:shape>
        </w:pict>
      </w:r>
      <w:r>
        <w:rPr>
          <w:b/>
          <w:noProof/>
        </w:rPr>
        <w:pict>
          <v:shape id="_x0000_s1034" type="#_x0000_t32" style="position:absolute;margin-left:102.7pt;margin-top:2.75pt;width:45pt;height:37.5pt;z-index:251668480" o:connectortype="straight">
            <v:stroke endarrow="block"/>
          </v:shape>
        </w:pict>
      </w:r>
      <w:r>
        <w:rPr>
          <w:b/>
          <w:noProof/>
        </w:rPr>
        <w:pict>
          <v:shape id="_x0000_s1033" type="#_x0000_t32" style="position:absolute;margin-left:20.2pt;margin-top:1.25pt;width:45pt;height:28.5pt;z-index:251667456" o:connectortype="straight">
            <v:stroke endarrow="block"/>
          </v:shape>
        </w:pict>
      </w:r>
    </w:p>
    <w:p w:rsidR="00746064" w:rsidRDefault="00746064">
      <w:pPr>
        <w:rPr>
          <w:b/>
          <w:lang w:val="kk-KZ"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380365</wp:posOffset>
            </wp:positionH>
            <wp:positionV relativeFrom="paragraph">
              <wp:posOffset>31115</wp:posOffset>
            </wp:positionV>
            <wp:extent cx="5791200" cy="384365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screen"/>
                    <a:srcRect b="11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384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6064" w:rsidRDefault="00746064">
      <w:pPr>
        <w:rPr>
          <w:b/>
          <w:lang w:val="kk-KZ"/>
        </w:rPr>
      </w:pPr>
    </w:p>
    <w:p w:rsidR="00746064" w:rsidRDefault="00746064">
      <w:pPr>
        <w:rPr>
          <w:b/>
          <w:lang w:val="kk-KZ"/>
        </w:rPr>
      </w:pPr>
    </w:p>
    <w:p w:rsidR="00746064" w:rsidRDefault="00746064">
      <w:pPr>
        <w:rPr>
          <w:b/>
          <w:lang w:val="kk-KZ"/>
        </w:rPr>
      </w:pPr>
    </w:p>
    <w:p w:rsidR="00746064" w:rsidRDefault="00746064">
      <w:pPr>
        <w:rPr>
          <w:b/>
          <w:lang w:val="kk-KZ"/>
        </w:rPr>
      </w:pPr>
    </w:p>
    <w:p w:rsidR="00746064" w:rsidRDefault="00746064">
      <w:pPr>
        <w:rPr>
          <w:b/>
          <w:lang w:val="kk-KZ"/>
        </w:rPr>
      </w:pPr>
    </w:p>
    <w:p w:rsidR="00746064" w:rsidRDefault="00F13C5E">
      <w:pPr>
        <w:rPr>
          <w:b/>
          <w:lang w:val="kk-KZ"/>
        </w:rPr>
      </w:pPr>
      <w:r w:rsidRPr="00F13C5E">
        <w:rPr>
          <w:noProof/>
        </w:rPr>
        <w:pict>
          <v:shape id="_x0000_s1027" type="#_x0000_t202" style="position:absolute;margin-left:180.95pt;margin-top:5.9pt;width:84.5pt;height:21.75pt;z-index:251661312;mso-height-percent:200;mso-height-percent:200;mso-width-relative:margin;mso-height-relative:margin">
            <v:textbox style="mso-fit-shape-to-text:t">
              <w:txbxContent>
                <w:p w:rsidR="00746064" w:rsidRDefault="00746064" w:rsidP="00746064">
                  <w:pPr>
                    <w:jc w:val="center"/>
                  </w:pPr>
                  <w:r>
                    <w:rPr>
                      <w:lang w:val="kk-KZ"/>
                    </w:rPr>
                    <w:t>пішін</w:t>
                  </w:r>
                </w:p>
              </w:txbxContent>
            </v:textbox>
          </v:shape>
        </w:pict>
      </w:r>
    </w:p>
    <w:p w:rsidR="00746064" w:rsidRDefault="00F13C5E">
      <w:pPr>
        <w:rPr>
          <w:b/>
          <w:lang w:val="kk-KZ"/>
        </w:rPr>
      </w:pPr>
      <w:r>
        <w:rPr>
          <w:b/>
          <w:noProof/>
        </w:rPr>
        <w:pict>
          <v:shape id="_x0000_s1037" type="#_x0000_t32" style="position:absolute;margin-left:143.2pt;margin-top:6.35pt;width:38.75pt;height:28.5pt;flip:x;z-index:251671552" o:connectortype="straight">
            <v:stroke endarrow="block"/>
          </v:shape>
        </w:pict>
      </w:r>
    </w:p>
    <w:p w:rsidR="00746064" w:rsidRDefault="00746064">
      <w:pPr>
        <w:rPr>
          <w:b/>
          <w:lang w:val="kk-KZ"/>
        </w:rPr>
      </w:pPr>
    </w:p>
    <w:p w:rsidR="00746064" w:rsidRDefault="00746064">
      <w:pPr>
        <w:rPr>
          <w:b/>
          <w:lang w:val="kk-KZ"/>
        </w:rPr>
      </w:pPr>
    </w:p>
    <w:p w:rsidR="00746064" w:rsidRDefault="00F13C5E">
      <w:pPr>
        <w:rPr>
          <w:b/>
          <w:lang w:val="kk-KZ"/>
        </w:rPr>
      </w:pPr>
      <w:r w:rsidRPr="00F13C5E">
        <w:rPr>
          <w:noProof/>
        </w:rPr>
        <w:pict>
          <v:shape id="_x0000_s1032" type="#_x0000_t202" style="position:absolute;margin-left:169.2pt;margin-top:79pt;width:104pt;height:35.55pt;z-index:251666432;mso-height-percent:200;mso-height-percent:200;mso-width-relative:margin;mso-height-relative:margin">
            <v:textbox style="mso-fit-shape-to-text:t">
              <w:txbxContent>
                <w:p w:rsidR="00336C1E" w:rsidRDefault="00336C1E" w:rsidP="00746064">
                  <w:pPr>
                    <w:jc w:val="center"/>
                  </w:pPr>
                  <w:r>
                    <w:rPr>
                      <w:lang w:val="kk-KZ"/>
                    </w:rPr>
                    <w:t>қасиеттер терезесі</w:t>
                  </w:r>
                </w:p>
                <w:p w:rsidR="00512809" w:rsidRDefault="00512809"/>
              </w:txbxContent>
            </v:textbox>
          </v:shape>
        </w:pict>
      </w:r>
      <w:r w:rsidRPr="00F13C5E">
        <w:rPr>
          <w:noProof/>
        </w:rPr>
        <w:pict>
          <v:shape id="_x0000_s1031" type="#_x0000_t202" style="position:absolute;margin-left:169.2pt;margin-top:5.5pt;width:104pt;height:35.55pt;z-index:251665408;mso-height-percent:200;mso-height-percent:200;mso-width-relative:margin;mso-height-relative:margin">
            <v:textbox style="mso-fit-shape-to-text:t">
              <w:txbxContent>
                <w:p w:rsidR="00336C1E" w:rsidRDefault="00336C1E" w:rsidP="00746064">
                  <w:pPr>
                    <w:jc w:val="center"/>
                  </w:pPr>
                  <w:r>
                    <w:rPr>
                      <w:lang w:val="kk-KZ"/>
                    </w:rPr>
                    <w:t>элементтер панелі</w:t>
                  </w:r>
                </w:p>
              </w:txbxContent>
            </v:textbox>
          </v:shape>
        </w:pict>
      </w:r>
    </w:p>
    <w:p w:rsidR="00746064" w:rsidRDefault="00746064">
      <w:pPr>
        <w:rPr>
          <w:b/>
          <w:lang w:val="kk-KZ"/>
        </w:rPr>
      </w:pPr>
    </w:p>
    <w:p w:rsidR="00746064" w:rsidRDefault="00746064">
      <w:pPr>
        <w:rPr>
          <w:b/>
          <w:lang w:val="kk-KZ"/>
        </w:rPr>
      </w:pPr>
    </w:p>
    <w:p w:rsidR="00746064" w:rsidRDefault="00746064">
      <w:pPr>
        <w:rPr>
          <w:b/>
          <w:lang w:val="kk-KZ"/>
        </w:rPr>
      </w:pPr>
    </w:p>
    <w:p w:rsidR="00746064" w:rsidRDefault="00746064">
      <w:pPr>
        <w:rPr>
          <w:b/>
          <w:lang w:val="kk-KZ"/>
        </w:rPr>
      </w:pPr>
    </w:p>
    <w:p w:rsidR="00746064" w:rsidRDefault="00F13C5E">
      <w:pPr>
        <w:rPr>
          <w:b/>
          <w:lang w:val="kk-KZ"/>
        </w:rPr>
      </w:pPr>
      <w:r>
        <w:rPr>
          <w:b/>
          <w:noProof/>
        </w:rPr>
        <w:pict>
          <v:shape id="_x0000_s1039" type="#_x0000_t32" style="position:absolute;margin-left:250.45pt;margin-top:10.75pt;width:195pt;height:13.5pt;flip:y;z-index:251673600" o:connectortype="straight">
            <v:stroke endarrow="block"/>
          </v:shape>
        </w:pict>
      </w:r>
    </w:p>
    <w:p w:rsidR="00746064" w:rsidRDefault="00746064">
      <w:pPr>
        <w:rPr>
          <w:b/>
          <w:lang w:val="kk-KZ"/>
        </w:rPr>
      </w:pPr>
    </w:p>
    <w:p w:rsidR="00746064" w:rsidRDefault="00746064">
      <w:pPr>
        <w:rPr>
          <w:b/>
          <w:lang w:val="kk-KZ"/>
        </w:rPr>
      </w:pPr>
    </w:p>
    <w:p w:rsidR="00746064" w:rsidRDefault="00746064">
      <w:pPr>
        <w:rPr>
          <w:b/>
          <w:lang w:val="kk-KZ"/>
        </w:rPr>
      </w:pPr>
    </w:p>
    <w:p w:rsidR="00746064" w:rsidRDefault="00746064">
      <w:pPr>
        <w:rPr>
          <w:b/>
          <w:lang w:val="kk-KZ"/>
        </w:rPr>
      </w:pPr>
    </w:p>
    <w:p w:rsidR="00746064" w:rsidRDefault="00746064">
      <w:pPr>
        <w:rPr>
          <w:b/>
          <w:lang w:val="kk-KZ"/>
        </w:rPr>
      </w:pPr>
    </w:p>
    <w:p w:rsidR="00746064" w:rsidRDefault="00746064">
      <w:pPr>
        <w:rPr>
          <w:b/>
          <w:lang w:val="kk-KZ"/>
        </w:rPr>
      </w:pPr>
    </w:p>
    <w:p w:rsidR="00746064" w:rsidRDefault="00746064">
      <w:pPr>
        <w:rPr>
          <w:b/>
          <w:lang w:val="kk-KZ"/>
        </w:rPr>
      </w:pPr>
    </w:p>
    <w:p w:rsidR="00746064" w:rsidRDefault="00746064">
      <w:pPr>
        <w:rPr>
          <w:b/>
          <w:lang w:val="kk-KZ"/>
        </w:rPr>
      </w:pPr>
    </w:p>
    <w:p w:rsidR="00512809" w:rsidRDefault="00512809" w:rsidP="00512809">
      <w:pPr>
        <w:rPr>
          <w:lang w:val="kk-KZ"/>
        </w:rPr>
      </w:pPr>
      <w:r>
        <w:rPr>
          <w:lang w:val="kk-KZ"/>
        </w:rPr>
        <w:t>Қасиеттер терезесі (</w:t>
      </w:r>
      <w:r w:rsidRPr="00512809">
        <w:rPr>
          <w:lang w:val="kk-KZ"/>
        </w:rPr>
        <w:t>F4</w:t>
      </w:r>
      <w:r>
        <w:rPr>
          <w:lang w:val="kk-KZ"/>
        </w:rPr>
        <w:t xml:space="preserve">) ерекшеленген объектілерді бейнелейді. </w:t>
      </w:r>
      <w:r w:rsidR="00301582">
        <w:rPr>
          <w:lang w:val="kk-KZ"/>
        </w:rPr>
        <w:t>Әр элемент, пішін, батырма және т.б объект деп есептеледі және қасиеттері болады.</w:t>
      </w:r>
      <w:r w:rsidR="00B165C6">
        <w:rPr>
          <w:lang w:val="kk-KZ"/>
        </w:rPr>
        <w:t xml:space="preserve"> Қасиеттер тізімі екі бағанаға бөлінген. Сол жақтағысында объектінің қасиеттері, ал оң жақтағысында қасиеттер мәндері бар.</w:t>
      </w:r>
    </w:p>
    <w:p w:rsidR="00B165C6" w:rsidRPr="00512809" w:rsidRDefault="00B165C6" w:rsidP="00512809">
      <w:pPr>
        <w:rPr>
          <w:lang w:val="kk-KZ"/>
        </w:rPr>
      </w:pPr>
      <w:r>
        <w:rPr>
          <w:lang w:val="kk-KZ"/>
        </w:rPr>
        <w:t>Элементтер панелінде қолданбалың интерфейсі жинақталатын компоненттер болады. Әр элемент қарапайым тасымалдаумен немесе тінтуірмен екі шертуімен көшіріледі.</w:t>
      </w:r>
    </w:p>
    <w:p w:rsidR="00464191" w:rsidRDefault="00C73AC2">
      <w:pPr>
        <w:rPr>
          <w:b/>
          <w:lang w:val="kk-KZ"/>
        </w:rPr>
      </w:pPr>
      <w:r>
        <w:rPr>
          <w:b/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4716145</wp:posOffset>
            </wp:positionH>
            <wp:positionV relativeFrom="paragraph">
              <wp:posOffset>131445</wp:posOffset>
            </wp:positionV>
            <wp:extent cx="1682115" cy="1807210"/>
            <wp:effectExtent l="19050" t="0" r="0" b="0"/>
            <wp:wrapTight wrapText="bothSides">
              <wp:wrapPolygon edited="0">
                <wp:start x="-245" y="0"/>
                <wp:lineTo x="-245" y="21403"/>
                <wp:lineTo x="21527" y="21403"/>
                <wp:lineTo x="21527" y="0"/>
                <wp:lineTo x="-245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180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27BA" w:rsidRDefault="003727BA">
      <w:pPr>
        <w:rPr>
          <w:b/>
          <w:lang w:val="kk-KZ"/>
        </w:rPr>
      </w:pPr>
      <w:r>
        <w:rPr>
          <w:b/>
          <w:lang w:val="kk-KZ"/>
        </w:rPr>
        <w:t>Практикалық жұмыс.</w:t>
      </w:r>
    </w:p>
    <w:p w:rsidR="00464191" w:rsidRDefault="00DE0993">
      <w:pPr>
        <w:rPr>
          <w:b/>
          <w:lang w:val="kk-KZ"/>
        </w:rPr>
      </w:pPr>
      <w:r>
        <w:rPr>
          <w:b/>
          <w:lang w:val="kk-KZ"/>
        </w:rPr>
        <w:t xml:space="preserve">Тапсырма 1 . </w:t>
      </w:r>
    </w:p>
    <w:p w:rsidR="00DE0993" w:rsidRPr="00C73AC2" w:rsidRDefault="005E14C5" w:rsidP="00DE0993">
      <w:pPr>
        <w:pStyle w:val="a4"/>
        <w:numPr>
          <w:ilvl w:val="0"/>
          <w:numId w:val="7"/>
        </w:numPr>
        <w:spacing w:after="200" w:line="276" w:lineRule="auto"/>
        <w:jc w:val="both"/>
        <w:rPr>
          <w:lang w:val="kk-KZ"/>
        </w:rPr>
      </w:pPr>
      <w:r w:rsidRPr="00C73AC2">
        <w:rPr>
          <w:lang w:val="kk-KZ"/>
        </w:rPr>
        <w:t>П</w:t>
      </w:r>
      <w:r w:rsidR="00DE0993" w:rsidRPr="00C73AC2">
        <w:rPr>
          <w:lang w:val="kk-KZ"/>
        </w:rPr>
        <w:t xml:space="preserve">ішімнің тақырыбын өзгертеміз. Ол үшін </w:t>
      </w:r>
      <w:r w:rsidRPr="00C73AC2">
        <w:rPr>
          <w:lang w:val="kk-KZ"/>
        </w:rPr>
        <w:t>Қасиеттер</w:t>
      </w:r>
      <w:r w:rsidR="00DE0993" w:rsidRPr="00C73AC2">
        <w:rPr>
          <w:lang w:val="kk-KZ"/>
        </w:rPr>
        <w:t xml:space="preserve"> терезесіндегі Text қасиетін өзгертеміз</w:t>
      </w:r>
      <w:r w:rsidR="00BD6B79" w:rsidRPr="00C73AC2">
        <w:rPr>
          <w:lang w:val="kk-KZ"/>
        </w:rPr>
        <w:t>: Қосынды</w:t>
      </w:r>
      <w:r w:rsidR="00DE0993" w:rsidRPr="00C73AC2">
        <w:rPr>
          <w:lang w:val="kk-KZ"/>
        </w:rPr>
        <w:t>.</w:t>
      </w:r>
    </w:p>
    <w:p w:rsidR="00DE0993" w:rsidRPr="00C73AC2" w:rsidRDefault="00DE0993" w:rsidP="00DE0993">
      <w:pPr>
        <w:pStyle w:val="a4"/>
        <w:numPr>
          <w:ilvl w:val="0"/>
          <w:numId w:val="7"/>
        </w:numPr>
        <w:spacing w:after="200" w:line="276" w:lineRule="auto"/>
        <w:jc w:val="both"/>
        <w:rPr>
          <w:lang w:val="kk-KZ"/>
        </w:rPr>
      </w:pPr>
      <w:r w:rsidRPr="00C73AC2">
        <w:rPr>
          <w:lang w:val="kk-KZ"/>
        </w:rPr>
        <w:t xml:space="preserve">Суретте көрсетілгендей ToolBox құралдар панелінен  Labelдің 3 </w:t>
      </w:r>
      <w:r w:rsidR="00BD6B79" w:rsidRPr="00C73AC2">
        <w:rPr>
          <w:lang w:val="kk-KZ"/>
        </w:rPr>
        <w:t>объектінің</w:t>
      </w:r>
      <w:r w:rsidRPr="00C73AC2">
        <w:rPr>
          <w:lang w:val="kk-KZ"/>
        </w:rPr>
        <w:t xml:space="preserve">, TextBoxтің 2 </w:t>
      </w:r>
      <w:r w:rsidR="00BD6B79" w:rsidRPr="00C73AC2">
        <w:rPr>
          <w:lang w:val="kk-KZ"/>
        </w:rPr>
        <w:t>объектінің</w:t>
      </w:r>
      <w:r w:rsidRPr="00C73AC2">
        <w:rPr>
          <w:lang w:val="kk-KZ"/>
        </w:rPr>
        <w:t>, Button</w:t>
      </w:r>
      <w:r w:rsidR="005E14C5" w:rsidRPr="00C73AC2">
        <w:rPr>
          <w:lang w:val="kk-KZ"/>
        </w:rPr>
        <w:t xml:space="preserve"> </w:t>
      </w:r>
      <w:r w:rsidRPr="00C73AC2">
        <w:rPr>
          <w:lang w:val="kk-KZ"/>
        </w:rPr>
        <w:t>ауыстырыңыз және оларды орналастырыңыз</w:t>
      </w:r>
      <w:r w:rsidR="00BD6B79" w:rsidRPr="00C73AC2">
        <w:rPr>
          <w:lang w:val="kk-KZ"/>
        </w:rPr>
        <w:t>.</w:t>
      </w:r>
      <w:r w:rsidR="00C73AC2" w:rsidRPr="00C73AC2">
        <w:rPr>
          <w:noProof/>
          <w:lang w:val="kk-KZ"/>
        </w:rPr>
        <w:t xml:space="preserve"> </w:t>
      </w:r>
    </w:p>
    <w:p w:rsidR="00DE0993" w:rsidRPr="00C73AC2" w:rsidRDefault="00DE0993" w:rsidP="00DE0993">
      <w:pPr>
        <w:pStyle w:val="a4"/>
        <w:numPr>
          <w:ilvl w:val="0"/>
          <w:numId w:val="7"/>
        </w:numPr>
        <w:spacing w:after="200" w:line="276" w:lineRule="auto"/>
        <w:jc w:val="both"/>
        <w:rPr>
          <w:lang w:val="kk-KZ"/>
        </w:rPr>
      </w:pPr>
      <w:r w:rsidRPr="00C73AC2">
        <w:rPr>
          <w:lang w:val="kk-KZ"/>
        </w:rPr>
        <w:t>сурет</w:t>
      </w:r>
      <w:r w:rsidR="005E14C5" w:rsidRPr="00C73AC2">
        <w:rPr>
          <w:lang w:val="kk-KZ"/>
        </w:rPr>
        <w:t>тедігей</w:t>
      </w:r>
      <w:r w:rsidRPr="00C73AC2">
        <w:rPr>
          <w:lang w:val="kk-KZ"/>
        </w:rPr>
        <w:t xml:space="preserve"> сәйкес олардың Text қасиетін өзгертіңіз.</w:t>
      </w:r>
    </w:p>
    <w:p w:rsidR="00DE0993" w:rsidRPr="00DE0993" w:rsidRDefault="00C73AC2" w:rsidP="00DE0993">
      <w:pPr>
        <w:pStyle w:val="a4"/>
        <w:numPr>
          <w:ilvl w:val="0"/>
          <w:numId w:val="7"/>
        </w:numPr>
        <w:spacing w:after="200" w:line="276" w:lineRule="auto"/>
        <w:jc w:val="both"/>
        <w:rPr>
          <w:lang w:val="kk-KZ"/>
        </w:rPr>
      </w:pPr>
      <w:r>
        <w:rPr>
          <w:noProof/>
        </w:rPr>
        <w:lastRenderedPageBreak/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3248660</wp:posOffset>
            </wp:positionH>
            <wp:positionV relativeFrom="paragraph">
              <wp:posOffset>53340</wp:posOffset>
            </wp:positionV>
            <wp:extent cx="1851660" cy="1637030"/>
            <wp:effectExtent l="1905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163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1249680</wp:posOffset>
            </wp:positionH>
            <wp:positionV relativeFrom="paragraph">
              <wp:posOffset>53340</wp:posOffset>
            </wp:positionV>
            <wp:extent cx="1756410" cy="1637030"/>
            <wp:effectExtent l="19050" t="0" r="0" b="0"/>
            <wp:wrapTight wrapText="bothSides">
              <wp:wrapPolygon edited="0">
                <wp:start x="-234" y="0"/>
                <wp:lineTo x="-234" y="21365"/>
                <wp:lineTo x="21553" y="21365"/>
                <wp:lineTo x="21553" y="0"/>
                <wp:lineTo x="-234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163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0993" w:rsidRPr="00C73AC2">
        <w:rPr>
          <w:lang w:val="kk-KZ"/>
        </w:rPr>
        <w:t>«Сложить»</w:t>
      </w:r>
      <w:r w:rsidR="00DE0993" w:rsidRPr="00DE0993">
        <w:rPr>
          <w:lang w:val="kk-KZ"/>
        </w:rPr>
        <w:t xml:space="preserve"> батырмасын басқан кезде орындалатын процедураны жазамыз. Ол үшін осы батырманы екі рет басамыз. Берілген оқиғаны өңдеу процедурасының қаңқасы бар орта автоматты түрде қажетті кодты келтіреді. Процедура тақырыптан басталады:</w:t>
      </w:r>
    </w:p>
    <w:p w:rsidR="00DE0993" w:rsidRPr="00C73AC2" w:rsidRDefault="00DE0993" w:rsidP="00C73AC2">
      <w:pPr>
        <w:spacing w:after="200" w:line="276" w:lineRule="auto"/>
        <w:ind w:left="568"/>
        <w:jc w:val="both"/>
        <w:rPr>
          <w:b/>
          <w:lang w:val="en-US"/>
        </w:rPr>
      </w:pPr>
      <w:proofErr w:type="gramStart"/>
      <w:r w:rsidRPr="00C73AC2">
        <w:rPr>
          <w:b/>
          <w:lang w:val="en-US"/>
        </w:rPr>
        <w:t>private</w:t>
      </w:r>
      <w:proofErr w:type="gramEnd"/>
      <w:r w:rsidRPr="00C73AC2">
        <w:rPr>
          <w:b/>
          <w:lang w:val="en-US"/>
        </w:rPr>
        <w:t xml:space="preserve"> void button1_Click(object sender, </w:t>
      </w:r>
      <w:proofErr w:type="spellStart"/>
      <w:r w:rsidRPr="00C73AC2">
        <w:rPr>
          <w:b/>
          <w:lang w:val="en-US"/>
        </w:rPr>
        <w:t>EventArgs</w:t>
      </w:r>
      <w:proofErr w:type="spellEnd"/>
      <w:r w:rsidRPr="00C73AC2">
        <w:rPr>
          <w:b/>
          <w:lang w:val="en-US"/>
        </w:rPr>
        <w:t xml:space="preserve"> e) </w:t>
      </w:r>
    </w:p>
    <w:p w:rsidR="00DE0993" w:rsidRPr="00DE0993" w:rsidRDefault="00DE0993" w:rsidP="00DE0993">
      <w:pPr>
        <w:pStyle w:val="a4"/>
        <w:ind w:left="1068"/>
        <w:jc w:val="both"/>
        <w:rPr>
          <w:lang w:val="kk-KZ"/>
        </w:rPr>
      </w:pPr>
      <w:r w:rsidRPr="00DE0993">
        <w:rPr>
          <w:lang w:val="kk-KZ"/>
        </w:rPr>
        <w:t>Процедура денесінде, фигуралы жақшалардың арасында мына командаларды жазамыз:</w:t>
      </w:r>
    </w:p>
    <w:p w:rsidR="00DE0993" w:rsidRPr="00DE0993" w:rsidRDefault="00DE0993" w:rsidP="00DE0993">
      <w:pPr>
        <w:autoSpaceDE w:val="0"/>
        <w:autoSpaceDN w:val="0"/>
        <w:adjustRightInd w:val="0"/>
        <w:ind w:left="1134"/>
        <w:rPr>
          <w:b/>
          <w:lang w:val="kk-KZ"/>
        </w:rPr>
      </w:pPr>
      <w:r w:rsidRPr="00DE0993">
        <w:rPr>
          <w:b/>
          <w:lang w:val="en-US"/>
        </w:rPr>
        <w:t>label3.Text = textBox1.Text + textBox2.Text;</w:t>
      </w:r>
    </w:p>
    <w:p w:rsidR="00C73AC2" w:rsidRPr="00C73AC2" w:rsidRDefault="00C73AC2" w:rsidP="00C73AC2">
      <w:pPr>
        <w:autoSpaceDE w:val="0"/>
        <w:autoSpaceDN w:val="0"/>
        <w:adjustRightInd w:val="0"/>
        <w:rPr>
          <w:b/>
          <w:lang w:val="kk-KZ"/>
        </w:rPr>
      </w:pPr>
    </w:p>
    <w:p w:rsidR="00DE0993" w:rsidRPr="00C73AC2" w:rsidRDefault="00C73AC2" w:rsidP="00C73AC2">
      <w:pPr>
        <w:pStyle w:val="a4"/>
        <w:numPr>
          <w:ilvl w:val="0"/>
          <w:numId w:val="9"/>
        </w:numPr>
        <w:autoSpaceDE w:val="0"/>
        <w:autoSpaceDN w:val="0"/>
        <w:adjustRightInd w:val="0"/>
        <w:rPr>
          <w:lang w:val="kk-KZ"/>
        </w:rPr>
      </w:pPr>
      <w:r>
        <w:rPr>
          <w:lang w:val="kk-KZ"/>
        </w:rPr>
        <w:t>батырма</w:t>
      </w:r>
      <w:r w:rsidR="00DE0993" w:rsidRPr="00C73AC2">
        <w:rPr>
          <w:lang w:val="kk-KZ"/>
        </w:rPr>
        <w:t>сын басып немесе  F5 батырмасын басу арқылы бағдарламаны іске қосамыз және оның жұмысқа қабілеттілігін тексереміз.</w:t>
      </w:r>
    </w:p>
    <w:p w:rsidR="00DE0993" w:rsidRPr="00C73AC2" w:rsidRDefault="00C73AC2" w:rsidP="00C73AC2">
      <w:pPr>
        <w:autoSpaceDE w:val="0"/>
        <w:autoSpaceDN w:val="0"/>
        <w:adjustRightInd w:val="0"/>
        <w:ind w:left="360"/>
        <w:rPr>
          <w:lang w:val="kk-KZ"/>
        </w:rPr>
      </w:pPr>
      <w:r>
        <w:rPr>
          <w:lang w:val="kk-KZ"/>
        </w:rPr>
        <w:t>Б</w:t>
      </w:r>
      <w:r w:rsidR="00DE0993" w:rsidRPr="00C73AC2">
        <w:rPr>
          <w:lang w:val="kk-KZ"/>
        </w:rPr>
        <w:t>іздің бағдарлама сандарды арифметикалық ережелер бойынша реттемейді. Дұрыс қосу үшін жолдардың сандарға өрнектелу және керісінше нәтиженің өрнектелуінің функциясын қосу арқылы мәтінді өзгертеміз:</w:t>
      </w:r>
    </w:p>
    <w:p w:rsidR="00DE0993" w:rsidRDefault="002E5555">
      <w:pPr>
        <w:rPr>
          <w:b/>
          <w:lang w:val="kk-KZ"/>
        </w:rPr>
      </w:pPr>
      <w:r w:rsidRPr="008C5BB4">
        <w:rPr>
          <w:b/>
          <w:color w:val="000000" w:themeColor="text1"/>
          <w:lang w:val="en-US"/>
        </w:rPr>
        <w:t xml:space="preserve">label3.Text = </w:t>
      </w:r>
      <w:proofErr w:type="spellStart"/>
      <w:proofErr w:type="gramStart"/>
      <w:r w:rsidRPr="008C5BB4">
        <w:rPr>
          <w:b/>
          <w:color w:val="000000" w:themeColor="text1"/>
          <w:lang w:val="en-US"/>
        </w:rPr>
        <w:t>Convert.ToString</w:t>
      </w:r>
      <w:proofErr w:type="spellEnd"/>
      <w:r w:rsidRPr="008C5BB4">
        <w:rPr>
          <w:b/>
          <w:color w:val="000000" w:themeColor="text1"/>
          <w:lang w:val="en-US"/>
        </w:rPr>
        <w:t>(</w:t>
      </w:r>
      <w:proofErr w:type="gramEnd"/>
      <w:r w:rsidRPr="008C5BB4">
        <w:rPr>
          <w:b/>
          <w:color w:val="000000" w:themeColor="text1"/>
          <w:lang w:val="en-US"/>
        </w:rPr>
        <w:t>Convert.ToInt16(textBox1.Text) + Convert.ToInt16(textBox2.Text));</w:t>
      </w:r>
    </w:p>
    <w:p w:rsidR="00DF63CD" w:rsidRDefault="00DF63CD">
      <w:pPr>
        <w:rPr>
          <w:b/>
          <w:lang w:val="kk-KZ"/>
        </w:rPr>
      </w:pPr>
    </w:p>
    <w:p w:rsidR="008B1C9A" w:rsidRPr="008B1C9A" w:rsidRDefault="003571B3" w:rsidP="003571B3">
      <w:pPr>
        <w:ind w:left="360"/>
        <w:rPr>
          <w:b/>
          <w:lang w:val="kk-KZ"/>
        </w:rPr>
      </w:pPr>
      <w:r>
        <w:rPr>
          <w:b/>
          <w:lang w:val="kk-KZ"/>
        </w:rPr>
        <w:t xml:space="preserve">4. </w:t>
      </w:r>
      <w:r w:rsidR="002E5555">
        <w:rPr>
          <w:b/>
          <w:lang w:val="kk-KZ"/>
        </w:rPr>
        <w:t>Б</w:t>
      </w:r>
      <w:r w:rsidR="008B1C9A" w:rsidRPr="008B1C9A">
        <w:rPr>
          <w:b/>
          <w:lang w:val="kk-KZ"/>
        </w:rPr>
        <w:t>екіту</w:t>
      </w:r>
    </w:p>
    <w:p w:rsidR="008B1C9A" w:rsidRDefault="002E5555" w:rsidP="002E5555">
      <w:pPr>
        <w:pStyle w:val="a4"/>
        <w:numPr>
          <w:ilvl w:val="0"/>
          <w:numId w:val="10"/>
        </w:numPr>
        <w:rPr>
          <w:lang w:val="kk-KZ"/>
        </w:rPr>
      </w:pPr>
      <w:r>
        <w:rPr>
          <w:lang w:val="kk-KZ"/>
        </w:rPr>
        <w:t>Объекті-бағытталған бағдарламаудың негізгі түсініктерін атаңыз. Олардың қызметін және жазу пішімдерін түсіңдіріңіз.</w:t>
      </w:r>
    </w:p>
    <w:p w:rsidR="00E0360B" w:rsidRDefault="002E5555" w:rsidP="002E5555">
      <w:pPr>
        <w:pStyle w:val="a4"/>
        <w:numPr>
          <w:ilvl w:val="0"/>
          <w:numId w:val="10"/>
        </w:numPr>
        <w:rPr>
          <w:lang w:val="kk-KZ"/>
        </w:rPr>
      </w:pPr>
      <w:r w:rsidRPr="00A7064B">
        <w:rPr>
          <w:lang w:val="kk-KZ"/>
        </w:rPr>
        <w:t>Microsoft</w:t>
      </w:r>
      <w:r>
        <w:rPr>
          <w:lang w:val="kk-KZ"/>
        </w:rPr>
        <w:t xml:space="preserve"> </w:t>
      </w:r>
      <w:r w:rsidRPr="00304837">
        <w:rPr>
          <w:lang w:val="kk-KZ"/>
        </w:rPr>
        <w:t>V</w:t>
      </w:r>
      <w:r w:rsidRPr="001641D8">
        <w:rPr>
          <w:lang w:val="kk-KZ"/>
        </w:rPr>
        <w:t>isual</w:t>
      </w:r>
      <w:r w:rsidRPr="00A7064B">
        <w:rPr>
          <w:lang w:val="kk-KZ"/>
        </w:rPr>
        <w:t xml:space="preserve"> C# </w:t>
      </w:r>
      <w:r>
        <w:rPr>
          <w:lang w:val="kk-KZ"/>
        </w:rPr>
        <w:t xml:space="preserve"> қалай іске қосылады</w:t>
      </w:r>
      <w:r w:rsidR="00E0360B">
        <w:rPr>
          <w:lang w:val="kk-KZ"/>
        </w:rPr>
        <w:t>?</w:t>
      </w:r>
    </w:p>
    <w:p w:rsidR="00E0360B" w:rsidRDefault="002E5555" w:rsidP="002E5555">
      <w:pPr>
        <w:pStyle w:val="a4"/>
        <w:numPr>
          <w:ilvl w:val="0"/>
          <w:numId w:val="10"/>
        </w:numPr>
        <w:rPr>
          <w:lang w:val="kk-KZ"/>
        </w:rPr>
      </w:pPr>
      <w:r w:rsidRPr="00A7064B">
        <w:rPr>
          <w:lang w:val="kk-KZ"/>
        </w:rPr>
        <w:t>Microsoft</w:t>
      </w:r>
      <w:r>
        <w:rPr>
          <w:lang w:val="kk-KZ"/>
        </w:rPr>
        <w:t xml:space="preserve"> </w:t>
      </w:r>
      <w:r w:rsidRPr="00304837">
        <w:rPr>
          <w:lang w:val="kk-KZ"/>
        </w:rPr>
        <w:t>V</w:t>
      </w:r>
      <w:r w:rsidRPr="001641D8">
        <w:rPr>
          <w:lang w:val="kk-KZ"/>
        </w:rPr>
        <w:t>isual</w:t>
      </w:r>
      <w:r w:rsidRPr="00A7064B">
        <w:rPr>
          <w:lang w:val="kk-KZ"/>
        </w:rPr>
        <w:t xml:space="preserve"> C#</w:t>
      </w:r>
      <w:r>
        <w:rPr>
          <w:lang w:val="kk-KZ"/>
        </w:rPr>
        <w:t xml:space="preserve"> меню пункттерінің, құрал-саймандар панелі элементтерінің және терезелердің қызметі</w:t>
      </w:r>
      <w:r w:rsidR="003571B3">
        <w:rPr>
          <w:lang w:val="kk-KZ"/>
        </w:rPr>
        <w:t>.</w:t>
      </w:r>
    </w:p>
    <w:p w:rsidR="00E0360B" w:rsidRDefault="003571B3" w:rsidP="002E5555">
      <w:pPr>
        <w:pStyle w:val="a4"/>
        <w:numPr>
          <w:ilvl w:val="0"/>
          <w:numId w:val="10"/>
        </w:numPr>
        <w:rPr>
          <w:lang w:val="kk-KZ"/>
        </w:rPr>
      </w:pPr>
      <w:r>
        <w:rPr>
          <w:lang w:val="kk-KZ"/>
        </w:rPr>
        <w:t>Қасиеттер терезесі қалай пайдаланады</w:t>
      </w:r>
      <w:r w:rsidR="00E0360B">
        <w:rPr>
          <w:lang w:val="kk-KZ"/>
        </w:rPr>
        <w:t>?</w:t>
      </w:r>
    </w:p>
    <w:p w:rsidR="008B1C9A" w:rsidRPr="003571B3" w:rsidRDefault="008B1C9A" w:rsidP="003571B3">
      <w:pPr>
        <w:pStyle w:val="a4"/>
        <w:numPr>
          <w:ilvl w:val="0"/>
          <w:numId w:val="10"/>
        </w:numPr>
        <w:rPr>
          <w:b/>
          <w:lang w:val="kk-KZ"/>
        </w:rPr>
      </w:pPr>
      <w:r w:rsidRPr="003571B3">
        <w:rPr>
          <w:b/>
          <w:lang w:val="kk-KZ"/>
        </w:rPr>
        <w:t>Үй тапсырмасы</w:t>
      </w:r>
      <w:r w:rsidR="00DE568E" w:rsidRPr="003571B3">
        <w:rPr>
          <w:b/>
          <w:lang w:val="kk-KZ"/>
        </w:rPr>
        <w:t xml:space="preserve">: </w:t>
      </w:r>
      <w:r w:rsidR="003571B3">
        <w:rPr>
          <w:b/>
          <w:lang w:val="kk-KZ"/>
        </w:rPr>
        <w:t>конспект</w:t>
      </w:r>
      <w:r w:rsidR="00DE568E" w:rsidRPr="003571B3">
        <w:rPr>
          <w:b/>
          <w:lang w:val="kk-KZ"/>
        </w:rPr>
        <w:t xml:space="preserve"> оқу</w:t>
      </w:r>
    </w:p>
    <w:sectPr w:rsidR="008B1C9A" w:rsidRPr="003571B3" w:rsidSect="00676FD8">
      <w:pgSz w:w="11906" w:h="16838"/>
      <w:pgMar w:top="284" w:right="56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5pt;height:15pt;visibility:visible;mso-wrap-style:square" o:bullet="t">
        <v:imagedata r:id="rId1" o:title=""/>
      </v:shape>
    </w:pict>
  </w:numPicBullet>
  <w:abstractNum w:abstractNumId="0">
    <w:nsid w:val="084B50DE"/>
    <w:multiLevelType w:val="hybridMultilevel"/>
    <w:tmpl w:val="CABC2B6C"/>
    <w:lvl w:ilvl="0" w:tplc="E64806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65985"/>
    <w:multiLevelType w:val="hybridMultilevel"/>
    <w:tmpl w:val="83DAD0E8"/>
    <w:lvl w:ilvl="0" w:tplc="29A627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64C42"/>
    <w:multiLevelType w:val="hybridMultilevel"/>
    <w:tmpl w:val="68B46018"/>
    <w:lvl w:ilvl="0" w:tplc="8B7805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B24F04"/>
    <w:multiLevelType w:val="hybridMultilevel"/>
    <w:tmpl w:val="0B58972A"/>
    <w:lvl w:ilvl="0" w:tplc="CF5C7A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0C69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648B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F2A2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5CDB3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35C90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E637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A83B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709E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1E9288B"/>
    <w:multiLevelType w:val="hybridMultilevel"/>
    <w:tmpl w:val="8D88293A"/>
    <w:lvl w:ilvl="0" w:tplc="1DF4978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3520B4"/>
    <w:multiLevelType w:val="hybridMultilevel"/>
    <w:tmpl w:val="1DDE4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6B2999"/>
    <w:multiLevelType w:val="hybridMultilevel"/>
    <w:tmpl w:val="F7901244"/>
    <w:lvl w:ilvl="0" w:tplc="0EAC1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56FE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7695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1240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9278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560B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7C91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FCDF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DAC7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8341BC4"/>
    <w:multiLevelType w:val="hybridMultilevel"/>
    <w:tmpl w:val="B70E3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A055D7"/>
    <w:multiLevelType w:val="hybridMultilevel"/>
    <w:tmpl w:val="E5940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872919"/>
    <w:multiLevelType w:val="hybridMultilevel"/>
    <w:tmpl w:val="B70E3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65599"/>
    <w:rsid w:val="00025208"/>
    <w:rsid w:val="00076166"/>
    <w:rsid w:val="00097555"/>
    <w:rsid w:val="000A48F5"/>
    <w:rsid w:val="000E3345"/>
    <w:rsid w:val="00141093"/>
    <w:rsid w:val="00147B17"/>
    <w:rsid w:val="001641D8"/>
    <w:rsid w:val="0020255C"/>
    <w:rsid w:val="002052E4"/>
    <w:rsid w:val="002E5555"/>
    <w:rsid w:val="00301582"/>
    <w:rsid w:val="00304837"/>
    <w:rsid w:val="00336C1E"/>
    <w:rsid w:val="003571B3"/>
    <w:rsid w:val="00357F13"/>
    <w:rsid w:val="003727BA"/>
    <w:rsid w:val="003C52AD"/>
    <w:rsid w:val="00443D7B"/>
    <w:rsid w:val="004502E4"/>
    <w:rsid w:val="004636B1"/>
    <w:rsid w:val="00464191"/>
    <w:rsid w:val="004D1515"/>
    <w:rsid w:val="004F2EDE"/>
    <w:rsid w:val="00512809"/>
    <w:rsid w:val="00520916"/>
    <w:rsid w:val="00546C79"/>
    <w:rsid w:val="005807EF"/>
    <w:rsid w:val="005E14C5"/>
    <w:rsid w:val="00676FD8"/>
    <w:rsid w:val="00684E0B"/>
    <w:rsid w:val="006F250D"/>
    <w:rsid w:val="00746064"/>
    <w:rsid w:val="007726D9"/>
    <w:rsid w:val="00773228"/>
    <w:rsid w:val="007E413E"/>
    <w:rsid w:val="007E45D0"/>
    <w:rsid w:val="0083089E"/>
    <w:rsid w:val="00853E8F"/>
    <w:rsid w:val="008A40B5"/>
    <w:rsid w:val="008B1C9A"/>
    <w:rsid w:val="00980A1B"/>
    <w:rsid w:val="009F2984"/>
    <w:rsid w:val="00A250A2"/>
    <w:rsid w:val="00A7064B"/>
    <w:rsid w:val="00B161DC"/>
    <w:rsid w:val="00B165C6"/>
    <w:rsid w:val="00B5763B"/>
    <w:rsid w:val="00BA64A3"/>
    <w:rsid w:val="00BD6B79"/>
    <w:rsid w:val="00BE6647"/>
    <w:rsid w:val="00C2628B"/>
    <w:rsid w:val="00C51A34"/>
    <w:rsid w:val="00C73AC2"/>
    <w:rsid w:val="00D03B63"/>
    <w:rsid w:val="00DA031A"/>
    <w:rsid w:val="00DE0993"/>
    <w:rsid w:val="00DE568E"/>
    <w:rsid w:val="00DF63CD"/>
    <w:rsid w:val="00E0360B"/>
    <w:rsid w:val="00E55137"/>
    <w:rsid w:val="00EE080A"/>
    <w:rsid w:val="00F13C5E"/>
    <w:rsid w:val="00F65599"/>
    <w:rsid w:val="00F76CFD"/>
    <w:rsid w:val="00F86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8" type="connector" idref="#_x0000_s1036"/>
        <o:r id="V:Rule9" type="connector" idref="#_x0000_s1035"/>
        <o:r id="V:Rule10" type="connector" idref="#_x0000_s1033"/>
        <o:r id="V:Rule11" type="connector" idref="#_x0000_s1034"/>
        <o:r id="V:Rule12" type="connector" idref="#_x0000_s1038"/>
        <o:r id="V:Rule13" type="connector" idref="#_x0000_s1037"/>
        <o:r id="V:Rule14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6C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655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61DC"/>
    <w:pPr>
      <w:ind w:left="720"/>
      <w:contextualSpacing/>
    </w:pPr>
  </w:style>
  <w:style w:type="paragraph" w:styleId="a5">
    <w:name w:val="Balloon Text"/>
    <w:basedOn w:val="a"/>
    <w:link w:val="a6"/>
    <w:rsid w:val="007460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460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№1 Сабақ жоспары</vt:lpstr>
    </vt:vector>
  </TitlesOfParts>
  <Company/>
  <LinksUpToDate>false</LinksUpToDate>
  <CharactersWithSpaces>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№1 Сабақ жоспары</dc:title>
  <dc:subject/>
  <dc:creator>СПК</dc:creator>
  <cp:keywords/>
  <dc:description/>
  <cp:lastModifiedBy>Majitov Nurken</cp:lastModifiedBy>
  <cp:revision>4</cp:revision>
  <cp:lastPrinted>2011-09-08T04:03:00Z</cp:lastPrinted>
  <dcterms:created xsi:type="dcterms:W3CDTF">2012-01-04T05:07:00Z</dcterms:created>
  <dcterms:modified xsi:type="dcterms:W3CDTF">2012-01-17T15:41:00Z</dcterms:modified>
</cp:coreProperties>
</file>