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D" w:rsidRDefault="00E20F0D" w:rsidP="00E20F0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Ақтөбе облысы, Темір ауданы, №2 Шұбарқұдық қазақ-орыс орта мектебінің информатика пәнінің мұғалімі Бабаниязов Жанат Садуакасович</w:t>
      </w:r>
    </w:p>
    <w:p w:rsidR="00E20F0D" w:rsidRPr="0097082E" w:rsidRDefault="00E20F0D" w:rsidP="00E20F0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7082E">
        <w:rPr>
          <w:rFonts w:ascii="Times New Roman" w:hAnsi="Times New Roman" w:cs="Times New Roman"/>
          <w:b/>
          <w:lang w:val="kk-KZ"/>
        </w:rPr>
        <w:t>Қысқа мерзімді жоспар</w:t>
      </w:r>
    </w:p>
    <w:tbl>
      <w:tblPr>
        <w:tblStyle w:val="a3"/>
        <w:tblW w:w="0" w:type="auto"/>
        <w:tblLook w:val="04A0"/>
      </w:tblPr>
      <w:tblGrid>
        <w:gridCol w:w="2660"/>
        <w:gridCol w:w="1897"/>
        <w:gridCol w:w="3078"/>
        <w:gridCol w:w="2498"/>
        <w:gridCol w:w="2591"/>
        <w:gridCol w:w="1264"/>
        <w:gridCol w:w="1411"/>
      </w:tblGrid>
      <w:tr w:rsidR="00E20F0D" w:rsidTr="00E20F0D">
        <w:trPr>
          <w:trHeight w:val="262"/>
        </w:trPr>
        <w:tc>
          <w:tcPr>
            <w:tcW w:w="2660" w:type="dxa"/>
            <w:tcBorders>
              <w:bottom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 xml:space="preserve">Пәні </w:t>
            </w: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Информатика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 xml:space="preserve">Класы </w:t>
            </w:r>
          </w:p>
        </w:tc>
        <w:tc>
          <w:tcPr>
            <w:tcW w:w="2591" w:type="dxa"/>
            <w:tcBorders>
              <w:bottom w:val="single" w:sz="4" w:space="0" w:color="auto"/>
              <w:right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7а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0D" w:rsidRPr="002E4C12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Күні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</w:tcPr>
          <w:p w:rsidR="00E20F0D" w:rsidRPr="009A182F" w:rsidRDefault="00E20F0D" w:rsidP="00880EC2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04.02.2015ж</w:t>
            </w:r>
          </w:p>
        </w:tc>
      </w:tr>
      <w:tr w:rsidR="00E20F0D" w:rsidRPr="00AA5113" w:rsidTr="00E20F0D">
        <w:trPr>
          <w:trHeight w:val="243"/>
        </w:trPr>
        <w:tc>
          <w:tcPr>
            <w:tcW w:w="2660" w:type="dxa"/>
            <w:tcBorders>
              <w:top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12739" w:type="dxa"/>
            <w:gridSpan w:val="6"/>
            <w:tcBorders>
              <w:top w:val="single" w:sz="4" w:space="0" w:color="auto"/>
            </w:tcBorders>
          </w:tcPr>
          <w:p w:rsidR="00E20F0D" w:rsidRPr="00F2034C" w:rsidRDefault="00E20F0D" w:rsidP="00880EC2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proofErr w:type="spellStart"/>
            <w:r w:rsidRPr="00F203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Компьютерлік</w:t>
            </w:r>
            <w:proofErr w:type="spellEnd"/>
            <w:r w:rsidRPr="00F203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3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графика</w:t>
            </w:r>
            <w:proofErr w:type="spellEnd"/>
            <w:r w:rsidRPr="00F203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3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түрлері</w:t>
            </w:r>
            <w:proofErr w:type="spellEnd"/>
            <w:r w:rsidRPr="00F203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</w:tr>
      <w:tr w:rsidR="00E20F0D" w:rsidRPr="00E50A7B" w:rsidTr="00E20F0D">
        <w:tc>
          <w:tcPr>
            <w:tcW w:w="2660" w:type="dxa"/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Сабақтың мақсаты</w:t>
            </w:r>
          </w:p>
        </w:tc>
        <w:tc>
          <w:tcPr>
            <w:tcW w:w="12739" w:type="dxa"/>
            <w:gridSpan w:val="6"/>
          </w:tcPr>
          <w:p w:rsidR="00E20F0D" w:rsidRPr="00F2034C" w:rsidRDefault="00E20F0D" w:rsidP="00880EC2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F2034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Оқушыларды компьютерлік графика ұғымымен таныстыра отырып, графиканың түрлері, редакторлары туралы білімдерін қалыптастыру;</w:t>
            </w:r>
          </w:p>
        </w:tc>
      </w:tr>
      <w:tr w:rsidR="00E20F0D" w:rsidRPr="00E50A7B" w:rsidTr="00E20F0D">
        <w:trPr>
          <w:trHeight w:val="301"/>
        </w:trPr>
        <w:tc>
          <w:tcPr>
            <w:tcW w:w="2660" w:type="dxa"/>
            <w:tcBorders>
              <w:bottom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Күтілетін нәтиже</w:t>
            </w:r>
          </w:p>
        </w:tc>
        <w:tc>
          <w:tcPr>
            <w:tcW w:w="12739" w:type="dxa"/>
            <w:gridSpan w:val="6"/>
            <w:tcBorders>
              <w:bottom w:val="single" w:sz="4" w:space="0" w:color="auto"/>
            </w:tcBorders>
          </w:tcPr>
          <w:p w:rsidR="00E20F0D" w:rsidRDefault="00E20F0D" w:rsidP="00880EC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Компьютерлік графика туралы біледі;</w:t>
            </w:r>
          </w:p>
          <w:p w:rsidR="00E20F0D" w:rsidRDefault="00E20F0D" w:rsidP="00880EC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Пиксель ұғымымен танысады;</w:t>
            </w:r>
          </w:p>
          <w:p w:rsidR="00E20F0D" w:rsidRPr="005C25E5" w:rsidRDefault="00E20F0D" w:rsidP="00880EC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Графика түрлін біледі, бейнесіне қарай ажырата алады.</w:t>
            </w:r>
          </w:p>
        </w:tc>
      </w:tr>
      <w:tr w:rsidR="00E20F0D" w:rsidRPr="00E50A7B" w:rsidTr="00E20F0D">
        <w:trPr>
          <w:trHeight w:val="193"/>
        </w:trPr>
        <w:tc>
          <w:tcPr>
            <w:tcW w:w="2660" w:type="dxa"/>
            <w:tcBorders>
              <w:top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Түйінді идеялар</w:t>
            </w:r>
          </w:p>
        </w:tc>
        <w:tc>
          <w:tcPr>
            <w:tcW w:w="12739" w:type="dxa"/>
            <w:gridSpan w:val="6"/>
            <w:tcBorders>
              <w:top w:val="single" w:sz="4" w:space="0" w:color="auto"/>
            </w:tcBorders>
          </w:tcPr>
          <w:p w:rsidR="00E20F0D" w:rsidRPr="00233695" w:rsidRDefault="00E20F0D" w:rsidP="00880EC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Тоқсан ауыз сөздің, тобықтай түйініне тоқталу.</w:t>
            </w:r>
          </w:p>
        </w:tc>
      </w:tr>
      <w:tr w:rsidR="00E20F0D" w:rsidRPr="001142EB" w:rsidTr="00E20F0D">
        <w:trPr>
          <w:trHeight w:val="193"/>
        </w:trPr>
        <w:tc>
          <w:tcPr>
            <w:tcW w:w="2660" w:type="dxa"/>
            <w:vMerge w:val="restart"/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Сабақ кезеңдері</w:t>
            </w:r>
          </w:p>
        </w:tc>
        <w:tc>
          <w:tcPr>
            <w:tcW w:w="100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Сабақ барысындағы іс </w:t>
            </w:r>
            <w:r w:rsidRPr="001142EB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lang w:val="kk-KZ"/>
              </w:rPr>
              <w:t>әрекет</w:t>
            </w:r>
          </w:p>
        </w:tc>
        <w:tc>
          <w:tcPr>
            <w:tcW w:w="2675" w:type="dxa"/>
            <w:gridSpan w:val="2"/>
            <w:vMerge w:val="restart"/>
            <w:tcBorders>
              <w:left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 xml:space="preserve">Ресурстар </w:t>
            </w:r>
          </w:p>
        </w:tc>
      </w:tr>
      <w:tr w:rsidR="00E20F0D" w:rsidTr="00E20F0D">
        <w:trPr>
          <w:trHeight w:val="301"/>
        </w:trPr>
        <w:tc>
          <w:tcPr>
            <w:tcW w:w="2660" w:type="dxa"/>
            <w:vMerge/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97" w:type="dxa"/>
            <w:tcBorders>
              <w:top w:val="single" w:sz="4" w:space="0" w:color="auto"/>
              <w:right w:val="single" w:sz="4" w:space="0" w:color="auto"/>
            </w:tcBorders>
          </w:tcPr>
          <w:p w:rsidR="00E20F0D" w:rsidRPr="009A182F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Стратегиялар </w:t>
            </w:r>
          </w:p>
        </w:tc>
        <w:tc>
          <w:tcPr>
            <w:tcW w:w="8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F0D" w:rsidRPr="009A182F" w:rsidRDefault="00E20F0D" w:rsidP="00880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</w:t>
            </w:r>
            <w:r w:rsidRPr="00A96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ушылардың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96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іс-әрекеті, талқылау</w:t>
            </w:r>
            <w:r w:rsidRPr="009708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675" w:type="dxa"/>
            <w:gridSpan w:val="2"/>
            <w:vMerge/>
            <w:tcBorders>
              <w:left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20F0D" w:rsidRPr="00E50A7B" w:rsidTr="00E20F0D">
        <w:tc>
          <w:tcPr>
            <w:tcW w:w="2660" w:type="dxa"/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Қызығушылықты ояту</w:t>
            </w: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97082E">
              <w:rPr>
                <w:rFonts w:ascii="Times New Roman" w:hAnsi="Times New Roman" w:cs="Times New Roman"/>
                <w:b/>
              </w:rPr>
              <w:t xml:space="preserve">5 </w:t>
            </w:r>
            <w:r w:rsidRPr="0097082E">
              <w:rPr>
                <w:rFonts w:ascii="Times New Roman" w:hAnsi="Times New Roman" w:cs="Times New Roman"/>
                <w:b/>
                <w:lang w:val="kk-KZ"/>
              </w:rPr>
              <w:t>минут)</w:t>
            </w: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:rsidR="00E20F0D" w:rsidRPr="008E3BB0" w:rsidRDefault="00E20F0D" w:rsidP="00880EC2">
            <w:pPr>
              <w:jc w:val="center"/>
              <w:rPr>
                <w:rFonts w:ascii="Times New Roman" w:hAnsi="Times New Roman" w:cs="Times New Roman"/>
                <w:i/>
                <w:sz w:val="16"/>
                <w:lang w:val="kk-KZ"/>
              </w:rPr>
            </w:pPr>
            <w:r w:rsidRPr="008E3BB0">
              <w:rPr>
                <w:rFonts w:ascii="Times New Roman" w:hAnsi="Times New Roman" w:cs="Times New Roman"/>
                <w:i/>
                <w:sz w:val="20"/>
                <w:szCs w:val="28"/>
                <w:lang w:val="kk-KZ"/>
              </w:rPr>
              <w:t>«Жағдайлы волейбол»</w:t>
            </w: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Топқа бөліну.</w:t>
            </w:r>
          </w:p>
        </w:tc>
        <w:tc>
          <w:tcPr>
            <w:tcW w:w="81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0F0D" w:rsidRDefault="00E20F0D" w:rsidP="00880EC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E3BB0">
              <w:rPr>
                <w:rFonts w:ascii="Times New Roman" w:hAnsi="Times New Roman" w:cs="Times New Roman"/>
                <w:i/>
                <w:sz w:val="20"/>
                <w:szCs w:val="28"/>
                <w:lang w:val="kk-KZ"/>
              </w:rPr>
              <w:t>Мұғалім өткен тақырыптар төңірегінде лездік сұрақтар қояды , сол арада дұрыс жауапқа бала допты қағып алады , бұрыс жауапқа қағып алмайды</w:t>
            </w:r>
            <w:r>
              <w:rPr>
                <w:rFonts w:ascii="Times New Roman" w:hAnsi="Times New Roman" w:cs="Times New Roman"/>
                <w:i/>
                <w:sz w:val="20"/>
                <w:szCs w:val="28"/>
                <w:lang w:val="kk-KZ"/>
              </w:rPr>
              <w:t>.</w:t>
            </w:r>
            <w:r w:rsidRPr="008E3BB0">
              <w:rPr>
                <w:rFonts w:ascii="Times New Roman" w:hAnsi="Times New Roman" w:cs="Times New Roman"/>
                <w:i/>
                <w:sz w:val="20"/>
                <w:szCs w:val="28"/>
                <w:lang w:val="kk-KZ"/>
              </w:rPr>
              <w:t> </w:t>
            </w:r>
            <w:r w:rsidRPr="008E3BB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br/>
            </w:r>
          </w:p>
          <w:p w:rsidR="00E20F0D" w:rsidRPr="008E3BB0" w:rsidRDefault="00E20F0D" w:rsidP="00880EC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Pr="00D06FFC" w:rsidRDefault="00E20F0D" w:rsidP="00880EC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Әр түрлі суреттермен сыныпты топқа бөлу. (векторлық графика, растрлық графика, 3Д)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</w:tcBorders>
          </w:tcPr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Оқулық </w:t>
            </w: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Стикер</w:t>
            </w: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Маркер </w:t>
            </w: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Үлестірмелі парақшалар</w:t>
            </w: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Доп.</w:t>
            </w:r>
          </w:p>
        </w:tc>
      </w:tr>
      <w:tr w:rsidR="00E20F0D" w:rsidRPr="005A4E61" w:rsidTr="00E20F0D">
        <w:tc>
          <w:tcPr>
            <w:tcW w:w="2660" w:type="dxa"/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Мағынаны тану</w:t>
            </w: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(15 минут)</w:t>
            </w:r>
          </w:p>
        </w:tc>
        <w:tc>
          <w:tcPr>
            <w:tcW w:w="1897" w:type="dxa"/>
          </w:tcPr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Жигсо әдісі</w:t>
            </w: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«ББҮ» сызба кестесі</w:t>
            </w: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Постер қорғау</w:t>
            </w:r>
          </w:p>
        </w:tc>
        <w:tc>
          <w:tcPr>
            <w:tcW w:w="8167" w:type="dxa"/>
            <w:gridSpan w:val="3"/>
            <w:tcBorders>
              <w:right w:val="single" w:sz="4" w:space="0" w:color="auto"/>
            </w:tcBorders>
          </w:tcPr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>Компьютерлік графиканың топтамасы арқылы сөйлеу.</w:t>
            </w: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lang w:eastAsia="ru-RU"/>
              </w:rPr>
              <w:pict>
                <v:group id="_x0000_s1026" style="position:absolute;left:0;text-align:left;margin-left:3.35pt;margin-top:2.65pt;width:327.35pt;height:162.35pt;z-index:251660288" coordorigin="5475,5140" coordsize="6547,3247">
                  <v:roundrect id="_x0000_s1027" style="position:absolute;left:7451;top:5140;width:3734;height:419" arcsize="10923f">
                    <v:textbox>
                      <w:txbxContent>
                        <w:p w:rsidR="00E20F0D" w:rsidRPr="00E74B4F" w:rsidRDefault="00E20F0D" w:rsidP="00E20F0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</w:pPr>
                          <w:r w:rsidRPr="00E74B4F"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>КОМПЬЮТЕРЛІК ГРАФИКА</w:t>
                          </w:r>
                        </w:p>
                      </w:txbxContent>
                    </v:textbox>
                  </v:roundrect>
                  <v:roundrect id="_x0000_s1028" style="position:absolute;left:6565;top:5860;width:2528;height:419" arcsize="10923f">
                    <v:textbox>
                      <w:txbxContent>
                        <w:p w:rsidR="00E20F0D" w:rsidRPr="00E74B4F" w:rsidRDefault="00E20F0D" w:rsidP="00E20F0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 xml:space="preserve">Екі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>өлшемді графика</w:t>
                          </w:r>
                        </w:p>
                      </w:txbxContent>
                    </v:textbox>
                  </v:roundrect>
                  <v:roundrect id="_x0000_s1029" style="position:absolute;left:9494;top:5860;width:2528;height:419" arcsize="10923f">
                    <v:textbox>
                      <w:txbxContent>
                        <w:p w:rsidR="00E20F0D" w:rsidRPr="00E74B4F" w:rsidRDefault="00E20F0D" w:rsidP="00E20F0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 xml:space="preserve">Үш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>өлшемді графика</w:t>
                          </w:r>
                        </w:p>
                      </w:txbxContent>
                    </v:textbox>
                  </v:roundrect>
                  <v:roundrect id="_x0000_s1030" style="position:absolute;left:5475;top:6547;width:2126;height:887" arcsize="10923f">
                    <v:textbox>
                      <w:txbxContent>
                        <w:p w:rsidR="00E20F0D" w:rsidRPr="00E74B4F" w:rsidRDefault="00E20F0D" w:rsidP="00E20F0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 xml:space="preserve">Растрлық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>графика</w:t>
                          </w:r>
                        </w:p>
                      </w:txbxContent>
                    </v:textbox>
                  </v:roundrect>
                  <v:roundrect id="_x0000_s1031" style="position:absolute;left:7870;top:6547;width:2126;height:887" arcsize="10923f">
                    <v:textbox>
                      <w:txbxContent>
                        <w:p w:rsidR="00E20F0D" w:rsidRPr="00E74B4F" w:rsidRDefault="00E20F0D" w:rsidP="00E20F0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 xml:space="preserve">Векторлық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>графика</w:t>
                          </w:r>
                        </w:p>
                      </w:txbxContent>
                    </v:textbox>
                  </v:roundrect>
                  <v:roundrect id="_x0000_s1032" style="position:absolute;left:6162;top:7833;width:3047;height:554" arcsize="10923f">
                    <v:textbox>
                      <w:txbxContent>
                        <w:p w:rsidR="00E20F0D" w:rsidRPr="00E74B4F" w:rsidRDefault="00E20F0D" w:rsidP="00E20F0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 xml:space="preserve">Фракталдық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lang w:val="kk-KZ"/>
                            </w:rPr>
                            <w:t>графика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3" type="#_x0000_t32" style="position:absolute;left:9343;top:5559;width:1490;height:301" o:connectortype="straight">
                    <v:stroke endarrow="block"/>
                  </v:shape>
                  <v:shape id="_x0000_s1034" type="#_x0000_t32" style="position:absolute;left:7870;top:5559;width:1473;height:301;flip:x" o:connectortype="straight">
                    <v:stroke endarrow="block"/>
                  </v:shape>
                  <v:shape id="_x0000_s1035" type="#_x0000_t32" style="position:absolute;left:6565;top:6279;width:1305;height:301;flip:x" o:connectortype="straight">
                    <v:stroke endarrow="block"/>
                  </v:shape>
                  <v:shape id="_x0000_s1036" type="#_x0000_t32" style="position:absolute;left:7752;top:6279;width:0;height:1554" o:connectortype="straight">
                    <v:stroke endarrow="block"/>
                  </v:shape>
                  <v:shape id="_x0000_s1037" type="#_x0000_t32" style="position:absolute;left:7752;top:6279;width:1341;height:268" o:connectortype="straight">
                    <v:stroke endarrow="block"/>
                  </v:shape>
                </v:group>
              </w:pict>
            </w: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Pr="00E74B4F" w:rsidRDefault="00E20F0D" w:rsidP="00E20F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74B4F">
              <w:rPr>
                <w:rFonts w:ascii="Times New Roman" w:hAnsi="Times New Roman" w:cs="Times New Roman"/>
                <w:i/>
                <w:lang w:val="kk-KZ"/>
              </w:rPr>
              <w:t>Ақпаратты қысқа түрде жазбаша тұжырымдайды;</w:t>
            </w:r>
          </w:p>
          <w:p w:rsidR="00E20F0D" w:rsidRPr="000F4C7F" w:rsidRDefault="00E20F0D" w:rsidP="00E20F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0F4C7F">
              <w:rPr>
                <w:rFonts w:ascii="Times New Roman" w:hAnsi="Times New Roman" w:cs="Times New Roman"/>
                <w:i/>
                <w:lang w:val="kk-KZ"/>
              </w:rPr>
              <w:t>Бұрынға білімді жаңа біліммен ұштастыра алады,</w:t>
            </w:r>
          </w:p>
          <w:p w:rsidR="00E20F0D" w:rsidRDefault="00E20F0D" w:rsidP="00E20F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Ұсынылған ақпаратты сыни тұрғыдан бағалай алады;</w:t>
            </w:r>
          </w:p>
          <w:p w:rsidR="00E20F0D" w:rsidRPr="00D11337" w:rsidRDefault="00E20F0D" w:rsidP="00E20F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D11337">
              <w:rPr>
                <w:rFonts w:ascii="Times New Roman" w:hAnsi="Times New Roman" w:cs="Times New Roman"/>
                <w:i/>
                <w:lang w:val="kk-KZ"/>
              </w:rPr>
              <w:t>Таным әрекеті процесінде қарым қатынас шеберлігі</w:t>
            </w:r>
          </w:p>
          <w:p w:rsidR="00E20F0D" w:rsidRDefault="00E20F0D" w:rsidP="00E20F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Ақпаратты өз бетінше түсіну процесін басқара ал</w:t>
            </w:r>
            <w:r w:rsidRPr="00D06FFC">
              <w:rPr>
                <w:rFonts w:ascii="Times New Roman" w:hAnsi="Times New Roman" w:cs="Times New Roman"/>
                <w:i/>
                <w:lang w:val="kk-KZ"/>
              </w:rPr>
              <w:t>Ұсынылған тақырып бойынша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өз білімдерін актуалдандыра алады;</w:t>
            </w:r>
          </w:p>
          <w:p w:rsidR="00E20F0D" w:rsidRDefault="00E20F0D" w:rsidP="00E20F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Мәтінге және оқылған проблемаға сұрақ қояды, белгілейді, тұжырымдайды;</w:t>
            </w:r>
          </w:p>
          <w:p w:rsidR="00E20F0D" w:rsidRDefault="00E20F0D" w:rsidP="00E20F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lastRenderedPageBreak/>
              <w:t>ады;</w:t>
            </w:r>
          </w:p>
          <w:p w:rsidR="00E20F0D" w:rsidRDefault="00E20F0D" w:rsidP="00E20F0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Программамен өз бетінше жұмыс жасау дағдысын дамытады;</w:t>
            </w:r>
          </w:p>
          <w:p w:rsidR="00E20F0D" w:rsidRPr="00C50F36" w:rsidRDefault="00E20F0D" w:rsidP="00880EC2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Ақпаратпен жұмыс жасау барысында ықыласты болады;</w:t>
            </w:r>
          </w:p>
          <w:p w:rsidR="00E20F0D" w:rsidRDefault="00E20F0D" w:rsidP="00880EC2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Жүзеге асыру қадамдары:</w:t>
            </w:r>
          </w:p>
          <w:p w:rsidR="00E20F0D" w:rsidRDefault="00E20F0D" w:rsidP="00E20F0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Сызбаны тақтаға және дәптерге сызып алу;</w:t>
            </w: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tbl>
            <w:tblPr>
              <w:tblStyle w:val="a3"/>
              <w:tblW w:w="0" w:type="auto"/>
              <w:tblInd w:w="360" w:type="dxa"/>
              <w:tblLook w:val="04A0"/>
            </w:tblPr>
            <w:tblGrid>
              <w:gridCol w:w="2397"/>
              <w:gridCol w:w="2389"/>
              <w:gridCol w:w="2411"/>
            </w:tblGrid>
            <w:tr w:rsidR="00E20F0D" w:rsidTr="00880EC2">
              <w:tc>
                <w:tcPr>
                  <w:tcW w:w="2397" w:type="dxa"/>
                </w:tcPr>
                <w:p w:rsidR="00E20F0D" w:rsidRPr="00B62F09" w:rsidRDefault="00E20F0D" w:rsidP="00880EC2">
                  <w:pPr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B62F0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Білемін </w:t>
                  </w:r>
                </w:p>
              </w:tc>
              <w:tc>
                <w:tcPr>
                  <w:tcW w:w="2389" w:type="dxa"/>
                </w:tcPr>
                <w:p w:rsidR="00E20F0D" w:rsidRPr="00B62F09" w:rsidRDefault="00E20F0D" w:rsidP="00880EC2">
                  <w:pPr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B62F09">
                    <w:rPr>
                      <w:rFonts w:ascii="Times New Roman" w:hAnsi="Times New Roman" w:cs="Times New Roman"/>
                      <w:b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2411" w:type="dxa"/>
                </w:tcPr>
                <w:p w:rsidR="00E20F0D" w:rsidRPr="00B62F09" w:rsidRDefault="00E20F0D" w:rsidP="00880EC2">
                  <w:pPr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B62F0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Үйрендім </w:t>
                  </w:r>
                </w:p>
              </w:tc>
            </w:tr>
          </w:tbl>
          <w:p w:rsidR="00E20F0D" w:rsidRPr="00C50F36" w:rsidRDefault="00E20F0D" w:rsidP="00880EC2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E20F0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Оқушылармен алғашқы екі бағанды толтырамыз;</w:t>
            </w: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Компьютерлік графика дегенді қалай түсінесіз?</w:t>
            </w: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Қандай мысалдар келтіре аласыз?</w:t>
            </w:r>
          </w:p>
          <w:p w:rsidR="00E20F0D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Pr="00E74B4F">
              <w:rPr>
                <w:rFonts w:ascii="Times New Roman" w:hAnsi="Times New Roman" w:cs="Times New Roman"/>
                <w:i/>
                <w:lang w:val="kk-KZ"/>
              </w:rPr>
              <w:t>D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фильмдерді көрдіңіз бе, қандай әсерде болдыңыз?</w:t>
            </w:r>
          </w:p>
          <w:p w:rsidR="00E20F0D" w:rsidRPr="00E74B4F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Растрлық графика мен векторлық графиканың айырмашылықтары неде?</w:t>
            </w:r>
          </w:p>
          <w:p w:rsidR="00E20F0D" w:rsidRPr="00A45EF1" w:rsidRDefault="00E20F0D" w:rsidP="00880EC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A45EF1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Не білгіңіз келеді?</w:t>
            </w:r>
          </w:p>
          <w:p w:rsidR="00E20F0D" w:rsidRDefault="00E20F0D" w:rsidP="00E20F0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Оқушылармен мәтінді оқу, бұрыннан таныс және жаңадан танысқан түсінікті табу; (терминологиялық сөздік)</w:t>
            </w:r>
          </w:p>
          <w:p w:rsidR="00E20F0D" w:rsidRDefault="00E20F0D" w:rsidP="00E20F0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Жаңадан алған білімдерімен сызбаның соңғы бағанын толтыру</w:t>
            </w:r>
          </w:p>
          <w:p w:rsidR="00E20F0D" w:rsidRPr="004172B5" w:rsidRDefault="00E20F0D" w:rsidP="00E20F0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Екінші баған бойынша қандай сұрақтарға жауап тапқандарын топта талқылау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</w:tcBorders>
          </w:tcPr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Оқулық</w:t>
            </w: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Плакат, интербелсенді тақты, дербес компьютер, түрлі-түсті маркерлер.</w:t>
            </w: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E20F0D" w:rsidRPr="005A4E61" w:rsidTr="00E20F0D">
        <w:tc>
          <w:tcPr>
            <w:tcW w:w="2660" w:type="dxa"/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lastRenderedPageBreak/>
              <w:t>Ой толғаныс</w:t>
            </w: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(10минут)</w:t>
            </w:r>
          </w:p>
        </w:tc>
        <w:tc>
          <w:tcPr>
            <w:tcW w:w="1897" w:type="dxa"/>
          </w:tcPr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«Тәжірибе аймағы»</w:t>
            </w: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«Бағдаршам»</w:t>
            </w:r>
          </w:p>
        </w:tc>
        <w:tc>
          <w:tcPr>
            <w:tcW w:w="8167" w:type="dxa"/>
            <w:gridSpan w:val="3"/>
            <w:tcBorders>
              <w:right w:val="single" w:sz="4" w:space="0" w:color="auto"/>
            </w:tcBorders>
          </w:tcPr>
          <w:p w:rsidR="00E20F0D" w:rsidRDefault="00E20F0D" w:rsidP="00880EC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Ұсынылған проблема немесе ақпарат бойынша өз кластастарыына не елестетінін айту;</w:t>
            </w:r>
          </w:p>
          <w:p w:rsidR="00E20F0D" w:rsidRDefault="00E20F0D" w:rsidP="00880EC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Өз жұмысын кластастарымен талқылау, мейілінше тереңірек талдау жасау</w:t>
            </w:r>
          </w:p>
          <w:p w:rsidR="00E20F0D" w:rsidRDefault="00E20F0D" w:rsidP="00880EC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Таным әрекеті үдерісінде қарым - қатынас шеберлігі</w:t>
            </w:r>
          </w:p>
          <w:p w:rsidR="00E20F0D" w:rsidRDefault="00E20F0D" w:rsidP="00880EC2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825F2">
              <w:rPr>
                <w:rFonts w:ascii="Times New Roman" w:hAnsi="Times New Roman" w:cs="Times New Roman"/>
                <w:b/>
                <w:i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КОМПЬЮТЕРЛІК ТӘЖІРИБЕ ЖҰМЫСЫ:</w:t>
            </w:r>
          </w:p>
          <w:p w:rsidR="00E20F0D" w:rsidRPr="00AA5113" w:rsidRDefault="00E20F0D" w:rsidP="00880EC2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Оқулық бойынша (58-бет) практикум тапсырмаларды орындау. Электрондық оқулықпен жұмыс.</w:t>
            </w:r>
          </w:p>
          <w:p w:rsidR="00E20F0D" w:rsidRPr="007825F2" w:rsidRDefault="00E20F0D" w:rsidP="00880EC2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825F2">
              <w:rPr>
                <w:rFonts w:ascii="Times New Roman" w:hAnsi="Times New Roman" w:cs="Times New Roman"/>
                <w:b/>
                <w:i/>
                <w:lang w:val="kk-KZ"/>
              </w:rPr>
              <w:t>Жүзеге асыру қадамдары:</w:t>
            </w:r>
          </w:p>
          <w:p w:rsidR="00E20F0D" w:rsidRDefault="00E20F0D" w:rsidP="00880EC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Кез келген жұмысты жазып болғаннан кейін тақтаның алдына орындық қойылады;</w:t>
            </w:r>
          </w:p>
          <w:p w:rsidR="00E20F0D" w:rsidRDefault="00E20F0D" w:rsidP="00880EC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Орындыққа отырып, өз жазғандарын автор ретінде аудитория алдында оқуға шақырылады;</w:t>
            </w:r>
          </w:p>
          <w:p w:rsidR="00E20F0D" w:rsidRDefault="00E20F0D" w:rsidP="00880EC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Аудитория тыңдап, сұрақ қояды, түсінік береді.</w:t>
            </w:r>
          </w:p>
          <w:p w:rsidR="00E20F0D" w:rsidRDefault="00E20F0D" w:rsidP="00880EC2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Оқушылардың алған әсерлері мен сұрақтары</w:t>
            </w:r>
          </w:p>
          <w:p w:rsidR="00E20F0D" w:rsidRDefault="00E20F0D" w:rsidP="00880EC2">
            <w:pPr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Бағдаршам арқылы бағалау сабақ бойы жүреді.</w:t>
            </w:r>
          </w:p>
          <w:p w:rsidR="00E20F0D" w:rsidRDefault="00E20F0D" w:rsidP="00880EC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Бағалау дисрипторы</w:t>
            </w:r>
            <w:r w:rsidRPr="00233695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  <w:p w:rsidR="00E20F0D" w:rsidRPr="0097082E" w:rsidRDefault="00E20F0D" w:rsidP="00880EC2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Ойлаудың алты қалпағы (Бүгінгі сабақ бойынша сын пікір, кері байланыстар орнату.)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</w:tcBorders>
          </w:tcPr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Оқулық, плакат, интербелсенді тақты, дербес компьютер, түрлі-түсті маркерлер.</w:t>
            </w:r>
          </w:p>
        </w:tc>
      </w:tr>
      <w:tr w:rsidR="00E20F0D" w:rsidRPr="00F2034C" w:rsidTr="00E20F0D">
        <w:tc>
          <w:tcPr>
            <w:tcW w:w="2660" w:type="dxa"/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t>Үй тапсырмасы</w:t>
            </w:r>
          </w:p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082E">
              <w:rPr>
                <w:rFonts w:ascii="Times New Roman" w:hAnsi="Times New Roman" w:cs="Times New Roman"/>
                <w:b/>
                <w:lang w:val="kk-KZ"/>
              </w:rPr>
              <w:lastRenderedPageBreak/>
              <w:t>(3минут)</w:t>
            </w:r>
          </w:p>
        </w:tc>
        <w:tc>
          <w:tcPr>
            <w:tcW w:w="1897" w:type="dxa"/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8167" w:type="dxa"/>
            <w:gridSpan w:val="3"/>
            <w:tcBorders>
              <w:right w:val="single" w:sz="4" w:space="0" w:color="auto"/>
            </w:tcBorders>
          </w:tcPr>
          <w:p w:rsidR="00E20F0D" w:rsidRPr="00F2034C" w:rsidRDefault="00E20F0D" w:rsidP="00880EC2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u w:val="single"/>
                <w:lang w:val="kk-KZ"/>
              </w:rPr>
              <w:t>Тақырыптың өзектілігін анықтау. Талап парағын толтыру. 3Д фильмдерді көру.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</w:tcBorders>
          </w:tcPr>
          <w:p w:rsidR="00E20F0D" w:rsidRPr="0097082E" w:rsidRDefault="00E20F0D" w:rsidP="00880E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DE3E1F" w:rsidRDefault="00DE3E1F"/>
    <w:sectPr w:rsidR="00DE3E1F" w:rsidSect="00E20F0D">
      <w:pgSz w:w="16838" w:h="11906" w:orient="landscape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DB5"/>
    <w:multiLevelType w:val="hybridMultilevel"/>
    <w:tmpl w:val="C8CE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7300"/>
    <w:multiLevelType w:val="hybridMultilevel"/>
    <w:tmpl w:val="16D8D982"/>
    <w:lvl w:ilvl="0" w:tplc="54DAA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E689C"/>
    <w:multiLevelType w:val="hybridMultilevel"/>
    <w:tmpl w:val="44D89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4E9"/>
    <w:multiLevelType w:val="hybridMultilevel"/>
    <w:tmpl w:val="8626D1FA"/>
    <w:lvl w:ilvl="0" w:tplc="54DAA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0F0D"/>
    <w:rsid w:val="00B72FC9"/>
    <w:rsid w:val="00DE3E1F"/>
    <w:rsid w:val="00E2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4"/>
        <o:r id="V:Rule3" type="connector" idref="#_x0000_s1033"/>
        <o:r id="V:Rule4" type="connector" idref="#_x0000_s1035"/>
        <o:r id="V:Rule5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E20F0D"/>
    <w:pPr>
      <w:ind w:left="720"/>
      <w:contextualSpacing/>
    </w:pPr>
  </w:style>
  <w:style w:type="paragraph" w:styleId="a5">
    <w:name w:val="No Spacing"/>
    <w:uiPriority w:val="1"/>
    <w:qFormat/>
    <w:rsid w:val="00E20F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2865</Characters>
  <Application>Microsoft Office Word</Application>
  <DocSecurity>0</DocSecurity>
  <Lines>23</Lines>
  <Paragraphs>6</Paragraphs>
  <ScaleCrop>false</ScaleCrop>
  <Company>Grizli777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2015-02-19T16:33:00Z</dcterms:created>
  <dcterms:modified xsi:type="dcterms:W3CDTF">2015-02-19T16:35:00Z</dcterms:modified>
</cp:coreProperties>
</file>