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09" w:rsidRPr="00815CA5" w:rsidRDefault="00815CA5" w:rsidP="00815CA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Назигул Ескендирова</w:t>
      </w:r>
    </w:p>
    <w:p w:rsidR="00117D09" w:rsidRDefault="00117D09" w:rsidP="00815CA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117D0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</w:t>
      </w:r>
      <w:r w:rsidRPr="00117D0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«Жүзағаш орта мектеп- бақшасы»КММ,қазақ тілі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815CA5" w:rsidRPr="00815CA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117D0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пәні мұғалімі.</w:t>
      </w:r>
      <w:r w:rsidR="0001660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</w:t>
      </w:r>
      <w:r w:rsidRPr="00117D0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ШҚО, Үржар ауданы, Шолпан ауылы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.</w:t>
      </w:r>
    </w:p>
    <w:p w:rsidR="00934BFC" w:rsidRPr="00815CA5" w:rsidRDefault="00CF0F9E" w:rsidP="000166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 w:rsidRPr="00815CA5">
        <w:rPr>
          <w:rFonts w:ascii="Cambria" w:eastAsia="Times New Roman" w:hAnsi="Cambria" w:cs="Cambria"/>
          <w:b/>
          <w:bCs/>
          <w:sz w:val="36"/>
          <w:szCs w:val="36"/>
          <w:lang w:val="kk-KZ" w:eastAsia="ru-RU"/>
        </w:rPr>
        <w:t>О</w:t>
      </w:r>
      <w:r w:rsidR="00934BFC" w:rsidRPr="00815CA5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қ</w:t>
      </w:r>
      <w:r w:rsidR="00934BFC" w:rsidRPr="00815CA5">
        <w:rPr>
          <w:rFonts w:ascii="Cambria" w:eastAsia="Times New Roman" w:hAnsi="Cambria" w:cs="Cambria"/>
          <w:b/>
          <w:bCs/>
          <w:sz w:val="36"/>
          <w:szCs w:val="36"/>
          <w:lang w:val="kk-KZ" w:eastAsia="ru-RU"/>
        </w:rPr>
        <w:t>ушыларды</w:t>
      </w:r>
      <w:r w:rsidR="00934BFC" w:rsidRPr="00815CA5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ң шығ</w:t>
      </w:r>
      <w:r w:rsidR="00934BFC" w:rsidRPr="00815CA5">
        <w:rPr>
          <w:rFonts w:ascii="Cambria" w:eastAsia="Times New Roman" w:hAnsi="Cambria" w:cs="Cambria"/>
          <w:b/>
          <w:bCs/>
          <w:sz w:val="36"/>
          <w:szCs w:val="36"/>
          <w:lang w:val="kk-KZ" w:eastAsia="ru-RU"/>
        </w:rPr>
        <w:t>армашылы</w:t>
      </w:r>
      <w:r w:rsidR="00934BFC" w:rsidRPr="00815CA5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қ</w:t>
      </w:r>
      <w:r w:rsidR="00934BFC" w:rsidRPr="00815CA5">
        <w:rPr>
          <w:rFonts w:ascii="Cambria" w:eastAsia="Times New Roman" w:hAnsi="Cambria" w:cs="Cambria"/>
          <w:b/>
          <w:bCs/>
          <w:sz w:val="36"/>
          <w:szCs w:val="36"/>
          <w:lang w:val="kk-KZ" w:eastAsia="ru-RU"/>
        </w:rPr>
        <w:t xml:space="preserve"> белсенділігін </w:t>
      </w:r>
      <w:r w:rsidR="00117D09">
        <w:rPr>
          <w:rFonts w:ascii="Cambria" w:eastAsia="Times New Roman" w:hAnsi="Cambria" w:cs="Cambria"/>
          <w:b/>
          <w:bCs/>
          <w:sz w:val="36"/>
          <w:szCs w:val="36"/>
          <w:lang w:val="kk-KZ" w:eastAsia="ru-RU"/>
        </w:rPr>
        <w:t xml:space="preserve"> </w:t>
      </w:r>
      <w:r w:rsidR="00016603">
        <w:rPr>
          <w:rFonts w:ascii="Cambria" w:eastAsia="Times New Roman" w:hAnsi="Cambria" w:cs="Cambria"/>
          <w:b/>
          <w:bCs/>
          <w:sz w:val="36"/>
          <w:szCs w:val="36"/>
          <w:lang w:val="kk-KZ" w:eastAsia="ru-RU"/>
        </w:rPr>
        <w:t xml:space="preserve"> </w:t>
      </w:r>
      <w:r w:rsidR="00934BFC" w:rsidRPr="00815CA5"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  <w:t>дамыту</w:t>
      </w:r>
    </w:p>
    <w:p w:rsidR="00934BFC" w:rsidRPr="00016603" w:rsidRDefault="00CF0F9E" w:rsidP="00022B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15CA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022BC9" w:rsidRPr="0001660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 </w:t>
      </w:r>
      <w:r w:rsidRPr="0001660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Жас ұрпақтың жаңаша ойлануына,олардың біртұтас дүниетанымының қалыптасуына әлемдік сапа деңгейіндегі білім,білік негіздерін меңгеруіне ықпал ететін жаңаша білім мазмұнын құру-жалпы білім беру жүйесіндегі өзекті мәселенің бірі.Сондықтан оқушылардың шығармашылық белсенділігін дамыту үшін</w:t>
      </w:r>
      <w:r w:rsidR="00022BC9" w:rsidRPr="0001660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пәннің пәрменділігін арттыруда берілетін шығармашылық тапсырмалардың рөлі зор.</w:t>
      </w:r>
    </w:p>
    <w:p w:rsidR="00934BFC" w:rsidRPr="00A01B0F" w:rsidRDefault="00022BC9" w:rsidP="00934B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Шығармашылық – бүкіл тіршілік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</w:t>
      </w:r>
      <w:r w:rsidR="00934BFC"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ің қайнар бұлағы. </w:t>
      </w:r>
      <w:r w:rsidR="00934BFC" w:rsidRPr="00815C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Жаңа педагогикалық технологиялардың негізгі бағдары – оқушылардың тек шығармашылық мүмкіндіктерін дамыту және оларды шынайы өмірдегі дара тұлға етіп даярлау. </w:t>
      </w:r>
      <w:r w:rsidR="00934BFC" w:rsidRPr="00815C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Мектепте оқытылатын тіл,әдебиет пәні оқушыларға өмірді, шындықты, қоғамды, сол қоғамда өмір сүретін адамдарды тануға жәрдемдеседі, өмірге көзқарасын қалыптастырады, сөйлеу, жазу мәдениетіне баулиды.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Демек, оқушыларды білім алуда тек мәлімет жиынтығын меңгерумен шектелмей, терең білімді </w:t>
      </w:r>
      <w:r w:rsidR="006F63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ізденімпаз,барлық іс-әрекеттерде шығармашылық бағыт ұстанатын, сол тұрғыдан өз болмысын таныта алатын жеке тұлға тәрбиелеу болып отыр.</w:t>
      </w:r>
      <w:r w:rsidR="00934BFC"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Оқушылардың өз бетінше атқаратын шығармашылық іс-әрекетін,белсенділігін дамыту мәселесі, оларды жан-жақты </w:t>
      </w:r>
      <w:r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ойлай білу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дағдысына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үйрету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іс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і </w:t>
      </w:r>
      <w:r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өзекті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мәселелердің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34BFC"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бірі. </w:t>
      </w:r>
      <w:r w:rsidR="00934BFC"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934BFC"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Бүгінгі күні оқу үрдісіндегі түрлі инновациялық технологиялар – білім сапасын арттырудың кепілі.</w:t>
      </w:r>
      <w:r w:rsidR="006F63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Осыған орай, педагогикалық ізденіс барысында оқушыларды тәрбиелеу мен оқытуда жаңа әдістеиелерді қолдануды өзіме талап қылған едім.</w:t>
      </w:r>
      <w:r w:rsid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34BFC" w:rsidRPr="00022BC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934BFC" w:rsidRPr="006F63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Оқытудың тиімділігін арттыру үшін өз тәжірибемде оқу және жазу арқылы сын </w:t>
      </w:r>
      <w:r w:rsid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34BFC" w:rsidRPr="006F63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тұрғысынан ойлау» технологиясының стратегияларын қолданып жүрмін. </w:t>
      </w:r>
      <w:r w:rsid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34BFC" w:rsidRP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Бұл технологияның бір ерекшелігі – оқушының білім алуына жан-жақты ықпал етуі. Тек білімді немесе оқу бағдарламасын меңгеріп қомай, жеке тұлғаның танымдық және өзін-өзі өзектендіру, бекіту, шығармашылық қабілеттерін қалыптастыруға, сөздік қорын дамытуға, өз бетімен білім алуға, ізденуге деген ықыласы мен іскерлігін жан-жақты дамытуға жетелейді.</w:t>
      </w:r>
      <w:r w:rsid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F638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Шығармашылық ізденістер,логикалық тапсырмалар арқылы оқушылардың қызығушылығын арттыру; </w:t>
      </w:r>
      <w:r w:rsidR="00A01B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алған білімдерін, дағдыларын келешектегі өмірлерінде қолдана алуларына көздерін жеткізу; оқушылардың істейтін жұмысының мақсатын айқын түсінуі, жұмысты өз еркімен, қалауымен орындауы; мұғалімнің нақты тапсырмалар беруі, жұмысты орындаудың және аяқтаудың уақытын белгілеуі.</w:t>
      </w:r>
      <w:r w:rsid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34BFC" w:rsidRP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Мысалы: «»Сын тұрғысынан ойлау» технологиясы бойынша өткізі</w:t>
      </w:r>
      <w:r w:rsidR="00815C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лген сабақтардың нәтижесінде:</w:t>
      </w:r>
      <w:r w:rsidR="00815C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-</w:t>
      </w:r>
      <w:r w:rsidR="00815CA5" w:rsidRPr="00815C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15C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сабақ</w:t>
      </w:r>
      <w:r w:rsidR="00815CA5" w:rsidRPr="00815C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34BFC" w:rsidRP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түбегейлі оқушыға бағытталады,</w:t>
      </w:r>
      <w:r w:rsidR="00934BFC" w:rsidRP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- ұжымдық, ынтымақтастық қатынас орнайды,</w:t>
      </w:r>
      <w:r w:rsidR="00934BFC" w:rsidRP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- өзара қарым-қатынас деңгейі өзгереді,</w:t>
      </w:r>
      <w:r w:rsidR="00934BFC" w:rsidRP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- шәкірттер бір-біріне маңызды сұрақтар қоя білуді үйренеді.</w:t>
      </w:r>
      <w:r w:rsidR="00934BFC" w:rsidRP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- өзгелердің пікірін сыйлауға үйренеді,</w:t>
      </w:r>
      <w:r w:rsidR="00934BFC" w:rsidRP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="00934BFC" w:rsidRP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Өз сабақтарымда төмендегідей шығармашылық жұмыстарын жүргіземін: ой толғау, эссе, бес жолды өлең, әңгіме, өз пікірлерін жазу, тақырыпқа сай сурет салу, кеспе даярлау, тест тапсырмаларымен жұмыс істеу немесе тест тапсырмаларын құрастыру, мақалдың жалғасын табу, сөзжұмбақ құрастыру және т.б. </w:t>
      </w:r>
      <w:r w:rsidR="00934BFC" w:rsidRP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A01B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</w:t>
      </w:r>
      <w:r w:rsidR="00A01B0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шығармашылық жұмысына</w:t>
      </w:r>
      <w:r w:rsidR="00D152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мұғалімнің тапсырмасы бойынша өздері жоспар жасап,іс-тәсілін анықтап,оның нәтижесін бағалап орындайтын жұмыстары жатады.</w:t>
      </w:r>
      <w:r w:rsidR="00650C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152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шығармашылық әрекеті білім алу қажеттігімен ұштасады.</w:t>
      </w:r>
      <w:r w:rsidR="00650C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152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Осыған </w:t>
      </w:r>
      <w:r w:rsidR="00D152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>орай, олардың дербестігі ең алдымен белсенділікке байланысты, ол белсенділік дербестікті қажет етеді. Оқушылардың өздігінен істейтін шығармашылық әрекеті оның белсенділігін арттырады.</w:t>
      </w:r>
      <w:r w:rsidR="00117D0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D1523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Шағын ғылыми шығармашылық тұрғыдан зерттеу жұмысын жүргізу оқушыға «кішкентай» жаңалық ашқанмен бірдей.</w:t>
      </w:r>
      <w:r w:rsidR="004D04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Бұл әдіс шығармашылыққа негізделген жазба жұмыстарын жүргізуде өте тиімді әрі оқушының ауызша сөйлеу тілі мен жазба тілін қатар дамытады. Өз сабақтарымда байқағаным, шығармашылық жұмыс жасау-жеке тұлғаны қалыптастыруда зор рөл атқарады, себебі оқушы қарапайым нәрседен ой тұтатып, қиял әлеміне шомылып, кез-келген нәрсеге өз ұсынысын, ойын еркін айта да , жаза да біледі. </w:t>
      </w:r>
      <w:r w:rsidR="000166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Қазіргі кезеңде білім беру жүйесінің ең басты мәселесі-білім сапасының деңгейін халықаралық дәрежеге жеткізу. Ол үшін қазіргі заман талабына сай жаңа технология</w:t>
      </w:r>
      <w:r w:rsidR="00650C0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ларды, ұтымды әдіс-тәсілдерді пайдалану, білім саласында жүйелі жұмыстар атқару еліміздегі ең маңызды әрі кезек күттірмейтін ауқымды мәселелердің бірі болып отыр.</w:t>
      </w:r>
    </w:p>
    <w:p w:rsidR="00482BD2" w:rsidRPr="00D15233" w:rsidRDefault="00482BD2">
      <w:pPr>
        <w:rPr>
          <w:lang w:val="kk-KZ"/>
        </w:rPr>
      </w:pPr>
    </w:p>
    <w:sectPr w:rsidR="00482BD2" w:rsidRPr="00D15233" w:rsidSect="00815C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4BFC"/>
    <w:rsid w:val="00016603"/>
    <w:rsid w:val="00022BC9"/>
    <w:rsid w:val="00117D09"/>
    <w:rsid w:val="00482BD2"/>
    <w:rsid w:val="00490E21"/>
    <w:rsid w:val="004D04CB"/>
    <w:rsid w:val="00650C03"/>
    <w:rsid w:val="006F6387"/>
    <w:rsid w:val="00815CA5"/>
    <w:rsid w:val="00840F9F"/>
    <w:rsid w:val="00934BFC"/>
    <w:rsid w:val="00A01B0F"/>
    <w:rsid w:val="00CF0F9E"/>
    <w:rsid w:val="00D1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BD2"/>
  </w:style>
  <w:style w:type="paragraph" w:styleId="2">
    <w:name w:val="heading 2"/>
    <w:basedOn w:val="a"/>
    <w:link w:val="20"/>
    <w:uiPriority w:val="9"/>
    <w:qFormat/>
    <w:rsid w:val="00934B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4B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2015-01-12T15:52:00Z</dcterms:created>
  <dcterms:modified xsi:type="dcterms:W3CDTF">2015-01-13T10:23:00Z</dcterms:modified>
</cp:coreProperties>
</file>