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740" w:rsidRDefault="00707740" w:rsidP="00707740">
      <w:pPr>
        <w:spacing w:after="0"/>
        <w:rPr>
          <w:rFonts w:ascii="Times New Roman" w:hAnsi="Times New Roman" w:cs="Times New Roman"/>
          <w:sz w:val="24"/>
          <w:szCs w:val="24"/>
          <w:lang w:val="kk-KZ"/>
        </w:rPr>
      </w:pPr>
      <w:r>
        <w:rPr>
          <w:rFonts w:ascii="Times New Roman" w:hAnsi="Times New Roman" w:cs="Times New Roman"/>
          <w:sz w:val="24"/>
          <w:szCs w:val="24"/>
          <w:lang w:val="kk-KZ"/>
        </w:rPr>
        <w:t>Бекітемін:                                                                                        Келісемін:</w:t>
      </w:r>
    </w:p>
    <w:p w:rsidR="00707740" w:rsidRDefault="00707740" w:rsidP="00707740">
      <w:pPr>
        <w:spacing w:after="0"/>
        <w:rPr>
          <w:rFonts w:ascii="Times New Roman" w:hAnsi="Times New Roman" w:cs="Times New Roman"/>
          <w:sz w:val="24"/>
          <w:szCs w:val="24"/>
          <w:lang w:val="kk-KZ"/>
        </w:rPr>
      </w:pPr>
      <w:r>
        <w:rPr>
          <w:rFonts w:ascii="Times New Roman" w:hAnsi="Times New Roman" w:cs="Times New Roman"/>
          <w:sz w:val="24"/>
          <w:szCs w:val="24"/>
          <w:lang w:val="kk-KZ"/>
        </w:rPr>
        <w:t>Мектеп директоры                                                                         Оқу ісінің меңгерушісі</w:t>
      </w:r>
    </w:p>
    <w:p w:rsidR="00707740" w:rsidRDefault="00707740" w:rsidP="00707740">
      <w:pPr>
        <w:spacing w:after="0"/>
        <w:rPr>
          <w:rFonts w:ascii="Times New Roman" w:hAnsi="Times New Roman" w:cs="Times New Roman"/>
          <w:sz w:val="24"/>
          <w:szCs w:val="24"/>
        </w:rPr>
      </w:pPr>
      <w:r>
        <w:rPr>
          <w:rFonts w:ascii="Times New Roman" w:hAnsi="Times New Roman" w:cs="Times New Roman"/>
          <w:sz w:val="24"/>
          <w:szCs w:val="24"/>
        </w:rPr>
        <w:t xml:space="preserve">_________________                                                  </w:t>
      </w:r>
      <w:r>
        <w:rPr>
          <w:rFonts w:ascii="Times New Roman" w:hAnsi="Times New Roman" w:cs="Times New Roman"/>
          <w:sz w:val="24"/>
          <w:szCs w:val="24"/>
          <w:lang w:val="kk-KZ"/>
        </w:rPr>
        <w:t xml:space="preserve">                    </w:t>
      </w:r>
      <w:r>
        <w:rPr>
          <w:rFonts w:ascii="Times New Roman" w:hAnsi="Times New Roman" w:cs="Times New Roman"/>
          <w:sz w:val="24"/>
          <w:szCs w:val="24"/>
        </w:rPr>
        <w:t xml:space="preserve">  ________________</w:t>
      </w:r>
    </w:p>
    <w:p w:rsidR="00707740" w:rsidRDefault="00707740" w:rsidP="00707740">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«___»____________                                                                    </w:t>
      </w:r>
      <w:r w:rsidR="001B6A58">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«___»____________</w:t>
      </w:r>
    </w:p>
    <w:p w:rsidR="00707740" w:rsidRDefault="00707740" w:rsidP="00707740">
      <w:pPr>
        <w:spacing w:after="0"/>
        <w:rPr>
          <w:rFonts w:ascii="Arial" w:hAnsi="Arial" w:cs="Arial"/>
          <w:sz w:val="24"/>
          <w:szCs w:val="24"/>
          <w:lang w:val="kk-KZ"/>
        </w:rPr>
      </w:pPr>
    </w:p>
    <w:p w:rsidR="00707740" w:rsidRDefault="00707740" w:rsidP="00707740">
      <w:pPr>
        <w:spacing w:after="0"/>
        <w:rPr>
          <w:rFonts w:ascii="Arial" w:hAnsi="Arial" w:cs="Arial"/>
          <w:sz w:val="24"/>
          <w:szCs w:val="24"/>
          <w:lang w:val="kk-KZ"/>
        </w:rPr>
      </w:pPr>
    </w:p>
    <w:p w:rsidR="00707740" w:rsidRDefault="00707740" w:rsidP="00707740">
      <w:pPr>
        <w:spacing w:after="0"/>
        <w:rPr>
          <w:rFonts w:ascii="Arial" w:hAnsi="Arial" w:cs="Arial"/>
          <w:sz w:val="24"/>
          <w:szCs w:val="24"/>
          <w:lang w:val="kk-KZ"/>
        </w:rPr>
      </w:pPr>
    </w:p>
    <w:p w:rsidR="00707740" w:rsidRDefault="00707740" w:rsidP="00707740">
      <w:pPr>
        <w:spacing w:after="0"/>
        <w:rPr>
          <w:rFonts w:ascii="Arial" w:hAnsi="Arial" w:cs="Arial"/>
          <w:sz w:val="24"/>
          <w:szCs w:val="24"/>
          <w:lang w:val="kk-KZ"/>
        </w:rPr>
      </w:pPr>
    </w:p>
    <w:p w:rsidR="00707740" w:rsidRDefault="0003597A" w:rsidP="00707740">
      <w:pPr>
        <w:spacing w:after="0"/>
        <w:rPr>
          <w:rFonts w:ascii="Arial" w:hAnsi="Arial" w:cs="Arial"/>
          <w:sz w:val="24"/>
          <w:szCs w:val="24"/>
          <w:lang w:val="kk-KZ"/>
        </w:rPr>
      </w:pPr>
      <w:r w:rsidRPr="0003597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26.8pt;margin-top:203.65pt;width:471.75pt;height:69.75pt;rotation:90;z-index:-251658752" wrapcoords="-34 20903 378 21135 515 19045 515 13239 1065 13239 1614 16490 2163 17884 2919 18581 3125 16955 3262 10916 3365 19742 3434 19974 3812 17652 4361 17652 4499 19974 4567 19742 4911 10916 5151 16955 5460 14400 6010 16026 6216 19277 6284 19742 6559 19742 7108 17884 7864 18581 8070 16955 8207 10916 8310 19742 8413 19974 8757 16258 9306 12774 9856 19045 10027 19045 10405 16723 10405 15561 10955 14865 11264 19510 11504 19277 11504 10916 11710 22065 11813 22065 12053 19974 12603 19974 12843 22065 12912 21832 13152 10916 14801 10916 14972 19277 15007 19510 15350 17187 15900 17187 16071 19045 16277 19974 16449 19974 16998 15329 17548 12077 17857 18581 17994 19277 18097 18116 18509 19277 18612 19045 18647 16955 19746 16955 20055 19510 20123 19277 20295 10916 20432 14168 20707 17884 21051 17884 21394 17187 21566 13935 21566 13703 21566 8594 21566 8129 21428 5806 21394 5806 21119 3948 21051 5342 20845 14400 20776 4877 20467 4645 20192 10452 20020 11148 19746 13239 19746 10219 19368 2787 18887 2787 18544 3252 18406 6039 18097 14632 18097 13703 17651 9523 17548 9290 16998 6271 16449 2323 16277 2090 16071 3252 15900 6039 15350 8594 15213 3716 14972 3948 14801 11148 13152 10916 12912 465 12878 0 12603 2323 12053 2323 11779 0 11710 465 11504 10916 11504 3252 11435 2555 10955 4877 10405 4413 10405 2323 10268 3252 9856 11613 8757 5574 8379 2323 8310 2787 8207 10916 8036 4645 7830 3716 7658 6271 7108 6271 6559 2555 6387 2323 6216 3019 6010 4877 5460 4877 5185 2323 5117 3019 4911 10916 4911 2555 4533 2090 4361 4645 3812 4645 3400 2090 3365 2787 3262 10916 3091 4645 2885 3716 2713 6271 1614 6039 1065 9058 515 9058 515 3019 378 929 -34 1394 -34 20903" fillcolor="#002060" strokecolor="black [3213]" strokeweight="1pt">
            <v:fill r:id="rId5" o:title="Песок" type="tile"/>
            <v:shadow color="#cbcbcb" opacity="52429f" offset="3pt,3pt"/>
            <v:textpath style="font-family:&quot;Times New Roman&quot;;v-rotate-letters:t;v-text-kern:t" trim="t" fitpath="t" string="Таңдаулы  курс"/>
            <w10:wrap type="tight"/>
          </v:shape>
        </w:pict>
      </w:r>
    </w:p>
    <w:p w:rsidR="00707740" w:rsidRDefault="00707740" w:rsidP="00707740">
      <w:pPr>
        <w:spacing w:after="0"/>
        <w:rPr>
          <w:rFonts w:ascii="Arial" w:hAnsi="Arial" w:cs="Arial"/>
          <w:sz w:val="24"/>
          <w:szCs w:val="24"/>
          <w:lang w:val="kk-KZ"/>
        </w:rPr>
      </w:pPr>
    </w:p>
    <w:p w:rsidR="00707740" w:rsidRDefault="00707740" w:rsidP="00707740">
      <w:pPr>
        <w:spacing w:after="0"/>
        <w:rPr>
          <w:rFonts w:ascii="Arial" w:hAnsi="Arial" w:cs="Arial"/>
          <w:sz w:val="24"/>
          <w:szCs w:val="24"/>
          <w:lang w:val="kk-KZ"/>
        </w:rPr>
      </w:pPr>
    </w:p>
    <w:p w:rsidR="00707740" w:rsidRDefault="00707740" w:rsidP="00707740">
      <w:pPr>
        <w:spacing w:after="0"/>
        <w:rPr>
          <w:rFonts w:ascii="Arial" w:hAnsi="Arial" w:cs="Arial"/>
          <w:b/>
          <w:i/>
          <w:sz w:val="36"/>
          <w:szCs w:val="36"/>
          <w:lang w:val="kk-KZ"/>
        </w:rPr>
      </w:pPr>
    </w:p>
    <w:p w:rsidR="00707740" w:rsidRDefault="00707740" w:rsidP="00707740">
      <w:pPr>
        <w:spacing w:after="0"/>
        <w:rPr>
          <w:rFonts w:ascii="Arial" w:hAnsi="Arial" w:cs="Arial"/>
          <w:b/>
          <w:i/>
          <w:sz w:val="36"/>
          <w:szCs w:val="36"/>
          <w:lang w:val="kk-KZ"/>
        </w:rPr>
      </w:pPr>
      <w:r>
        <w:rPr>
          <w:rFonts w:ascii="Arial" w:hAnsi="Arial" w:cs="Arial"/>
          <w:b/>
          <w:i/>
          <w:sz w:val="36"/>
          <w:szCs w:val="36"/>
          <w:lang w:val="kk-KZ"/>
        </w:rPr>
        <w:t xml:space="preserve"> Тақырыбы:</w:t>
      </w:r>
    </w:p>
    <w:p w:rsidR="00707740" w:rsidRDefault="00707740" w:rsidP="00707740">
      <w:pPr>
        <w:spacing w:after="0"/>
        <w:rPr>
          <w:rFonts w:ascii="Arial" w:hAnsi="Arial" w:cs="Arial"/>
          <w:b/>
          <w:i/>
          <w:sz w:val="36"/>
          <w:szCs w:val="36"/>
          <w:lang w:val="kk-KZ"/>
        </w:rPr>
      </w:pPr>
    </w:p>
    <w:p w:rsidR="00707740" w:rsidRDefault="0003597A" w:rsidP="00707740">
      <w:pPr>
        <w:spacing w:after="0"/>
        <w:jc w:val="center"/>
        <w:rPr>
          <w:rFonts w:ascii="Arial" w:hAnsi="Arial" w:cs="Arial"/>
          <w:sz w:val="24"/>
          <w:szCs w:val="24"/>
          <w:lang w:val="kk-KZ"/>
        </w:rPr>
      </w:pPr>
      <w:r w:rsidRPr="0003597A">
        <w:rPr>
          <w:rFonts w:ascii="Arial" w:hAnsi="Arial" w:cs="Arial"/>
          <w:sz w:val="24"/>
          <w:szCs w:val="24"/>
          <w:lang w:val="kk-KZ"/>
        </w:rPr>
        <w:pict>
          <v:shapetype id="_x0000_t174" coordsize="21600,21600" o:spt="174" adj="18514" path="m0@1qy10800,,21600@1m,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i1025" type="#_x0000_t174" style="width:384.75pt;height:1in" fillcolor="black">
            <v:shadow on="t" color="#868686" opacity=".5" offset="-6pt,-6pt"/>
            <v:textpath style="font-family:&quot;Times New Roman&quot;;v-text-kern:t" trim="t" fitpath="t" string="Жеті қазына"/>
          </v:shape>
        </w:pict>
      </w:r>
    </w:p>
    <w:p w:rsidR="00707740" w:rsidRPr="00B11899" w:rsidRDefault="00B11899" w:rsidP="00B11899">
      <w:pPr>
        <w:jc w:val="center"/>
        <w:rPr>
          <w:rFonts w:ascii="Arial" w:hAnsi="Arial" w:cs="Arial"/>
          <w:sz w:val="36"/>
          <w:szCs w:val="36"/>
          <w:lang w:val="kk-KZ"/>
        </w:rPr>
      </w:pPr>
      <w:r w:rsidRPr="00B11899">
        <w:rPr>
          <w:rFonts w:ascii="Arial" w:hAnsi="Arial" w:cs="Arial"/>
          <w:sz w:val="36"/>
          <w:szCs w:val="36"/>
          <w:lang w:val="kk-KZ"/>
        </w:rPr>
        <w:t>(жиған-терген)</w:t>
      </w:r>
    </w:p>
    <w:p w:rsidR="00707740" w:rsidRDefault="00707740" w:rsidP="00707740">
      <w:pPr>
        <w:rPr>
          <w:rFonts w:cs="Arial"/>
          <w:sz w:val="24"/>
          <w:szCs w:val="24"/>
          <w:lang w:val="kk-KZ"/>
        </w:rPr>
      </w:pPr>
    </w:p>
    <w:p w:rsidR="00707740" w:rsidRDefault="00707740" w:rsidP="00707740">
      <w:pPr>
        <w:rPr>
          <w:rFonts w:cs="Arial"/>
          <w:sz w:val="24"/>
          <w:szCs w:val="24"/>
          <w:lang w:val="kk-KZ"/>
        </w:rPr>
      </w:pPr>
    </w:p>
    <w:p w:rsidR="00707740" w:rsidRDefault="00707740" w:rsidP="00707740">
      <w:pPr>
        <w:rPr>
          <w:rFonts w:cs="Arial"/>
          <w:sz w:val="24"/>
          <w:szCs w:val="24"/>
          <w:lang w:val="kk-KZ"/>
        </w:rPr>
      </w:pPr>
    </w:p>
    <w:p w:rsidR="00707740" w:rsidRDefault="00707740" w:rsidP="00707740">
      <w:pPr>
        <w:rPr>
          <w:rFonts w:ascii="Courier" w:eastAsia="Arial Unicode MS" w:hAnsi="Courier" w:cs="Arial Unicode MS"/>
          <w:i/>
          <w:sz w:val="28"/>
          <w:szCs w:val="28"/>
          <w:lang w:val="kk-KZ"/>
        </w:rPr>
      </w:pPr>
      <w:r>
        <w:rPr>
          <w:rFonts w:eastAsia="Arial Unicode MS" w:cs="Arial"/>
          <w:b/>
          <w:sz w:val="28"/>
          <w:szCs w:val="28"/>
          <w:lang w:val="kk-KZ"/>
        </w:rPr>
        <w:t xml:space="preserve">                  </w:t>
      </w:r>
      <w:r w:rsidR="001B6A58">
        <w:rPr>
          <w:rFonts w:eastAsia="Arial Unicode MS" w:cs="Arial"/>
          <w:b/>
          <w:sz w:val="28"/>
          <w:szCs w:val="28"/>
          <w:lang w:val="kk-KZ"/>
        </w:rPr>
        <w:t xml:space="preserve">   </w:t>
      </w:r>
      <w:r>
        <w:rPr>
          <w:rFonts w:ascii="Courier" w:eastAsia="Arial Unicode MS" w:hAnsi="Courier" w:cs="Arial"/>
          <w:b/>
          <w:sz w:val="28"/>
          <w:szCs w:val="28"/>
          <w:lang w:val="kk-KZ"/>
        </w:rPr>
        <w:t>Пән:</w:t>
      </w:r>
      <w:r>
        <w:rPr>
          <w:rFonts w:ascii="Courier" w:eastAsia="Arial Unicode MS" w:hAnsi="Courier" w:cs="Arial Unicode MS"/>
          <w:sz w:val="28"/>
          <w:szCs w:val="28"/>
          <w:lang w:val="kk-KZ"/>
        </w:rPr>
        <w:t xml:space="preserve">  </w:t>
      </w:r>
      <w:r>
        <w:rPr>
          <w:rFonts w:eastAsia="Arial Unicode MS" w:cs="Arial Unicode MS"/>
          <w:sz w:val="28"/>
          <w:szCs w:val="28"/>
          <w:lang w:val="kk-KZ"/>
        </w:rPr>
        <w:t xml:space="preserve">           </w:t>
      </w:r>
      <w:r>
        <w:rPr>
          <w:rFonts w:ascii="Courier" w:eastAsia="Arial Unicode MS" w:hAnsi="Courier" w:cs="Arial Unicode MS"/>
          <w:i/>
          <w:sz w:val="28"/>
          <w:szCs w:val="28"/>
          <w:lang w:val="kk-KZ"/>
        </w:rPr>
        <w:t>қазақ әдебиеті</w:t>
      </w:r>
    </w:p>
    <w:p w:rsidR="00707740" w:rsidRDefault="00707740" w:rsidP="00707740">
      <w:pPr>
        <w:rPr>
          <w:rFonts w:ascii="Courier" w:eastAsia="Arial Unicode MS" w:hAnsi="Courier" w:cs="Arial Unicode MS"/>
          <w:sz w:val="28"/>
          <w:szCs w:val="28"/>
          <w:lang w:val="kk-KZ"/>
        </w:rPr>
      </w:pPr>
      <w:r>
        <w:rPr>
          <w:rFonts w:eastAsia="Arial Unicode MS" w:cs="Arial"/>
          <w:b/>
          <w:sz w:val="28"/>
          <w:szCs w:val="28"/>
          <w:lang w:val="kk-KZ"/>
        </w:rPr>
        <w:t xml:space="preserve">            </w:t>
      </w:r>
      <w:r w:rsidR="001B6A58">
        <w:rPr>
          <w:rFonts w:eastAsia="Arial Unicode MS" w:cs="Arial"/>
          <w:b/>
          <w:sz w:val="28"/>
          <w:szCs w:val="28"/>
          <w:lang w:val="kk-KZ"/>
        </w:rPr>
        <w:t xml:space="preserve"> </w:t>
      </w:r>
      <w:r>
        <w:rPr>
          <w:rFonts w:eastAsia="Arial Unicode MS" w:cs="Arial"/>
          <w:b/>
          <w:sz w:val="28"/>
          <w:szCs w:val="28"/>
          <w:lang w:val="kk-KZ"/>
        </w:rPr>
        <w:t xml:space="preserve"> </w:t>
      </w:r>
      <w:r w:rsidR="00B11899">
        <w:rPr>
          <w:rFonts w:eastAsia="Arial Unicode MS" w:cs="Arial"/>
          <w:b/>
          <w:sz w:val="28"/>
          <w:szCs w:val="28"/>
          <w:lang w:val="kk-KZ"/>
        </w:rPr>
        <w:t xml:space="preserve">    </w:t>
      </w:r>
      <w:r>
        <w:rPr>
          <w:rFonts w:ascii="Courier" w:eastAsia="Arial Unicode MS" w:hAnsi="Courier" w:cs="Arial"/>
          <w:b/>
          <w:sz w:val="28"/>
          <w:szCs w:val="28"/>
          <w:lang w:val="kk-KZ"/>
        </w:rPr>
        <w:t>Сынып:</w:t>
      </w:r>
      <w:r>
        <w:rPr>
          <w:rFonts w:ascii="Courier" w:eastAsia="Arial Unicode MS" w:hAnsi="Courier" w:cs="Arial"/>
          <w:sz w:val="28"/>
          <w:szCs w:val="28"/>
          <w:lang w:val="kk-KZ"/>
        </w:rPr>
        <w:t xml:space="preserve"> </w:t>
      </w:r>
      <w:r>
        <w:rPr>
          <w:rFonts w:ascii="Courier" w:eastAsia="Arial Unicode MS" w:hAnsi="Courier" w:cs="Arial Unicode MS"/>
          <w:sz w:val="28"/>
          <w:szCs w:val="28"/>
          <w:lang w:val="kk-KZ"/>
        </w:rPr>
        <w:t xml:space="preserve"> </w:t>
      </w:r>
      <w:r w:rsidR="001A525A">
        <w:rPr>
          <w:rFonts w:eastAsia="Arial Unicode MS" w:cs="Arial Unicode MS"/>
          <w:sz w:val="28"/>
          <w:szCs w:val="28"/>
          <w:lang w:val="kk-KZ"/>
        </w:rPr>
        <w:t xml:space="preserve">     </w:t>
      </w:r>
      <w:r>
        <w:rPr>
          <w:rFonts w:eastAsia="Arial Unicode MS" w:cs="Arial Unicode MS"/>
          <w:sz w:val="28"/>
          <w:szCs w:val="28"/>
          <w:lang w:val="kk-KZ"/>
        </w:rPr>
        <w:t xml:space="preserve"> </w:t>
      </w:r>
      <w:r>
        <w:rPr>
          <w:rFonts w:eastAsia="Arial Unicode MS" w:cs="Arial Unicode MS"/>
          <w:i/>
          <w:sz w:val="28"/>
          <w:szCs w:val="28"/>
          <w:lang w:val="kk-KZ"/>
        </w:rPr>
        <w:t>5</w:t>
      </w:r>
      <w:r w:rsidR="00691936">
        <w:rPr>
          <w:rFonts w:eastAsia="Arial Unicode MS" w:cs="Arial Unicode MS"/>
          <w:i/>
          <w:sz w:val="28"/>
          <w:szCs w:val="28"/>
          <w:lang w:val="kk-KZ"/>
        </w:rPr>
        <w:t>-6</w:t>
      </w:r>
      <w:r>
        <w:rPr>
          <w:rFonts w:ascii="Courier" w:eastAsia="Arial Unicode MS" w:hAnsi="Courier" w:cs="Arial Unicode MS"/>
          <w:i/>
          <w:sz w:val="28"/>
          <w:szCs w:val="28"/>
          <w:lang w:val="kk-KZ"/>
        </w:rPr>
        <w:t xml:space="preserve"> сынып</w:t>
      </w:r>
    </w:p>
    <w:p w:rsidR="00707740" w:rsidRDefault="00707740" w:rsidP="00707740">
      <w:pPr>
        <w:rPr>
          <w:rFonts w:ascii="Courier" w:eastAsia="Arial Unicode MS" w:hAnsi="Courier" w:cs="Arial Unicode MS"/>
          <w:sz w:val="28"/>
          <w:szCs w:val="28"/>
          <w:lang w:val="kk-KZ"/>
        </w:rPr>
      </w:pPr>
      <w:r>
        <w:rPr>
          <w:rFonts w:eastAsia="Arial Unicode MS" w:cs="Arial Unicode MS"/>
          <w:b/>
          <w:sz w:val="28"/>
          <w:szCs w:val="28"/>
          <w:lang w:val="kk-KZ"/>
        </w:rPr>
        <w:t xml:space="preserve">            </w:t>
      </w:r>
      <w:r w:rsidR="001B6A58">
        <w:rPr>
          <w:rFonts w:eastAsia="Arial Unicode MS" w:cs="Arial Unicode MS"/>
          <w:b/>
          <w:sz w:val="28"/>
          <w:szCs w:val="28"/>
          <w:lang w:val="kk-KZ"/>
        </w:rPr>
        <w:t xml:space="preserve"> </w:t>
      </w:r>
      <w:r w:rsidR="00B11899">
        <w:rPr>
          <w:rFonts w:eastAsia="Arial Unicode MS" w:cs="Arial Unicode MS"/>
          <w:b/>
          <w:sz w:val="28"/>
          <w:szCs w:val="28"/>
          <w:lang w:val="kk-KZ"/>
        </w:rPr>
        <w:t xml:space="preserve">        </w:t>
      </w:r>
      <w:r>
        <w:rPr>
          <w:rFonts w:ascii="Courier" w:eastAsia="Arial Unicode MS" w:hAnsi="Courier" w:cs="Arial Unicode MS"/>
          <w:b/>
          <w:sz w:val="28"/>
          <w:szCs w:val="28"/>
          <w:lang w:val="kk-KZ"/>
        </w:rPr>
        <w:t>Аптасына:</w:t>
      </w:r>
      <w:r>
        <w:rPr>
          <w:rFonts w:ascii="Courier" w:eastAsia="Arial Unicode MS" w:hAnsi="Courier" w:cs="Arial Unicode MS"/>
          <w:sz w:val="28"/>
          <w:szCs w:val="28"/>
          <w:lang w:val="kk-KZ"/>
        </w:rPr>
        <w:t xml:space="preserve"> </w:t>
      </w:r>
      <w:r>
        <w:rPr>
          <w:rFonts w:ascii="Courier" w:eastAsia="Arial Unicode MS" w:hAnsi="Courier" w:cs="Arial Unicode MS"/>
          <w:i/>
          <w:sz w:val="28"/>
          <w:szCs w:val="28"/>
          <w:lang w:val="kk-KZ"/>
        </w:rPr>
        <w:t>1 сағат</w:t>
      </w:r>
    </w:p>
    <w:p w:rsidR="00707740" w:rsidRDefault="001B6A58" w:rsidP="00707740">
      <w:pPr>
        <w:rPr>
          <w:rFonts w:ascii="Courier" w:eastAsia="Arial Unicode MS" w:hAnsi="Courier" w:cs="Arial Unicode MS"/>
          <w:i/>
          <w:sz w:val="28"/>
          <w:szCs w:val="28"/>
          <w:lang w:val="kk-KZ"/>
        </w:rPr>
      </w:pPr>
      <w:r>
        <w:rPr>
          <w:rFonts w:eastAsia="Arial Unicode MS" w:cs="Arial Unicode MS"/>
          <w:b/>
          <w:sz w:val="28"/>
          <w:szCs w:val="28"/>
          <w:lang w:val="kk-KZ"/>
        </w:rPr>
        <w:t xml:space="preserve">            </w:t>
      </w:r>
      <w:r w:rsidR="00B11899">
        <w:rPr>
          <w:rFonts w:eastAsia="Arial Unicode MS" w:cs="Arial Unicode MS"/>
          <w:b/>
          <w:sz w:val="28"/>
          <w:szCs w:val="28"/>
          <w:lang w:val="kk-KZ"/>
        </w:rPr>
        <w:t xml:space="preserve">     </w:t>
      </w:r>
      <w:r w:rsidR="00707740">
        <w:rPr>
          <w:rFonts w:eastAsia="Arial Unicode MS" w:cs="Arial Unicode MS"/>
          <w:b/>
          <w:sz w:val="28"/>
          <w:szCs w:val="28"/>
          <w:lang w:val="kk-KZ"/>
        </w:rPr>
        <w:t xml:space="preserve"> </w:t>
      </w:r>
      <w:r w:rsidR="00707740">
        <w:rPr>
          <w:rFonts w:ascii="Courier" w:eastAsia="Arial Unicode MS" w:hAnsi="Courier" w:cs="Arial Unicode MS"/>
          <w:b/>
          <w:sz w:val="28"/>
          <w:szCs w:val="28"/>
          <w:lang w:val="kk-KZ"/>
        </w:rPr>
        <w:t xml:space="preserve">Барлығы:  </w:t>
      </w:r>
      <w:r w:rsidR="00707740">
        <w:rPr>
          <w:rFonts w:ascii="Courier" w:eastAsia="Arial Unicode MS" w:hAnsi="Courier" w:cs="Arial Unicode MS"/>
          <w:i/>
          <w:sz w:val="28"/>
          <w:szCs w:val="28"/>
          <w:lang w:val="kk-KZ"/>
        </w:rPr>
        <w:t>34 сағат</w:t>
      </w:r>
    </w:p>
    <w:p w:rsidR="00707740" w:rsidRDefault="00707740" w:rsidP="001A525A">
      <w:pPr>
        <w:spacing w:after="0" w:line="240" w:lineRule="auto"/>
        <w:rPr>
          <w:rFonts w:eastAsia="Arial Unicode MS" w:cs="Arial Unicode MS"/>
          <w:i/>
          <w:sz w:val="28"/>
          <w:szCs w:val="28"/>
          <w:lang w:val="kk-KZ"/>
        </w:rPr>
      </w:pPr>
      <w:r>
        <w:rPr>
          <w:rFonts w:eastAsia="Arial Unicode MS" w:cs="Arial Unicode MS"/>
          <w:b/>
          <w:sz w:val="28"/>
          <w:szCs w:val="28"/>
          <w:lang w:val="kk-KZ"/>
        </w:rPr>
        <w:t xml:space="preserve">            </w:t>
      </w:r>
      <w:r w:rsidR="001B6A58">
        <w:rPr>
          <w:rFonts w:eastAsia="Arial Unicode MS" w:cs="Arial Unicode MS"/>
          <w:b/>
          <w:sz w:val="28"/>
          <w:szCs w:val="28"/>
          <w:lang w:val="kk-KZ"/>
        </w:rPr>
        <w:t xml:space="preserve"> </w:t>
      </w:r>
      <w:r w:rsidR="00B11899">
        <w:rPr>
          <w:rFonts w:eastAsia="Arial Unicode MS" w:cs="Arial Unicode MS"/>
          <w:b/>
          <w:sz w:val="28"/>
          <w:szCs w:val="28"/>
          <w:lang w:val="kk-KZ"/>
        </w:rPr>
        <w:t xml:space="preserve">       </w:t>
      </w:r>
      <w:r>
        <w:rPr>
          <w:rFonts w:ascii="Courier" w:eastAsia="Arial Unicode MS" w:hAnsi="Courier" w:cs="Arial Unicode MS"/>
          <w:b/>
          <w:sz w:val="28"/>
          <w:szCs w:val="28"/>
          <w:lang w:val="kk-KZ"/>
        </w:rPr>
        <w:t xml:space="preserve">Мұғалім: </w:t>
      </w:r>
      <w:r>
        <w:rPr>
          <w:rFonts w:ascii="Courier" w:eastAsia="Arial Unicode MS" w:hAnsi="Courier" w:cs="Arial Unicode MS"/>
          <w:sz w:val="28"/>
          <w:szCs w:val="28"/>
          <w:lang w:val="kk-KZ"/>
        </w:rPr>
        <w:t xml:space="preserve"> </w:t>
      </w:r>
      <w:r>
        <w:rPr>
          <w:rFonts w:ascii="Courier" w:eastAsia="Arial Unicode MS" w:hAnsi="Courier" w:cs="Arial Unicode MS"/>
          <w:i/>
          <w:sz w:val="28"/>
          <w:szCs w:val="28"/>
          <w:lang w:val="kk-KZ"/>
        </w:rPr>
        <w:t>Бекенова Индира</w:t>
      </w:r>
    </w:p>
    <w:p w:rsidR="00B11899" w:rsidRPr="001A525A" w:rsidRDefault="001A525A" w:rsidP="001A525A">
      <w:pPr>
        <w:spacing w:after="0" w:line="240" w:lineRule="auto"/>
        <w:rPr>
          <w:rFonts w:eastAsia="Arial Unicode MS" w:cs="Courier New"/>
          <w:i/>
          <w:sz w:val="28"/>
          <w:szCs w:val="28"/>
          <w:lang w:val="kk-KZ"/>
        </w:rPr>
      </w:pPr>
      <w:r>
        <w:rPr>
          <w:rFonts w:ascii="Courier New" w:eastAsia="Arial Unicode MS" w:hAnsi="Courier New" w:cs="Courier New"/>
          <w:i/>
          <w:sz w:val="28"/>
          <w:szCs w:val="28"/>
          <w:lang w:val="kk-KZ"/>
        </w:rPr>
        <w:t xml:space="preserve">                 </w:t>
      </w:r>
    </w:p>
    <w:p w:rsidR="00707740" w:rsidRDefault="00707740" w:rsidP="00707740">
      <w:pPr>
        <w:rPr>
          <w:rFonts w:eastAsia="Arial Unicode MS" w:cs="Arial Unicode MS"/>
          <w:i/>
          <w:sz w:val="28"/>
          <w:szCs w:val="28"/>
          <w:lang w:val="kk-KZ"/>
        </w:rPr>
      </w:pPr>
    </w:p>
    <w:p w:rsidR="00707740" w:rsidRDefault="00707740" w:rsidP="00707740">
      <w:pPr>
        <w:rPr>
          <w:rFonts w:eastAsia="Arial Unicode MS" w:cs="Arial Unicode MS"/>
          <w:i/>
          <w:sz w:val="28"/>
          <w:szCs w:val="28"/>
          <w:lang w:val="kk-KZ"/>
        </w:rPr>
      </w:pPr>
    </w:p>
    <w:p w:rsidR="00707740" w:rsidRDefault="00707740" w:rsidP="00707740">
      <w:pPr>
        <w:rPr>
          <w:rFonts w:eastAsia="Arial Unicode MS" w:cs="Arial Unicode MS"/>
          <w:i/>
          <w:sz w:val="28"/>
          <w:szCs w:val="28"/>
          <w:lang w:val="kk-KZ"/>
        </w:rPr>
      </w:pPr>
    </w:p>
    <w:p w:rsidR="00707740" w:rsidRDefault="00707740" w:rsidP="00707740">
      <w:pPr>
        <w:rPr>
          <w:rFonts w:eastAsia="Arial Unicode MS" w:cs="Arial Unicode MS"/>
          <w:sz w:val="28"/>
          <w:szCs w:val="28"/>
          <w:lang w:val="kk-KZ"/>
        </w:rPr>
      </w:pPr>
    </w:p>
    <w:p w:rsidR="00707740" w:rsidRDefault="00707740" w:rsidP="00707740">
      <w:pPr>
        <w:rPr>
          <w:rFonts w:eastAsia="Arial Unicode MS" w:cs="Arial Unicode MS"/>
          <w:sz w:val="28"/>
          <w:szCs w:val="28"/>
          <w:lang w:val="kk-KZ"/>
        </w:rPr>
      </w:pPr>
    </w:p>
    <w:p w:rsidR="00707740" w:rsidRDefault="00707740" w:rsidP="00707740">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Бекітемін:                                                                                        Келісемін:</w:t>
      </w:r>
    </w:p>
    <w:p w:rsidR="00707740" w:rsidRDefault="00707740" w:rsidP="00707740">
      <w:pPr>
        <w:spacing w:after="0"/>
        <w:rPr>
          <w:rFonts w:ascii="Times New Roman" w:hAnsi="Times New Roman" w:cs="Times New Roman"/>
          <w:sz w:val="24"/>
          <w:szCs w:val="24"/>
          <w:lang w:val="kk-KZ"/>
        </w:rPr>
      </w:pPr>
      <w:r>
        <w:rPr>
          <w:rFonts w:ascii="Times New Roman" w:hAnsi="Times New Roman" w:cs="Times New Roman"/>
          <w:sz w:val="24"/>
          <w:szCs w:val="24"/>
          <w:lang w:val="kk-KZ"/>
        </w:rPr>
        <w:t>Мектеп директоры                                                                         Оқу ісінің меңгерушісі</w:t>
      </w:r>
    </w:p>
    <w:p w:rsidR="00707740" w:rsidRPr="00707740" w:rsidRDefault="00707740" w:rsidP="00707740">
      <w:pPr>
        <w:spacing w:after="0"/>
        <w:rPr>
          <w:rFonts w:ascii="Times New Roman" w:hAnsi="Times New Roman" w:cs="Times New Roman"/>
          <w:sz w:val="24"/>
          <w:szCs w:val="24"/>
          <w:lang w:val="kk-KZ"/>
        </w:rPr>
      </w:pPr>
      <w:r w:rsidRPr="00707740">
        <w:rPr>
          <w:rFonts w:ascii="Times New Roman" w:hAnsi="Times New Roman" w:cs="Times New Roman"/>
          <w:sz w:val="24"/>
          <w:szCs w:val="24"/>
          <w:lang w:val="kk-KZ"/>
        </w:rPr>
        <w:t xml:space="preserve">_________________                                                  </w:t>
      </w:r>
      <w:r>
        <w:rPr>
          <w:rFonts w:ascii="Times New Roman" w:hAnsi="Times New Roman" w:cs="Times New Roman"/>
          <w:sz w:val="24"/>
          <w:szCs w:val="24"/>
          <w:lang w:val="kk-KZ"/>
        </w:rPr>
        <w:t xml:space="preserve">                    </w:t>
      </w:r>
      <w:r w:rsidRPr="00707740">
        <w:rPr>
          <w:rFonts w:ascii="Times New Roman" w:hAnsi="Times New Roman" w:cs="Times New Roman"/>
          <w:sz w:val="24"/>
          <w:szCs w:val="24"/>
          <w:lang w:val="kk-KZ"/>
        </w:rPr>
        <w:t xml:space="preserve">  ________________</w:t>
      </w:r>
    </w:p>
    <w:p w:rsidR="00707740" w:rsidRDefault="00707740" w:rsidP="00707740">
      <w:pPr>
        <w:spacing w:after="0"/>
        <w:rPr>
          <w:rFonts w:ascii="Times New Roman" w:hAnsi="Times New Roman" w:cs="Times New Roman"/>
          <w:sz w:val="24"/>
          <w:szCs w:val="24"/>
          <w:lang w:val="kk-KZ"/>
        </w:rPr>
      </w:pPr>
      <w:r>
        <w:rPr>
          <w:rFonts w:ascii="Times New Roman" w:hAnsi="Times New Roman" w:cs="Times New Roman"/>
          <w:sz w:val="24"/>
          <w:szCs w:val="24"/>
          <w:lang w:val="kk-KZ"/>
        </w:rPr>
        <w:t>«___»____________                                                                      «___»____________</w:t>
      </w:r>
    </w:p>
    <w:p w:rsidR="00707740" w:rsidRDefault="00707740" w:rsidP="00707740">
      <w:pPr>
        <w:rPr>
          <w:rFonts w:eastAsia="Arial Unicode MS" w:cs="Arial Unicode MS"/>
          <w:sz w:val="28"/>
          <w:szCs w:val="28"/>
          <w:lang w:val="kk-KZ"/>
        </w:rPr>
      </w:pPr>
    </w:p>
    <w:p w:rsidR="00707740" w:rsidRDefault="00707740" w:rsidP="00707740">
      <w:pPr>
        <w:spacing w:after="0"/>
        <w:jc w:val="center"/>
        <w:rPr>
          <w:rFonts w:ascii="Times New Roman" w:eastAsia="Arial Unicode MS" w:hAnsi="Times New Roman" w:cs="Times New Roman"/>
          <w:b/>
          <w:sz w:val="32"/>
          <w:szCs w:val="32"/>
          <w:lang w:val="kk-KZ"/>
        </w:rPr>
      </w:pPr>
      <w:r>
        <w:rPr>
          <w:rFonts w:ascii="Times New Roman" w:eastAsia="Arial Unicode MS" w:hAnsi="Times New Roman" w:cs="Times New Roman"/>
          <w:b/>
          <w:sz w:val="32"/>
          <w:szCs w:val="32"/>
          <w:lang w:val="kk-KZ"/>
        </w:rPr>
        <w:t>Тақырыптық жоспар</w:t>
      </w:r>
    </w:p>
    <w:p w:rsidR="00707740" w:rsidRDefault="00707740" w:rsidP="00707740">
      <w:pPr>
        <w:spacing w:after="0"/>
        <w:jc w:val="center"/>
        <w:rPr>
          <w:rFonts w:ascii="Times New Roman" w:eastAsia="Arial Unicode MS" w:hAnsi="Times New Roman" w:cs="Times New Roman"/>
          <w:b/>
          <w:sz w:val="28"/>
          <w:szCs w:val="28"/>
          <w:lang w:val="kk-KZ"/>
        </w:rPr>
      </w:pPr>
    </w:p>
    <w:tbl>
      <w:tblPr>
        <w:tblStyle w:val="a3"/>
        <w:tblW w:w="0" w:type="auto"/>
        <w:tblLook w:val="04A0"/>
      </w:tblPr>
      <w:tblGrid>
        <w:gridCol w:w="1000"/>
        <w:gridCol w:w="5553"/>
        <w:gridCol w:w="1493"/>
        <w:gridCol w:w="1525"/>
      </w:tblGrid>
      <w:tr w:rsidR="00707740"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672BFA">
            <w:pPr>
              <w:jc w:val="center"/>
              <w:rPr>
                <w:rFonts w:ascii="Times New Roman" w:eastAsia="Arial Unicode MS" w:hAnsi="Times New Roman" w:cs="Times New Roman"/>
                <w:b/>
                <w:sz w:val="28"/>
                <w:szCs w:val="28"/>
                <w:lang w:val="kk-KZ"/>
              </w:rPr>
            </w:pPr>
            <w:r>
              <w:rPr>
                <w:rFonts w:ascii="Times New Roman" w:eastAsia="Arial Unicode MS" w:hAnsi="Times New Roman" w:cs="Times New Roman"/>
                <w:b/>
                <w:sz w:val="28"/>
                <w:szCs w:val="28"/>
                <w:lang w:val="kk-KZ"/>
              </w:rPr>
              <w:t>Р/с</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672BFA">
            <w:pPr>
              <w:jc w:val="center"/>
              <w:rPr>
                <w:rFonts w:ascii="Times New Roman" w:eastAsia="Arial Unicode MS" w:hAnsi="Times New Roman" w:cs="Times New Roman"/>
                <w:b/>
                <w:sz w:val="28"/>
                <w:szCs w:val="28"/>
                <w:lang w:val="kk-KZ"/>
              </w:rPr>
            </w:pPr>
            <w:r>
              <w:rPr>
                <w:rFonts w:ascii="Times New Roman" w:eastAsia="Arial Unicode MS" w:hAnsi="Times New Roman" w:cs="Times New Roman"/>
                <w:b/>
                <w:sz w:val="28"/>
                <w:szCs w:val="28"/>
                <w:lang w:val="kk-KZ"/>
              </w:rPr>
              <w:t>Сабақтың тақырыбы</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b/>
                <w:sz w:val="28"/>
                <w:szCs w:val="28"/>
                <w:lang w:val="kk-KZ"/>
              </w:rPr>
            </w:pPr>
            <w:r>
              <w:rPr>
                <w:rFonts w:ascii="Times New Roman" w:eastAsia="Arial Unicode MS" w:hAnsi="Times New Roman" w:cs="Times New Roman"/>
                <w:b/>
                <w:sz w:val="28"/>
                <w:szCs w:val="28"/>
                <w:lang w:val="kk-KZ"/>
              </w:rPr>
              <w:t>Сағат саны</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b/>
                <w:sz w:val="28"/>
                <w:szCs w:val="28"/>
                <w:lang w:val="kk-KZ"/>
              </w:rPr>
            </w:pPr>
            <w:r>
              <w:rPr>
                <w:rFonts w:ascii="Times New Roman" w:eastAsia="Arial Unicode MS" w:hAnsi="Times New Roman" w:cs="Times New Roman"/>
                <w:b/>
                <w:sz w:val="28"/>
                <w:szCs w:val="28"/>
                <w:lang w:val="kk-KZ"/>
              </w:rPr>
              <w:t>Мерзімі</w:t>
            </w:r>
          </w:p>
        </w:tc>
      </w:tr>
      <w:tr w:rsidR="00FE7FB7" w:rsidRPr="00FE7FB7"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pPr>
              <w:jc w:val="center"/>
              <w:rPr>
                <w:rFonts w:ascii="Times New Roman" w:eastAsia="Arial Unicode MS" w:hAnsi="Times New Roman" w:cs="Times New Roman"/>
                <w:b/>
                <w:sz w:val="28"/>
                <w:szCs w:val="28"/>
                <w:lang w:val="kk-KZ"/>
              </w:rPr>
            </w:pPr>
          </w:p>
          <w:p w:rsidR="00FE7FB7" w:rsidRDefault="00FE7FB7">
            <w:pPr>
              <w:jc w:val="center"/>
              <w:rPr>
                <w:rFonts w:ascii="Times New Roman" w:eastAsia="Arial Unicode MS" w:hAnsi="Times New Roman" w:cs="Times New Roman"/>
                <w:b/>
                <w:sz w:val="28"/>
                <w:szCs w:val="28"/>
                <w:lang w:val="kk-KZ"/>
              </w:rPr>
            </w:pP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Pr="001A525A" w:rsidRDefault="00FE7FB7" w:rsidP="00FE7FB7">
            <w:pPr>
              <w:jc w:val="center"/>
              <w:rPr>
                <w:rFonts w:ascii="Times New Roman" w:eastAsia="Arial Unicode MS" w:hAnsi="Times New Roman" w:cs="Times New Roman"/>
                <w:b/>
                <w:sz w:val="28"/>
                <w:szCs w:val="28"/>
                <w:lang w:val="kk-KZ"/>
              </w:rPr>
            </w:pPr>
            <w:r w:rsidRPr="001A525A">
              <w:rPr>
                <w:rFonts w:ascii="Times New Roman" w:eastAsia="Arial Unicode MS" w:hAnsi="Times New Roman" w:cs="Times New Roman"/>
                <w:b/>
                <w:sz w:val="28"/>
                <w:szCs w:val="28"/>
                <w:lang w:val="kk-KZ"/>
              </w:rPr>
              <w:t>І</w:t>
            </w:r>
            <w:r w:rsidRPr="001A525A">
              <w:rPr>
                <w:rFonts w:ascii="Times New Roman" w:eastAsia="Arial Unicode MS" w:hAnsi="Times New Roman" w:cs="Times New Roman"/>
                <w:b/>
                <w:sz w:val="28"/>
                <w:szCs w:val="28"/>
              </w:rPr>
              <w:t xml:space="preserve"> </w:t>
            </w:r>
            <w:r w:rsidRPr="001A525A">
              <w:rPr>
                <w:rFonts w:ascii="Times New Roman" w:eastAsia="Arial Unicode MS" w:hAnsi="Times New Roman" w:cs="Times New Roman"/>
                <w:b/>
                <w:sz w:val="28"/>
                <w:szCs w:val="28"/>
                <w:lang w:val="kk-KZ"/>
              </w:rPr>
              <w:t>бөлім.</w:t>
            </w:r>
          </w:p>
          <w:p w:rsidR="00FE7FB7" w:rsidRDefault="00FE7FB7" w:rsidP="00FE7FB7">
            <w:pPr>
              <w:jc w:val="center"/>
              <w:rPr>
                <w:rFonts w:ascii="Times New Roman" w:eastAsia="Arial Unicode MS" w:hAnsi="Times New Roman" w:cs="Times New Roman"/>
                <w:b/>
                <w:sz w:val="28"/>
                <w:szCs w:val="28"/>
                <w:lang w:val="kk-KZ"/>
              </w:rPr>
            </w:pPr>
            <w:r w:rsidRPr="001A525A">
              <w:rPr>
                <w:rFonts w:ascii="Times New Roman" w:eastAsia="Arial Unicode MS" w:hAnsi="Times New Roman" w:cs="Times New Roman"/>
                <w:b/>
                <w:sz w:val="28"/>
                <w:szCs w:val="28"/>
                <w:lang w:val="kk-KZ"/>
              </w:rPr>
              <w:t>Салт. Дәстүр. Әдет. Ғұрып.  /8 сағат/</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pPr>
              <w:jc w:val="center"/>
              <w:rPr>
                <w:rFonts w:ascii="Times New Roman" w:eastAsia="Arial Unicode MS" w:hAnsi="Times New Roman" w:cs="Times New Roman"/>
                <w:b/>
                <w:sz w:val="28"/>
                <w:szCs w:val="28"/>
                <w:lang w:val="kk-KZ"/>
              </w:rPr>
            </w:pP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pPr>
              <w:jc w:val="center"/>
              <w:rPr>
                <w:rFonts w:ascii="Times New Roman" w:eastAsia="Arial Unicode MS" w:hAnsi="Times New Roman" w:cs="Times New Roman"/>
                <w:b/>
                <w:sz w:val="28"/>
                <w:szCs w:val="28"/>
                <w:lang w:val="kk-KZ"/>
              </w:rPr>
            </w:pPr>
          </w:p>
        </w:tc>
      </w:tr>
      <w:tr w:rsidR="00707740"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292DAB">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Халықтың тәрбиелік дәстүрлері</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707740"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292DAB">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Қазақ ырымдары</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672BFA"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3</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Тыйым сөздер</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2BFA" w:rsidRDefault="00672BFA">
            <w:pPr>
              <w:jc w:val="center"/>
              <w:rPr>
                <w:rFonts w:ascii="Times New Roman" w:eastAsia="Arial Unicode MS" w:hAnsi="Times New Roman" w:cs="Times New Roman"/>
                <w:sz w:val="28"/>
                <w:szCs w:val="28"/>
                <w:lang w:val="kk-KZ"/>
              </w:rPr>
            </w:pPr>
          </w:p>
        </w:tc>
      </w:tr>
      <w:tr w:rsidR="00672BFA"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4</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Ұлағатты ұлттық ұғымдар</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2BFA" w:rsidRDefault="00672BFA">
            <w:pPr>
              <w:jc w:val="center"/>
              <w:rPr>
                <w:rFonts w:ascii="Times New Roman" w:eastAsia="Arial Unicode MS" w:hAnsi="Times New Roman" w:cs="Times New Roman"/>
                <w:sz w:val="28"/>
                <w:szCs w:val="28"/>
                <w:lang w:val="kk-KZ"/>
              </w:rPr>
            </w:pPr>
          </w:p>
        </w:tc>
      </w:tr>
      <w:tr w:rsidR="00672BFA"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5</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Жеті Жарғы (Әз Тәукенің заңдары)</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2BFA" w:rsidRDefault="00672BFA">
            <w:pPr>
              <w:jc w:val="center"/>
              <w:rPr>
                <w:rFonts w:ascii="Times New Roman" w:eastAsia="Arial Unicode MS" w:hAnsi="Times New Roman" w:cs="Times New Roman"/>
                <w:sz w:val="28"/>
                <w:szCs w:val="28"/>
                <w:lang w:val="kk-KZ"/>
              </w:rPr>
            </w:pPr>
          </w:p>
        </w:tc>
      </w:tr>
      <w:tr w:rsidR="00672BFA"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6</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Әдет-ғұрып ишаралары</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2BFA" w:rsidRDefault="00672BFA">
            <w:pPr>
              <w:jc w:val="center"/>
              <w:rPr>
                <w:rFonts w:ascii="Times New Roman" w:eastAsia="Arial Unicode MS" w:hAnsi="Times New Roman" w:cs="Times New Roman"/>
                <w:sz w:val="28"/>
                <w:szCs w:val="28"/>
                <w:lang w:val="kk-KZ"/>
              </w:rPr>
            </w:pPr>
          </w:p>
        </w:tc>
      </w:tr>
      <w:tr w:rsidR="00672BFA"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7</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Түс көру және оны жору</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2BFA" w:rsidRDefault="00672BFA">
            <w:pPr>
              <w:jc w:val="center"/>
              <w:rPr>
                <w:rFonts w:ascii="Times New Roman" w:eastAsia="Arial Unicode MS" w:hAnsi="Times New Roman" w:cs="Times New Roman"/>
                <w:sz w:val="28"/>
                <w:szCs w:val="28"/>
                <w:lang w:val="kk-KZ"/>
              </w:rPr>
            </w:pPr>
          </w:p>
        </w:tc>
      </w:tr>
      <w:tr w:rsidR="00672BFA"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8</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Өзіндік жұмыс</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2BFA"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2BFA" w:rsidRDefault="00672BFA">
            <w:pPr>
              <w:jc w:val="center"/>
              <w:rPr>
                <w:rFonts w:ascii="Times New Roman" w:eastAsia="Arial Unicode MS" w:hAnsi="Times New Roman" w:cs="Times New Roman"/>
                <w:sz w:val="28"/>
                <w:szCs w:val="28"/>
                <w:lang w:val="kk-KZ"/>
              </w:rPr>
            </w:pPr>
          </w:p>
        </w:tc>
      </w:tr>
      <w:tr w:rsidR="00FE7FB7"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pPr>
              <w:jc w:val="center"/>
              <w:rPr>
                <w:rFonts w:ascii="Times New Roman" w:eastAsia="Arial Unicode MS" w:hAnsi="Times New Roman" w:cs="Times New Roman"/>
                <w:sz w:val="28"/>
                <w:szCs w:val="28"/>
                <w:lang w:val="kk-KZ"/>
              </w:rPr>
            </w:pP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rsidP="00FE7FB7">
            <w:pPr>
              <w:jc w:val="center"/>
              <w:rPr>
                <w:rFonts w:ascii="Times New Roman" w:eastAsia="Arial Unicode MS" w:hAnsi="Times New Roman" w:cs="Times New Roman"/>
                <w:b/>
                <w:sz w:val="28"/>
                <w:szCs w:val="28"/>
                <w:lang w:val="kk-KZ"/>
              </w:rPr>
            </w:pPr>
            <w:r w:rsidRPr="00672BFA">
              <w:rPr>
                <w:rFonts w:ascii="Times New Roman" w:eastAsia="Arial Unicode MS" w:hAnsi="Times New Roman" w:cs="Times New Roman"/>
                <w:b/>
                <w:sz w:val="28"/>
                <w:szCs w:val="28"/>
                <w:lang w:val="kk-KZ"/>
              </w:rPr>
              <w:t>ІІ бөлім.</w:t>
            </w:r>
          </w:p>
          <w:p w:rsidR="00FE7FB7" w:rsidRDefault="00FE7FB7" w:rsidP="00FE7FB7">
            <w:pPr>
              <w:jc w:val="center"/>
              <w:rPr>
                <w:rFonts w:ascii="Times New Roman" w:eastAsia="Arial Unicode MS" w:hAnsi="Times New Roman" w:cs="Times New Roman"/>
                <w:sz w:val="28"/>
                <w:szCs w:val="28"/>
                <w:lang w:val="kk-KZ"/>
              </w:rPr>
            </w:pPr>
            <w:r w:rsidRPr="00672BFA">
              <w:rPr>
                <w:rFonts w:ascii="Times New Roman" w:eastAsia="Arial Unicode MS" w:hAnsi="Times New Roman" w:cs="Times New Roman"/>
                <w:b/>
                <w:sz w:val="28"/>
                <w:szCs w:val="28"/>
                <w:lang w:val="kk-KZ"/>
              </w:rPr>
              <w:t>Халық айтса – анық айтады</w:t>
            </w:r>
            <w:r>
              <w:rPr>
                <w:rFonts w:ascii="Times New Roman" w:eastAsia="Arial Unicode MS" w:hAnsi="Times New Roman" w:cs="Times New Roman"/>
                <w:b/>
                <w:sz w:val="28"/>
                <w:szCs w:val="28"/>
                <w:lang w:val="kk-KZ"/>
              </w:rPr>
              <w:t xml:space="preserve">  /7сағат/</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pPr>
              <w:jc w:val="center"/>
              <w:rPr>
                <w:rFonts w:ascii="Times New Roman" w:eastAsia="Arial Unicode MS" w:hAnsi="Times New Roman" w:cs="Times New Roman"/>
                <w:sz w:val="28"/>
                <w:szCs w:val="28"/>
                <w:lang w:val="kk-KZ"/>
              </w:rPr>
            </w:pP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FB7" w:rsidRDefault="00FE7FB7">
            <w:pPr>
              <w:jc w:val="center"/>
              <w:rPr>
                <w:rFonts w:ascii="Times New Roman" w:eastAsia="Arial Unicode MS" w:hAnsi="Times New Roman" w:cs="Times New Roman"/>
                <w:sz w:val="28"/>
                <w:szCs w:val="28"/>
                <w:lang w:val="kk-KZ"/>
              </w:rPr>
            </w:pPr>
          </w:p>
        </w:tc>
      </w:tr>
      <w:tr w:rsidR="00707740"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9</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672BFA">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Наурыз – Ұлыстың ұлы күні</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707740"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672BFA">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10</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672BFA">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Халықтың уақытты анықтау белгілері</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E44BBE"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11</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Мысқалдан батпанға дейін</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4BBE" w:rsidRDefault="00E44BBE">
            <w:pPr>
              <w:jc w:val="center"/>
              <w:rPr>
                <w:rFonts w:ascii="Times New Roman" w:eastAsia="Arial Unicode MS" w:hAnsi="Times New Roman" w:cs="Times New Roman"/>
                <w:sz w:val="28"/>
                <w:szCs w:val="28"/>
                <w:lang w:val="kk-KZ"/>
              </w:rPr>
            </w:pPr>
          </w:p>
        </w:tc>
      </w:tr>
      <w:tr w:rsidR="00E44BBE"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12</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Халық ауа-райын қалай болжаған?</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4BBE" w:rsidRDefault="00E44BBE">
            <w:pPr>
              <w:jc w:val="center"/>
              <w:rPr>
                <w:rFonts w:ascii="Times New Roman" w:eastAsia="Arial Unicode MS" w:hAnsi="Times New Roman" w:cs="Times New Roman"/>
                <w:sz w:val="28"/>
                <w:szCs w:val="28"/>
                <w:lang w:val="kk-KZ"/>
              </w:rPr>
            </w:pPr>
          </w:p>
        </w:tc>
      </w:tr>
      <w:tr w:rsidR="00E44BBE"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13</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Мақал-мәтел</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4BBE" w:rsidRDefault="00E44BBE">
            <w:pPr>
              <w:jc w:val="center"/>
              <w:rPr>
                <w:rFonts w:ascii="Times New Roman" w:eastAsia="Arial Unicode MS" w:hAnsi="Times New Roman" w:cs="Times New Roman"/>
                <w:sz w:val="28"/>
                <w:szCs w:val="28"/>
                <w:lang w:val="kk-KZ"/>
              </w:rPr>
            </w:pPr>
          </w:p>
        </w:tc>
      </w:tr>
      <w:tr w:rsidR="00E44BBE"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14</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«Он екі түйе, он жылқы...»</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4BBE" w:rsidRDefault="00E44BBE">
            <w:pPr>
              <w:jc w:val="center"/>
              <w:rPr>
                <w:rFonts w:ascii="Times New Roman" w:eastAsia="Arial Unicode MS" w:hAnsi="Times New Roman" w:cs="Times New Roman"/>
                <w:sz w:val="28"/>
                <w:szCs w:val="28"/>
                <w:lang w:val="kk-KZ"/>
              </w:rPr>
            </w:pPr>
          </w:p>
        </w:tc>
      </w:tr>
      <w:tr w:rsidR="00E44BBE"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15</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Практикалық жұмыс</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4BBE" w:rsidRDefault="00E44BBE">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4BBE" w:rsidRDefault="00E44BBE">
            <w:pPr>
              <w:jc w:val="center"/>
              <w:rPr>
                <w:rFonts w:ascii="Times New Roman" w:eastAsia="Arial Unicode MS" w:hAnsi="Times New Roman" w:cs="Times New Roman"/>
                <w:sz w:val="28"/>
                <w:szCs w:val="28"/>
                <w:lang w:val="kk-KZ"/>
              </w:rPr>
            </w:pPr>
          </w:p>
        </w:tc>
      </w:tr>
      <w:tr w:rsidR="00FE7FB7" w:rsidRPr="00672BFA"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pPr>
              <w:jc w:val="center"/>
              <w:rPr>
                <w:rFonts w:ascii="Times New Roman" w:eastAsia="Arial Unicode MS" w:hAnsi="Times New Roman" w:cs="Times New Roman"/>
                <w:sz w:val="28"/>
                <w:szCs w:val="28"/>
                <w:lang w:val="kk-KZ"/>
              </w:rPr>
            </w:pP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rsidP="00FE7FB7">
            <w:pPr>
              <w:jc w:val="center"/>
              <w:rPr>
                <w:rFonts w:ascii="Times New Roman" w:eastAsia="Arial Unicode MS" w:hAnsi="Times New Roman" w:cs="Times New Roman"/>
                <w:b/>
                <w:sz w:val="28"/>
                <w:szCs w:val="28"/>
                <w:lang w:val="kk-KZ"/>
              </w:rPr>
            </w:pPr>
            <w:r w:rsidRPr="00BD2CF3">
              <w:rPr>
                <w:rFonts w:ascii="Times New Roman" w:eastAsia="Arial Unicode MS" w:hAnsi="Times New Roman" w:cs="Times New Roman"/>
                <w:b/>
                <w:sz w:val="28"/>
                <w:szCs w:val="28"/>
                <w:lang w:val="kk-KZ"/>
              </w:rPr>
              <w:t>ІІІ бөлім.</w:t>
            </w:r>
          </w:p>
          <w:p w:rsidR="00FE7FB7" w:rsidRDefault="00FE7FB7" w:rsidP="00FE7FB7">
            <w:pPr>
              <w:jc w:val="center"/>
              <w:rPr>
                <w:rFonts w:ascii="Times New Roman" w:eastAsia="Arial Unicode MS" w:hAnsi="Times New Roman" w:cs="Times New Roman"/>
                <w:sz w:val="28"/>
                <w:szCs w:val="28"/>
                <w:lang w:val="kk-KZ"/>
              </w:rPr>
            </w:pPr>
            <w:r w:rsidRPr="00BD2CF3">
              <w:rPr>
                <w:rFonts w:ascii="Times New Roman" w:eastAsia="Arial Unicode MS" w:hAnsi="Times New Roman" w:cs="Times New Roman"/>
                <w:b/>
                <w:sz w:val="28"/>
                <w:szCs w:val="28"/>
                <w:lang w:val="kk-KZ"/>
              </w:rPr>
              <w:t>Білімдіден шыққан сөз</w:t>
            </w:r>
            <w:r>
              <w:rPr>
                <w:rFonts w:ascii="Times New Roman" w:eastAsia="Arial Unicode MS" w:hAnsi="Times New Roman" w:cs="Times New Roman"/>
                <w:b/>
                <w:sz w:val="28"/>
                <w:szCs w:val="28"/>
                <w:lang w:val="kk-KZ"/>
              </w:rPr>
              <w:t xml:space="preserve">  /6 сағат/</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pPr>
              <w:jc w:val="center"/>
              <w:rPr>
                <w:rFonts w:ascii="Times New Roman" w:eastAsia="Arial Unicode MS" w:hAnsi="Times New Roman" w:cs="Times New Roman"/>
                <w:sz w:val="28"/>
                <w:szCs w:val="28"/>
                <w:lang w:val="kk-KZ"/>
              </w:rPr>
            </w:pP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FB7" w:rsidRDefault="00FE7FB7">
            <w:pPr>
              <w:jc w:val="center"/>
              <w:rPr>
                <w:rFonts w:ascii="Times New Roman" w:eastAsia="Arial Unicode MS" w:hAnsi="Times New Roman" w:cs="Times New Roman"/>
                <w:sz w:val="28"/>
                <w:szCs w:val="28"/>
                <w:lang w:val="kk-KZ"/>
              </w:rPr>
            </w:pPr>
          </w:p>
        </w:tc>
      </w:tr>
      <w:tr w:rsidR="00707740" w:rsidRPr="00BD2CF3"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16</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BD2CF3">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Ұл-қызым, саған айтам...</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707740" w:rsidRPr="00BD2CF3"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17</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BD2CF3">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100 тағылым</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BD2CF3" w:rsidRPr="00BD2CF3"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2CF3"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18</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2CF3" w:rsidRDefault="00BD2CF3">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Бағалы киімдер</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2CF3"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2CF3" w:rsidRDefault="00BD2CF3">
            <w:pPr>
              <w:jc w:val="center"/>
              <w:rPr>
                <w:rFonts w:ascii="Times New Roman" w:eastAsia="Arial Unicode MS" w:hAnsi="Times New Roman" w:cs="Times New Roman"/>
                <w:sz w:val="28"/>
                <w:szCs w:val="28"/>
                <w:lang w:val="kk-KZ"/>
              </w:rPr>
            </w:pPr>
          </w:p>
        </w:tc>
      </w:tr>
      <w:tr w:rsidR="00BD2CF3" w:rsidRPr="00BD2CF3"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2CF3"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19</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2CF3" w:rsidRDefault="00BD2CF3">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Жеңсік тағамдар</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2CF3"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2CF3" w:rsidRDefault="00BD2CF3">
            <w:pPr>
              <w:jc w:val="center"/>
              <w:rPr>
                <w:rFonts w:ascii="Times New Roman" w:eastAsia="Arial Unicode MS" w:hAnsi="Times New Roman" w:cs="Times New Roman"/>
                <w:sz w:val="28"/>
                <w:szCs w:val="28"/>
                <w:lang w:val="kk-KZ"/>
              </w:rPr>
            </w:pPr>
          </w:p>
        </w:tc>
      </w:tr>
      <w:tr w:rsidR="00BD2CF3" w:rsidRPr="00BD2CF3"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2CF3"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20</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2CF3" w:rsidRDefault="00BD2CF3">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Ыдысын көріп асын іш</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2CF3"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2CF3" w:rsidRDefault="00BD2CF3">
            <w:pPr>
              <w:jc w:val="center"/>
              <w:rPr>
                <w:rFonts w:ascii="Times New Roman" w:eastAsia="Arial Unicode MS" w:hAnsi="Times New Roman" w:cs="Times New Roman"/>
                <w:sz w:val="28"/>
                <w:szCs w:val="28"/>
                <w:lang w:val="kk-KZ"/>
              </w:rPr>
            </w:pPr>
          </w:p>
        </w:tc>
      </w:tr>
      <w:tr w:rsidR="00707740" w:rsidRPr="00BD2CF3"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21</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Өз бетімен жұмыс</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FE7FB7" w:rsidRPr="00BD2CF3"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pPr>
              <w:jc w:val="center"/>
              <w:rPr>
                <w:rFonts w:ascii="Times New Roman" w:eastAsia="Arial Unicode MS" w:hAnsi="Times New Roman" w:cs="Times New Roman"/>
                <w:sz w:val="28"/>
                <w:szCs w:val="28"/>
                <w:lang w:val="kk-KZ"/>
              </w:rPr>
            </w:pP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rsidP="00FE7FB7">
            <w:pPr>
              <w:jc w:val="center"/>
              <w:rPr>
                <w:rFonts w:ascii="Times New Roman" w:eastAsia="Arial Unicode MS" w:hAnsi="Times New Roman" w:cs="Times New Roman"/>
                <w:b/>
                <w:sz w:val="28"/>
                <w:szCs w:val="28"/>
                <w:lang w:val="kk-KZ"/>
              </w:rPr>
            </w:pPr>
            <w:r w:rsidRPr="00BD2CF3">
              <w:rPr>
                <w:rFonts w:ascii="Times New Roman" w:eastAsia="Arial Unicode MS" w:hAnsi="Times New Roman" w:cs="Times New Roman"/>
                <w:b/>
                <w:sz w:val="28"/>
                <w:szCs w:val="28"/>
                <w:lang w:val="kk-KZ"/>
              </w:rPr>
              <w:t xml:space="preserve">ІV бөлім. </w:t>
            </w:r>
            <w:r>
              <w:rPr>
                <w:rFonts w:ascii="Times New Roman" w:eastAsia="Arial Unicode MS" w:hAnsi="Times New Roman" w:cs="Times New Roman"/>
                <w:b/>
                <w:sz w:val="28"/>
                <w:szCs w:val="28"/>
                <w:lang w:val="kk-KZ"/>
              </w:rPr>
              <w:t>Қарашаңырақ</w:t>
            </w:r>
          </w:p>
          <w:p w:rsidR="00FE7FB7" w:rsidRDefault="00FE7FB7" w:rsidP="00FE7FB7">
            <w:pPr>
              <w:jc w:val="center"/>
              <w:rPr>
                <w:rFonts w:ascii="Times New Roman" w:eastAsia="Arial Unicode MS" w:hAnsi="Times New Roman" w:cs="Times New Roman"/>
                <w:b/>
                <w:sz w:val="28"/>
                <w:szCs w:val="28"/>
                <w:lang w:val="kk-KZ"/>
              </w:rPr>
            </w:pPr>
            <w:r w:rsidRPr="00FE7FB7">
              <w:rPr>
                <w:rFonts w:ascii="Times New Roman" w:eastAsia="Arial Unicode MS" w:hAnsi="Times New Roman" w:cs="Times New Roman"/>
                <w:b/>
                <w:sz w:val="28"/>
                <w:szCs w:val="28"/>
                <w:lang w:val="kk-KZ"/>
              </w:rPr>
              <w:t xml:space="preserve">(халық мәдениеті мен этнографиясы)  </w:t>
            </w:r>
          </w:p>
          <w:p w:rsidR="00FE7FB7" w:rsidRPr="00FE7FB7" w:rsidRDefault="00FE7FB7" w:rsidP="00FE7FB7">
            <w:pPr>
              <w:jc w:val="center"/>
              <w:rPr>
                <w:rFonts w:ascii="Times New Roman" w:eastAsia="Arial Unicode MS" w:hAnsi="Times New Roman" w:cs="Times New Roman"/>
                <w:b/>
                <w:sz w:val="28"/>
                <w:szCs w:val="28"/>
                <w:lang w:val="kk-KZ"/>
              </w:rPr>
            </w:pPr>
            <w:r w:rsidRPr="00FE7FB7">
              <w:rPr>
                <w:rFonts w:ascii="Times New Roman" w:eastAsia="Arial Unicode MS" w:hAnsi="Times New Roman" w:cs="Times New Roman"/>
                <w:b/>
                <w:sz w:val="28"/>
                <w:szCs w:val="28"/>
                <w:lang w:val="kk-KZ"/>
              </w:rPr>
              <w:t>/5 сағат/</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pPr>
              <w:jc w:val="center"/>
              <w:rPr>
                <w:rFonts w:ascii="Times New Roman" w:eastAsia="Arial Unicode MS" w:hAnsi="Times New Roman" w:cs="Times New Roman"/>
                <w:sz w:val="28"/>
                <w:szCs w:val="28"/>
                <w:lang w:val="kk-KZ"/>
              </w:rPr>
            </w:pP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FB7" w:rsidRDefault="00FE7FB7">
            <w:pPr>
              <w:jc w:val="center"/>
              <w:rPr>
                <w:rFonts w:ascii="Times New Roman" w:eastAsia="Arial Unicode MS" w:hAnsi="Times New Roman" w:cs="Times New Roman"/>
                <w:sz w:val="28"/>
                <w:szCs w:val="28"/>
                <w:lang w:val="kk-KZ"/>
              </w:rPr>
            </w:pPr>
          </w:p>
        </w:tc>
      </w:tr>
      <w:tr w:rsidR="00707740"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22</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456308">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Ұлттық тағамдар</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707740" w:rsidRPr="00456308"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23</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456308">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Киіз үй. Үй жиһаздары.</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707740" w:rsidRPr="00456308"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BD2CF3">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24</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456308">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Қазақ киімдерінің түрлері</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456308" w:rsidRPr="00456308"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56308" w:rsidRDefault="00456308">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25</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56308" w:rsidRDefault="00456308">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Қол өнерінің құрал-жабдықтары</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56308" w:rsidRDefault="00456308">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6308" w:rsidRDefault="00456308">
            <w:pPr>
              <w:jc w:val="center"/>
              <w:rPr>
                <w:rFonts w:ascii="Times New Roman" w:eastAsia="Arial Unicode MS" w:hAnsi="Times New Roman" w:cs="Times New Roman"/>
                <w:sz w:val="28"/>
                <w:szCs w:val="28"/>
                <w:lang w:val="kk-KZ"/>
              </w:rPr>
            </w:pPr>
          </w:p>
        </w:tc>
      </w:tr>
      <w:tr w:rsidR="00707740" w:rsidRPr="00456308"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456308">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lastRenderedPageBreak/>
              <w:t>26</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456308">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Практикалық жұмыс</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FE7FB7" w:rsidRPr="00456308"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pPr>
              <w:jc w:val="center"/>
              <w:rPr>
                <w:rFonts w:ascii="Times New Roman" w:eastAsia="Arial Unicode MS" w:hAnsi="Times New Roman" w:cs="Times New Roman"/>
                <w:sz w:val="28"/>
                <w:szCs w:val="28"/>
                <w:lang w:val="kk-KZ"/>
              </w:rPr>
            </w:pP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rsidP="00FE7FB7">
            <w:pPr>
              <w:jc w:val="center"/>
              <w:rPr>
                <w:rFonts w:ascii="Times New Roman" w:eastAsia="Arial Unicode MS" w:hAnsi="Times New Roman" w:cs="Times New Roman"/>
                <w:sz w:val="28"/>
                <w:szCs w:val="28"/>
                <w:lang w:val="kk-KZ"/>
              </w:rPr>
            </w:pPr>
            <w:r w:rsidRPr="009503D0">
              <w:rPr>
                <w:rFonts w:ascii="Times New Roman" w:eastAsia="Arial Unicode MS" w:hAnsi="Times New Roman" w:cs="Times New Roman"/>
                <w:b/>
                <w:sz w:val="28"/>
                <w:szCs w:val="28"/>
                <w:lang w:val="kk-KZ"/>
              </w:rPr>
              <w:t>V бөлім .</w:t>
            </w:r>
            <w:r>
              <w:rPr>
                <w:rFonts w:ascii="Times New Roman" w:eastAsia="Arial Unicode MS" w:hAnsi="Times New Roman" w:cs="Times New Roman"/>
                <w:b/>
                <w:sz w:val="28"/>
                <w:szCs w:val="28"/>
                <w:lang w:val="kk-KZ"/>
              </w:rPr>
              <w:t xml:space="preserve"> Тарихтан тәбәрік  /5 сағат/</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7FB7" w:rsidRDefault="00FE7FB7">
            <w:pPr>
              <w:jc w:val="center"/>
              <w:rPr>
                <w:rFonts w:ascii="Times New Roman" w:eastAsia="Arial Unicode MS" w:hAnsi="Times New Roman" w:cs="Times New Roman"/>
                <w:sz w:val="28"/>
                <w:szCs w:val="28"/>
                <w:lang w:val="kk-KZ"/>
              </w:rPr>
            </w:pP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FB7" w:rsidRDefault="00FE7FB7">
            <w:pPr>
              <w:jc w:val="center"/>
              <w:rPr>
                <w:rFonts w:ascii="Times New Roman" w:eastAsia="Arial Unicode MS" w:hAnsi="Times New Roman" w:cs="Times New Roman"/>
                <w:sz w:val="28"/>
                <w:szCs w:val="28"/>
                <w:lang w:val="kk-KZ"/>
              </w:rPr>
            </w:pPr>
          </w:p>
        </w:tc>
      </w:tr>
      <w:tr w:rsidR="00707740" w:rsidRPr="00456308"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9503D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27</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9503D0">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Ислам тағылымы</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707740"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9503D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28</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9503D0">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Қазақта тұңғыш...</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707740"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9503D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29</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9503D0">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Жоғары әскери шен алғандар</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707740"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9503D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30</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9503D0">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Қазақ зиялылары</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707740"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9503D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31</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rsidP="009503D0">
            <w:pP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Өз</w:t>
            </w:r>
            <w:r w:rsidR="009503D0">
              <w:rPr>
                <w:rFonts w:ascii="Times New Roman" w:eastAsia="Arial Unicode MS" w:hAnsi="Times New Roman" w:cs="Times New Roman"/>
                <w:sz w:val="28"/>
                <w:szCs w:val="28"/>
                <w:lang w:val="kk-KZ"/>
              </w:rPr>
              <w:t xml:space="preserve">індік </w:t>
            </w:r>
            <w:r>
              <w:rPr>
                <w:rFonts w:ascii="Times New Roman" w:eastAsia="Arial Unicode MS" w:hAnsi="Times New Roman" w:cs="Times New Roman"/>
                <w:sz w:val="28"/>
                <w:szCs w:val="28"/>
                <w:lang w:val="kk-KZ"/>
              </w:rPr>
              <w:t xml:space="preserve"> жұмыс</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w:t>
            </w: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707740" w:rsidRPr="0032164E"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32</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Pr="0032164E" w:rsidRDefault="0032164E" w:rsidP="0032164E">
            <w:pPr>
              <w:jc w:val="center"/>
              <w:rPr>
                <w:rFonts w:ascii="Times New Roman" w:eastAsia="Arial Unicode MS" w:hAnsi="Times New Roman" w:cs="Times New Roman"/>
                <w:b/>
                <w:sz w:val="28"/>
                <w:szCs w:val="28"/>
                <w:lang w:val="kk-KZ"/>
              </w:rPr>
            </w:pPr>
            <w:r w:rsidRPr="0032164E">
              <w:rPr>
                <w:rFonts w:ascii="Times New Roman" w:eastAsia="Arial Unicode MS" w:hAnsi="Times New Roman" w:cs="Times New Roman"/>
                <w:b/>
                <w:sz w:val="28"/>
                <w:szCs w:val="28"/>
                <w:lang w:val="kk-KZ"/>
              </w:rPr>
              <w:t xml:space="preserve">VІ бөлім. </w:t>
            </w:r>
            <w:r w:rsidR="00707740" w:rsidRPr="0032164E">
              <w:rPr>
                <w:rFonts w:ascii="Times New Roman" w:eastAsia="Arial Unicode MS" w:hAnsi="Times New Roman" w:cs="Times New Roman"/>
                <w:b/>
                <w:sz w:val="28"/>
                <w:szCs w:val="28"/>
                <w:lang w:val="kk-KZ"/>
              </w:rPr>
              <w:t>Қайталау</w:t>
            </w:r>
            <w:r w:rsidR="00724135">
              <w:rPr>
                <w:rFonts w:ascii="Times New Roman" w:eastAsia="Arial Unicode MS" w:hAnsi="Times New Roman" w:cs="Times New Roman"/>
                <w:b/>
                <w:sz w:val="28"/>
                <w:szCs w:val="28"/>
                <w:lang w:val="kk-KZ"/>
              </w:rPr>
              <w:t xml:space="preserve">  /1 сағат/</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rsidP="0032164E">
            <w:pPr>
              <w:jc w:val="center"/>
              <w:rPr>
                <w:rFonts w:ascii="Times New Roman" w:eastAsia="Arial Unicode MS" w:hAnsi="Times New Roman" w:cs="Times New Roman"/>
                <w:b/>
                <w:i/>
                <w:sz w:val="28"/>
                <w:szCs w:val="28"/>
                <w:lang w:val="kk-KZ"/>
              </w:rPr>
            </w:pP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r w:rsidR="00707740" w:rsidRPr="0032164E" w:rsidTr="00707740">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Default="00707740">
            <w:pPr>
              <w:jc w:val="center"/>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33,34</w:t>
            </w:r>
          </w:p>
        </w:tc>
        <w:tc>
          <w:tcPr>
            <w:tcW w:w="5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7740" w:rsidRPr="0032164E" w:rsidRDefault="0032164E" w:rsidP="0032164E">
            <w:pPr>
              <w:jc w:val="center"/>
              <w:rPr>
                <w:rFonts w:ascii="Times New Roman" w:eastAsia="Arial Unicode MS" w:hAnsi="Times New Roman" w:cs="Times New Roman"/>
                <w:b/>
                <w:sz w:val="28"/>
                <w:szCs w:val="28"/>
                <w:lang w:val="kk-KZ"/>
              </w:rPr>
            </w:pPr>
            <w:r w:rsidRPr="0032164E">
              <w:rPr>
                <w:rFonts w:ascii="Times New Roman" w:eastAsia="Arial Unicode MS" w:hAnsi="Times New Roman" w:cs="Times New Roman"/>
                <w:b/>
                <w:sz w:val="28"/>
                <w:szCs w:val="28"/>
                <w:lang w:val="kk-KZ"/>
              </w:rPr>
              <w:t>VІІ бөлім.</w:t>
            </w:r>
            <w:r>
              <w:rPr>
                <w:rFonts w:ascii="Times New Roman" w:eastAsia="Arial Unicode MS" w:hAnsi="Times New Roman" w:cs="Times New Roman"/>
                <w:b/>
                <w:sz w:val="28"/>
                <w:szCs w:val="28"/>
                <w:lang w:val="kk-KZ"/>
              </w:rPr>
              <w:t xml:space="preserve"> </w:t>
            </w:r>
            <w:r w:rsidR="00707740" w:rsidRPr="0032164E">
              <w:rPr>
                <w:rFonts w:ascii="Times New Roman" w:eastAsia="Arial Unicode MS" w:hAnsi="Times New Roman" w:cs="Times New Roman"/>
                <w:b/>
                <w:sz w:val="28"/>
                <w:szCs w:val="28"/>
                <w:lang w:val="kk-KZ"/>
              </w:rPr>
              <w:t>Сынақ</w:t>
            </w:r>
            <w:r w:rsidR="00724135">
              <w:rPr>
                <w:rFonts w:ascii="Times New Roman" w:eastAsia="Arial Unicode MS" w:hAnsi="Times New Roman" w:cs="Times New Roman"/>
                <w:b/>
                <w:sz w:val="28"/>
                <w:szCs w:val="28"/>
                <w:lang w:val="kk-KZ"/>
              </w:rPr>
              <w:t xml:space="preserve">  /2 сағат/</w:t>
            </w:r>
          </w:p>
        </w:tc>
        <w:tc>
          <w:tcPr>
            <w:tcW w:w="14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rsidP="0032164E">
            <w:pPr>
              <w:jc w:val="center"/>
              <w:rPr>
                <w:rFonts w:ascii="Times New Roman" w:eastAsia="Arial Unicode MS" w:hAnsi="Times New Roman" w:cs="Times New Roman"/>
                <w:b/>
                <w:i/>
                <w:sz w:val="28"/>
                <w:szCs w:val="28"/>
                <w:lang w:val="kk-KZ"/>
              </w:rPr>
            </w:pPr>
          </w:p>
        </w:tc>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7740" w:rsidRDefault="00707740">
            <w:pPr>
              <w:jc w:val="center"/>
              <w:rPr>
                <w:rFonts w:ascii="Times New Roman" w:eastAsia="Arial Unicode MS" w:hAnsi="Times New Roman" w:cs="Times New Roman"/>
                <w:sz w:val="28"/>
                <w:szCs w:val="28"/>
                <w:lang w:val="kk-KZ"/>
              </w:rPr>
            </w:pPr>
          </w:p>
        </w:tc>
      </w:tr>
    </w:tbl>
    <w:p w:rsidR="00707740" w:rsidRDefault="00707740" w:rsidP="00707740">
      <w:pPr>
        <w:spacing w:after="0"/>
        <w:rPr>
          <w:rFonts w:ascii="Times New Roman" w:eastAsia="Arial Unicode MS" w:hAnsi="Times New Roman" w:cs="Times New Roman"/>
          <w:sz w:val="28"/>
          <w:szCs w:val="28"/>
          <w:lang w:val="kk-KZ"/>
        </w:rPr>
      </w:pPr>
    </w:p>
    <w:p w:rsidR="00707740" w:rsidRDefault="00707740"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6C3738" w:rsidRDefault="006C3738" w:rsidP="00707740">
      <w:pPr>
        <w:spacing w:after="0"/>
        <w:rPr>
          <w:rFonts w:ascii="Times New Roman" w:eastAsia="Arial Unicode MS" w:hAnsi="Times New Roman" w:cs="Times New Roman"/>
          <w:sz w:val="28"/>
          <w:szCs w:val="28"/>
          <w:lang w:val="kk-KZ"/>
        </w:rPr>
      </w:pPr>
    </w:p>
    <w:p w:rsidR="002900AA" w:rsidRPr="00FF5C66" w:rsidRDefault="002900AA" w:rsidP="002900AA">
      <w:pPr>
        <w:spacing w:after="0"/>
        <w:jc w:val="center"/>
        <w:rPr>
          <w:rFonts w:ascii="Times New Roman" w:eastAsia="Arial Unicode MS" w:hAnsi="Times New Roman" w:cs="Times New Roman"/>
          <w:b/>
          <w:sz w:val="28"/>
          <w:szCs w:val="28"/>
          <w:lang w:val="kk-KZ"/>
        </w:rPr>
      </w:pPr>
      <w:r w:rsidRPr="00FF5C66">
        <w:rPr>
          <w:rFonts w:ascii="Times New Roman" w:eastAsia="Arial Unicode MS" w:hAnsi="Times New Roman" w:cs="Times New Roman"/>
          <w:b/>
          <w:sz w:val="28"/>
          <w:szCs w:val="28"/>
          <w:lang w:val="kk-KZ"/>
        </w:rPr>
        <w:lastRenderedPageBreak/>
        <w:t>Таңдаулы курс:   «</w:t>
      </w:r>
      <w:r>
        <w:rPr>
          <w:rFonts w:ascii="Times New Roman" w:eastAsia="Arial Unicode MS" w:hAnsi="Times New Roman" w:cs="Times New Roman"/>
          <w:b/>
          <w:sz w:val="28"/>
          <w:szCs w:val="28"/>
          <w:lang w:val="kk-KZ"/>
        </w:rPr>
        <w:t>Жеті қазына</w:t>
      </w:r>
      <w:r w:rsidRPr="00FF5C66">
        <w:rPr>
          <w:rFonts w:ascii="Times New Roman" w:eastAsia="Arial Unicode MS" w:hAnsi="Times New Roman" w:cs="Times New Roman"/>
          <w:b/>
          <w:sz w:val="28"/>
          <w:szCs w:val="28"/>
          <w:lang w:val="kk-KZ"/>
        </w:rPr>
        <w:t>»</w:t>
      </w:r>
    </w:p>
    <w:p w:rsidR="002900AA" w:rsidRDefault="002900AA" w:rsidP="002900AA">
      <w:pPr>
        <w:spacing w:after="0"/>
        <w:jc w:val="center"/>
        <w:rPr>
          <w:rFonts w:ascii="Times New Roman" w:eastAsia="Arial Unicode MS" w:hAnsi="Times New Roman" w:cs="Times New Roman"/>
          <w:b/>
          <w:sz w:val="28"/>
          <w:szCs w:val="28"/>
          <w:lang w:val="kk-KZ"/>
        </w:rPr>
      </w:pPr>
      <w:r w:rsidRPr="00FF5C66">
        <w:rPr>
          <w:rFonts w:ascii="Times New Roman" w:eastAsia="Arial Unicode MS" w:hAnsi="Times New Roman" w:cs="Times New Roman"/>
          <w:b/>
          <w:sz w:val="28"/>
          <w:szCs w:val="28"/>
          <w:lang w:val="kk-KZ"/>
        </w:rPr>
        <w:t xml:space="preserve">                           </w:t>
      </w:r>
      <w:r>
        <w:rPr>
          <w:rFonts w:ascii="Times New Roman" w:eastAsia="Arial Unicode MS" w:hAnsi="Times New Roman" w:cs="Times New Roman"/>
          <w:b/>
          <w:sz w:val="28"/>
          <w:szCs w:val="28"/>
          <w:lang w:val="kk-KZ"/>
        </w:rPr>
        <w:t xml:space="preserve">   </w:t>
      </w:r>
      <w:r w:rsidRPr="00FF5C66">
        <w:rPr>
          <w:rFonts w:ascii="Times New Roman" w:eastAsia="Arial Unicode MS" w:hAnsi="Times New Roman" w:cs="Times New Roman"/>
          <w:b/>
          <w:sz w:val="28"/>
          <w:szCs w:val="28"/>
          <w:lang w:val="kk-KZ"/>
        </w:rPr>
        <w:t>Қазақ</w:t>
      </w:r>
      <w:r>
        <w:rPr>
          <w:rFonts w:ascii="Times New Roman" w:eastAsia="Arial Unicode MS" w:hAnsi="Times New Roman" w:cs="Times New Roman"/>
          <w:b/>
          <w:sz w:val="28"/>
          <w:szCs w:val="28"/>
          <w:lang w:val="kk-KZ"/>
        </w:rPr>
        <w:t xml:space="preserve"> әдебиеті   5</w:t>
      </w:r>
      <w:r w:rsidR="00691936">
        <w:rPr>
          <w:rFonts w:ascii="Times New Roman" w:eastAsia="Arial Unicode MS" w:hAnsi="Times New Roman" w:cs="Times New Roman"/>
          <w:b/>
          <w:sz w:val="28"/>
          <w:szCs w:val="28"/>
          <w:lang w:val="kk-KZ"/>
        </w:rPr>
        <w:t>-6</w:t>
      </w:r>
      <w:r w:rsidRPr="00FF5C66">
        <w:rPr>
          <w:rFonts w:ascii="Times New Roman" w:eastAsia="Arial Unicode MS" w:hAnsi="Times New Roman" w:cs="Times New Roman"/>
          <w:b/>
          <w:sz w:val="28"/>
          <w:szCs w:val="28"/>
          <w:lang w:val="kk-KZ"/>
        </w:rPr>
        <w:t xml:space="preserve"> сынып</w:t>
      </w:r>
    </w:p>
    <w:p w:rsidR="002900AA" w:rsidRDefault="002900AA" w:rsidP="002900AA">
      <w:pPr>
        <w:spacing w:after="0"/>
        <w:jc w:val="center"/>
        <w:rPr>
          <w:rFonts w:ascii="Times New Roman" w:eastAsia="Arial Unicode MS" w:hAnsi="Times New Roman" w:cs="Times New Roman"/>
          <w:sz w:val="28"/>
          <w:szCs w:val="28"/>
          <w:lang w:val="kk-KZ"/>
        </w:rPr>
      </w:pPr>
    </w:p>
    <w:p w:rsidR="002900AA" w:rsidRPr="00334D5E" w:rsidRDefault="002900AA" w:rsidP="002900AA">
      <w:pPr>
        <w:spacing w:after="0"/>
        <w:jc w:val="center"/>
        <w:rPr>
          <w:rFonts w:ascii="Times New Roman" w:eastAsia="Arial Unicode MS" w:hAnsi="Times New Roman" w:cs="Times New Roman"/>
          <w:i/>
          <w:sz w:val="28"/>
          <w:szCs w:val="28"/>
          <w:lang w:val="kk-KZ"/>
        </w:rPr>
      </w:pPr>
      <w:r w:rsidRPr="00334D5E">
        <w:rPr>
          <w:rFonts w:ascii="Times New Roman" w:eastAsia="Arial Unicode MS" w:hAnsi="Times New Roman" w:cs="Times New Roman"/>
          <w:i/>
          <w:sz w:val="28"/>
          <w:szCs w:val="28"/>
          <w:lang w:val="kk-KZ"/>
        </w:rPr>
        <w:t>Түсінік хат</w:t>
      </w:r>
    </w:p>
    <w:p w:rsidR="002900AA" w:rsidRDefault="002900AA"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Оқушыларға өз халқының мәдениеті мен этнографиясын</w:t>
      </w:r>
      <w:r w:rsidR="006B4B07">
        <w:rPr>
          <w:rFonts w:ascii="Times New Roman" w:eastAsia="Arial Unicode MS" w:hAnsi="Times New Roman" w:cs="Times New Roman"/>
          <w:sz w:val="28"/>
          <w:szCs w:val="28"/>
          <w:lang w:val="kk-KZ"/>
        </w:rPr>
        <w:t xml:space="preserve"> таныту, насихаттау басты міндетіміз. Себебі, «тәрбие – тал бесіктен басталады» дейтұғын дана халқымыз қашанда дәстүрге берік болып, салтын сақтай білген.</w:t>
      </w:r>
    </w:p>
    <w:p w:rsidR="006B4B07" w:rsidRDefault="006B4B07"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 xml:space="preserve">Бала тәрбиесіне, </w:t>
      </w:r>
      <w:r w:rsidR="00EB62A0">
        <w:rPr>
          <w:rFonts w:ascii="Times New Roman" w:eastAsia="Arial Unicode MS" w:hAnsi="Times New Roman" w:cs="Times New Roman"/>
          <w:sz w:val="28"/>
          <w:szCs w:val="28"/>
          <w:lang w:val="kk-KZ"/>
        </w:rPr>
        <w:t>жалпы адам тәрбиесіне терең мән</w:t>
      </w:r>
      <w:r>
        <w:rPr>
          <w:rFonts w:ascii="Times New Roman" w:eastAsia="Arial Unicode MS" w:hAnsi="Times New Roman" w:cs="Times New Roman"/>
          <w:sz w:val="28"/>
          <w:szCs w:val="28"/>
          <w:lang w:val="kk-KZ"/>
        </w:rPr>
        <w:t xml:space="preserve"> беріп, оның сәтті қағидалары мен ережелерін жасағандардың бірі – қазақ халқы. Міне, сондықтан оның тәрбие-тәсілдері өте көп. </w:t>
      </w:r>
    </w:p>
    <w:p w:rsidR="00EB62A0" w:rsidRDefault="00EB62A0"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 xml:space="preserve">Сонымен қатар оқушылар әдебиет пәніне негіздей отырып, көрген-білгенді көкейге тоқып, көп ізденудің арқасында салт-дәстүр, әдет-ғұрып, өнеге-тағылым, дін-діл, жөн-жоралғы, ілім-білім, тәлім-тәрбие, тылсым-табиғат, тариқат-тәбәрік және де деректер мен дәйектер хақында мол мағлұмат алып, білім көкжиегін кеңейтеді деп сенемін. </w:t>
      </w:r>
    </w:p>
    <w:p w:rsidR="00AE7B40" w:rsidRDefault="00AE7B40"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 xml:space="preserve">Бұл бағдарлама </w:t>
      </w:r>
      <w:r w:rsidR="00263AF8">
        <w:rPr>
          <w:rFonts w:ascii="Times New Roman" w:eastAsia="Arial Unicode MS" w:hAnsi="Times New Roman" w:cs="Times New Roman"/>
          <w:sz w:val="28"/>
          <w:szCs w:val="28"/>
          <w:lang w:val="kk-KZ"/>
        </w:rPr>
        <w:t>оқушылард</w:t>
      </w:r>
      <w:r>
        <w:rPr>
          <w:rFonts w:ascii="Times New Roman" w:eastAsia="Arial Unicode MS" w:hAnsi="Times New Roman" w:cs="Times New Roman"/>
          <w:sz w:val="28"/>
          <w:szCs w:val="28"/>
          <w:lang w:val="kk-KZ"/>
        </w:rPr>
        <w:t>ың жас ерекшеліктеріне сай алынған.</w:t>
      </w:r>
      <w:r w:rsidR="00263AF8">
        <w:rPr>
          <w:rFonts w:ascii="Times New Roman" w:eastAsia="Arial Unicode MS" w:hAnsi="Times New Roman" w:cs="Times New Roman"/>
          <w:sz w:val="28"/>
          <w:szCs w:val="28"/>
          <w:lang w:val="kk-KZ"/>
        </w:rPr>
        <w:t xml:space="preserve"> </w:t>
      </w:r>
    </w:p>
    <w:p w:rsidR="00AE7B40" w:rsidRDefault="00263AF8"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5</w:t>
      </w:r>
      <w:r w:rsidR="00691936">
        <w:rPr>
          <w:rFonts w:ascii="Times New Roman" w:eastAsia="Arial Unicode MS" w:hAnsi="Times New Roman" w:cs="Times New Roman"/>
          <w:sz w:val="28"/>
          <w:szCs w:val="28"/>
          <w:lang w:val="kk-KZ"/>
        </w:rPr>
        <w:t>-6</w:t>
      </w:r>
      <w:r>
        <w:rPr>
          <w:rFonts w:ascii="Times New Roman" w:eastAsia="Arial Unicode MS" w:hAnsi="Times New Roman" w:cs="Times New Roman"/>
          <w:sz w:val="28"/>
          <w:szCs w:val="28"/>
          <w:lang w:val="kk-KZ"/>
        </w:rPr>
        <w:t xml:space="preserve"> сынып оқушылары өз халқының салт-дәстүр, әдет-ғұрпымен тереңірек таныса отырып елін-жерін сүйетін ұлтжанды ұрпақ болып тәрбиеленері хақ.</w:t>
      </w:r>
      <w:r w:rsidR="00EB62A0" w:rsidRPr="00EB62A0">
        <w:rPr>
          <w:rFonts w:ascii="Times New Roman" w:eastAsia="Arial Unicode MS" w:hAnsi="Times New Roman" w:cs="Times New Roman"/>
          <w:sz w:val="28"/>
          <w:szCs w:val="28"/>
          <w:lang w:val="kk-KZ"/>
        </w:rPr>
        <w:t xml:space="preserve"> </w:t>
      </w:r>
      <w:r w:rsidR="00EB62A0">
        <w:rPr>
          <w:rFonts w:ascii="Times New Roman" w:eastAsia="Arial Unicode MS" w:hAnsi="Times New Roman" w:cs="Times New Roman"/>
          <w:sz w:val="28"/>
          <w:szCs w:val="28"/>
          <w:lang w:val="kk-KZ"/>
        </w:rPr>
        <w:t>Құнттап қараған әр оқушы бағдарлама негізінде тілі көркем, ойы терең сөздердің жақсы үлгілерін таба алады.</w:t>
      </w:r>
    </w:p>
    <w:p w:rsidR="00263AF8" w:rsidRDefault="00263AF8"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Бұл курс 34 сағатқа негізделген.</w:t>
      </w:r>
    </w:p>
    <w:p w:rsidR="00263AF8" w:rsidRDefault="00263AF8" w:rsidP="00EB62A0">
      <w:pPr>
        <w:spacing w:after="0"/>
        <w:ind w:firstLine="708"/>
        <w:jc w:val="both"/>
        <w:rPr>
          <w:rFonts w:ascii="Times New Roman" w:eastAsia="Arial Unicode MS" w:hAnsi="Times New Roman" w:cs="Times New Roman"/>
          <w:sz w:val="28"/>
          <w:szCs w:val="28"/>
          <w:lang w:val="kk-KZ"/>
        </w:rPr>
      </w:pPr>
    </w:p>
    <w:p w:rsidR="00F9477C" w:rsidRDefault="002900AA"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u w:val="single"/>
          <w:lang w:val="kk-KZ"/>
        </w:rPr>
        <w:t xml:space="preserve">Курстың </w:t>
      </w:r>
      <w:r w:rsidRPr="00800CBE">
        <w:rPr>
          <w:rFonts w:ascii="Times New Roman" w:eastAsia="Arial Unicode MS" w:hAnsi="Times New Roman" w:cs="Times New Roman"/>
          <w:sz w:val="28"/>
          <w:szCs w:val="28"/>
          <w:u w:val="single"/>
          <w:lang w:val="kk-KZ"/>
        </w:rPr>
        <w:t xml:space="preserve"> мақсаты:</w:t>
      </w:r>
      <w:r>
        <w:rPr>
          <w:rFonts w:ascii="Times New Roman" w:eastAsia="Arial Unicode MS" w:hAnsi="Times New Roman" w:cs="Times New Roman"/>
          <w:sz w:val="28"/>
          <w:szCs w:val="28"/>
          <w:lang w:val="kk-KZ"/>
        </w:rPr>
        <w:t xml:space="preserve">  </w:t>
      </w:r>
    </w:p>
    <w:p w:rsidR="003723B1" w:rsidRDefault="003723B1"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1.Оқушылардың бейінділік білім алуын жүзеге асыру;</w:t>
      </w:r>
    </w:p>
    <w:p w:rsidR="003723B1" w:rsidRDefault="003723B1"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2.Халық мұрасы болып табылатын рухани құндылықтар – ұлтымыздың айнымас куәсі</w:t>
      </w:r>
      <w:r w:rsidR="00F9477C">
        <w:rPr>
          <w:rFonts w:ascii="Times New Roman" w:eastAsia="Arial Unicode MS" w:hAnsi="Times New Roman" w:cs="Times New Roman"/>
          <w:sz w:val="28"/>
          <w:szCs w:val="28"/>
          <w:lang w:val="kk-KZ"/>
        </w:rPr>
        <w:t>, тарихымыздың терең тамыры болатындығын таныту;</w:t>
      </w:r>
    </w:p>
    <w:p w:rsidR="00F9477C" w:rsidRDefault="00F9477C"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3.Оқушылардың рухани дүниесін байыта отырып, оларға азаматтық, адамгершілік елжандылық, көркемдік-эстетикалық тәрбие беру;</w:t>
      </w:r>
    </w:p>
    <w:p w:rsidR="00F9477C" w:rsidRDefault="00F9477C"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4.Оқушылардың халқымыздың ұлттық құндылықтарын сөз өнері тұрғысынан қабылдауға қажетті білім, білік дағдыларымен қаруландыру;</w:t>
      </w:r>
    </w:p>
    <w:p w:rsidR="003723B1" w:rsidRDefault="00F9477C" w:rsidP="006D1629">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5.Оқушылардың өзіндік білім алуын жүзеге асыру;</w:t>
      </w:r>
    </w:p>
    <w:p w:rsidR="002900AA" w:rsidRPr="00800CBE" w:rsidRDefault="002900AA" w:rsidP="00EB62A0">
      <w:pPr>
        <w:spacing w:after="0"/>
        <w:ind w:firstLine="708"/>
        <w:jc w:val="both"/>
        <w:rPr>
          <w:rFonts w:ascii="Times New Roman" w:eastAsia="Arial Unicode MS" w:hAnsi="Times New Roman" w:cs="Times New Roman"/>
          <w:sz w:val="28"/>
          <w:szCs w:val="28"/>
          <w:u w:val="single"/>
          <w:lang w:val="kk-KZ"/>
        </w:rPr>
      </w:pPr>
      <w:r w:rsidRPr="00800CBE">
        <w:rPr>
          <w:rFonts w:ascii="Times New Roman" w:eastAsia="Arial Unicode MS" w:hAnsi="Times New Roman" w:cs="Times New Roman"/>
          <w:sz w:val="28"/>
          <w:szCs w:val="28"/>
          <w:u w:val="single"/>
          <w:lang w:val="kk-KZ"/>
        </w:rPr>
        <w:t>Курстың міндеттері:</w:t>
      </w:r>
    </w:p>
    <w:p w:rsidR="002900AA" w:rsidRDefault="002900AA"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1.</w:t>
      </w:r>
      <w:r w:rsidR="006D1629">
        <w:rPr>
          <w:rFonts w:ascii="Times New Roman" w:eastAsia="Arial Unicode MS" w:hAnsi="Times New Roman" w:cs="Times New Roman"/>
          <w:sz w:val="28"/>
          <w:szCs w:val="28"/>
          <w:lang w:val="kk-KZ"/>
        </w:rPr>
        <w:t>Дара тұлғаның еркін, үйлесімді дамуын және креативті ойлау қабілетін арттыру;</w:t>
      </w:r>
    </w:p>
    <w:p w:rsidR="002900AA" w:rsidRDefault="002900AA"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2.</w:t>
      </w:r>
      <w:r w:rsidR="006D1629">
        <w:rPr>
          <w:rFonts w:ascii="Times New Roman" w:eastAsia="Arial Unicode MS" w:hAnsi="Times New Roman" w:cs="Times New Roman"/>
          <w:sz w:val="28"/>
          <w:szCs w:val="28"/>
          <w:lang w:val="kk-KZ"/>
        </w:rPr>
        <w:t>Оқушылардың үздіксіз білім алуға деген ынтасын іс-әрекеттік тұрғыда дамыту;</w:t>
      </w:r>
    </w:p>
    <w:p w:rsidR="002900AA" w:rsidRDefault="002900AA"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3.</w:t>
      </w:r>
      <w:r w:rsidR="006D1629">
        <w:rPr>
          <w:rFonts w:ascii="Times New Roman" w:eastAsia="Arial Unicode MS" w:hAnsi="Times New Roman" w:cs="Times New Roman"/>
          <w:sz w:val="28"/>
          <w:szCs w:val="28"/>
          <w:lang w:val="kk-KZ"/>
        </w:rPr>
        <w:t xml:space="preserve">Оқушылардың әдеби оқырмандық </w:t>
      </w:r>
      <w:r w:rsidR="00D35358">
        <w:rPr>
          <w:rFonts w:ascii="Times New Roman" w:eastAsia="Arial Unicode MS" w:hAnsi="Times New Roman" w:cs="Times New Roman"/>
          <w:sz w:val="28"/>
          <w:szCs w:val="28"/>
          <w:lang w:val="kk-KZ"/>
        </w:rPr>
        <w:t xml:space="preserve">мәдениетін қалыптастыру; </w:t>
      </w:r>
    </w:p>
    <w:p w:rsidR="002900AA" w:rsidRDefault="002900AA"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lastRenderedPageBreak/>
        <w:tab/>
        <w:t>4.</w:t>
      </w:r>
      <w:r w:rsidR="00D35358">
        <w:rPr>
          <w:rFonts w:ascii="Times New Roman" w:eastAsia="Arial Unicode MS" w:hAnsi="Times New Roman" w:cs="Times New Roman"/>
          <w:sz w:val="28"/>
          <w:szCs w:val="28"/>
          <w:lang w:val="kk-KZ"/>
        </w:rPr>
        <w:t xml:space="preserve">Ұлттық құндылықтарды таныта отырып, сөйлеу шеберлігін арттыру; </w:t>
      </w:r>
    </w:p>
    <w:p w:rsidR="002900AA" w:rsidRDefault="002900AA"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5.Ауызекі және жазба тілде байланыстырып сөйлеуін (ойын еркін жеткізу, сауатты да мәнді жаза білу) дамыту;</w:t>
      </w:r>
    </w:p>
    <w:p w:rsidR="002900AA" w:rsidRDefault="002900AA"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6.Өзіндік ой-пікір айта білуге баулу;</w:t>
      </w:r>
    </w:p>
    <w:p w:rsidR="002900AA" w:rsidRDefault="002900AA" w:rsidP="00EB62A0">
      <w:pPr>
        <w:spacing w:after="0"/>
        <w:ind w:firstLine="708"/>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7.Оқушылардың бойына ізгілік пен имандылық, адалдық пен мейірімділік сияқты адамгершілік қасиеттерді дарыту.</w:t>
      </w:r>
    </w:p>
    <w:p w:rsidR="002900AA" w:rsidRDefault="002900AA" w:rsidP="00EB62A0">
      <w:pPr>
        <w:spacing w:after="0"/>
        <w:ind w:firstLine="708"/>
        <w:jc w:val="both"/>
        <w:rPr>
          <w:rFonts w:ascii="Times New Roman" w:eastAsia="Arial Unicode MS" w:hAnsi="Times New Roman" w:cs="Times New Roman"/>
          <w:sz w:val="28"/>
          <w:szCs w:val="28"/>
          <w:lang w:val="kk-KZ"/>
        </w:rPr>
      </w:pPr>
    </w:p>
    <w:p w:rsidR="002900AA" w:rsidRPr="00632C40" w:rsidRDefault="002900AA" w:rsidP="00EB62A0">
      <w:pPr>
        <w:spacing w:after="0"/>
        <w:ind w:firstLine="708"/>
        <w:jc w:val="both"/>
        <w:rPr>
          <w:rFonts w:ascii="Times New Roman" w:eastAsia="Arial Unicode MS" w:hAnsi="Times New Roman" w:cs="Times New Roman"/>
          <w:b/>
          <w:sz w:val="28"/>
          <w:szCs w:val="28"/>
          <w:lang w:val="kk-KZ"/>
        </w:rPr>
      </w:pPr>
      <w:r w:rsidRPr="00632C40">
        <w:rPr>
          <w:rFonts w:ascii="Times New Roman" w:eastAsia="Arial Unicode MS" w:hAnsi="Times New Roman" w:cs="Times New Roman"/>
          <w:b/>
          <w:sz w:val="28"/>
          <w:szCs w:val="28"/>
          <w:lang w:val="kk-KZ"/>
        </w:rPr>
        <w:t>І.Мазмұндық бөлім.</w:t>
      </w:r>
    </w:p>
    <w:p w:rsidR="002900AA" w:rsidRPr="00632C40" w:rsidRDefault="002900AA" w:rsidP="00EB62A0">
      <w:pPr>
        <w:spacing w:after="0"/>
        <w:jc w:val="both"/>
        <w:rPr>
          <w:rFonts w:ascii="Times New Roman" w:eastAsia="Arial Unicode MS" w:hAnsi="Times New Roman" w:cs="Times New Roman"/>
          <w:sz w:val="28"/>
          <w:szCs w:val="28"/>
          <w:u w:val="single"/>
          <w:lang w:val="kk-KZ"/>
        </w:rPr>
      </w:pPr>
      <w:r>
        <w:rPr>
          <w:rFonts w:ascii="Times New Roman" w:eastAsia="Arial Unicode MS" w:hAnsi="Times New Roman" w:cs="Times New Roman"/>
          <w:sz w:val="28"/>
          <w:szCs w:val="28"/>
          <w:lang w:val="kk-KZ"/>
        </w:rPr>
        <w:tab/>
      </w:r>
      <w:r w:rsidRPr="00632C40">
        <w:rPr>
          <w:rFonts w:ascii="Times New Roman" w:eastAsia="Arial Unicode MS" w:hAnsi="Times New Roman" w:cs="Times New Roman"/>
          <w:sz w:val="28"/>
          <w:szCs w:val="28"/>
          <w:u w:val="single"/>
          <w:lang w:val="kk-KZ"/>
        </w:rPr>
        <w:t>Курстың мазмұны</w:t>
      </w:r>
    </w:p>
    <w:p w:rsidR="002900AA" w:rsidRDefault="002900AA" w:rsidP="00E118D6">
      <w:pPr>
        <w:tabs>
          <w:tab w:val="left" w:pos="705"/>
          <w:tab w:val="center" w:pos="4677"/>
        </w:tabs>
        <w:spacing w:after="0"/>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r>
      <w:r w:rsidR="00E118D6">
        <w:rPr>
          <w:rFonts w:ascii="Times New Roman" w:eastAsia="Arial Unicode MS" w:hAnsi="Times New Roman" w:cs="Times New Roman"/>
          <w:sz w:val="28"/>
          <w:szCs w:val="28"/>
          <w:lang w:val="kk-KZ"/>
        </w:rPr>
        <w:t xml:space="preserve">Республикамызға кеңінен танымал жерлес этнограф-ғалым, сатирик С.Кенжеахметовтің </w:t>
      </w:r>
      <w:r w:rsidR="00E118D6" w:rsidRPr="006C3738">
        <w:rPr>
          <w:rFonts w:ascii="Times New Roman" w:eastAsia="Arial Unicode MS" w:hAnsi="Times New Roman" w:cs="Times New Roman"/>
          <w:i/>
          <w:sz w:val="28"/>
          <w:szCs w:val="28"/>
          <w:lang w:val="kk-KZ"/>
        </w:rPr>
        <w:t>«Жеті қазына» /жиған-терген/</w:t>
      </w:r>
      <w:r w:rsidR="00E118D6">
        <w:rPr>
          <w:rFonts w:ascii="Times New Roman" w:eastAsia="Arial Unicode MS" w:hAnsi="Times New Roman" w:cs="Times New Roman"/>
          <w:sz w:val="28"/>
          <w:szCs w:val="28"/>
          <w:lang w:val="kk-KZ"/>
        </w:rPr>
        <w:t xml:space="preserve"> атты кітабы халқымыздың сан ғасырлық дәстүр-салтын насихаттаған туынды. Біз қолға алып отырған таңдаулы курс осы кітап негіз</w:t>
      </w:r>
      <w:r w:rsidR="00063018">
        <w:rPr>
          <w:rFonts w:ascii="Times New Roman" w:eastAsia="Arial Unicode MS" w:hAnsi="Times New Roman" w:cs="Times New Roman"/>
          <w:sz w:val="28"/>
          <w:szCs w:val="28"/>
          <w:lang w:val="kk-KZ"/>
        </w:rPr>
        <w:t xml:space="preserve">інде жасалды. </w:t>
      </w:r>
    </w:p>
    <w:p w:rsidR="002900AA" w:rsidRDefault="00063018" w:rsidP="00EB62A0">
      <w:pPr>
        <w:tabs>
          <w:tab w:val="left" w:pos="705"/>
          <w:tab w:val="center" w:pos="4677"/>
        </w:tabs>
        <w:spacing w:after="0"/>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 xml:space="preserve">Халқымыздың ырым-тыйымдары, жөн-жоралғысы, тағылым-өнегесі, әдет-ғұрып ишаралары, нақыл сөздері, ұлттық тағамдары мен киімдері жайлы мағлұмат курс бағдарламасында қарастырылған. </w:t>
      </w:r>
      <w:r w:rsidR="00691936">
        <w:rPr>
          <w:rFonts w:ascii="Times New Roman" w:eastAsia="Arial Unicode MS" w:hAnsi="Times New Roman" w:cs="Times New Roman"/>
          <w:sz w:val="28"/>
          <w:szCs w:val="28"/>
          <w:lang w:val="kk-KZ"/>
        </w:rPr>
        <w:t>Сондай-ақ</w:t>
      </w:r>
      <w:r w:rsidR="0013394D">
        <w:rPr>
          <w:rFonts w:ascii="Times New Roman" w:eastAsia="Arial Unicode MS" w:hAnsi="Times New Roman" w:cs="Times New Roman"/>
          <w:sz w:val="28"/>
          <w:szCs w:val="28"/>
          <w:lang w:val="kk-KZ"/>
        </w:rPr>
        <w:t>, қазақта әр саладан тұңғыш шыққан қайраткерлер жайлы да түсінік берілмек.</w:t>
      </w:r>
    </w:p>
    <w:p w:rsidR="002900AA" w:rsidRDefault="002900AA" w:rsidP="00EB62A0">
      <w:pPr>
        <w:tabs>
          <w:tab w:val="left" w:pos="705"/>
          <w:tab w:val="center" w:pos="4677"/>
        </w:tabs>
        <w:spacing w:after="0"/>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r>
      <w:r w:rsidRPr="00320D44">
        <w:rPr>
          <w:rFonts w:ascii="Times New Roman" w:eastAsia="Arial Unicode MS" w:hAnsi="Times New Roman" w:cs="Times New Roman"/>
          <w:b/>
          <w:sz w:val="28"/>
          <w:szCs w:val="28"/>
          <w:lang w:val="kk-KZ"/>
        </w:rPr>
        <w:t xml:space="preserve">ІІ.Нормативті бөлім. </w:t>
      </w:r>
    </w:p>
    <w:p w:rsidR="006C3738" w:rsidRDefault="002900AA" w:rsidP="00EB62A0">
      <w:pPr>
        <w:tabs>
          <w:tab w:val="left" w:pos="705"/>
          <w:tab w:val="center" w:pos="4677"/>
        </w:tabs>
        <w:spacing w:after="0"/>
        <w:jc w:val="both"/>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r>
      <w:r w:rsidRPr="006C3738">
        <w:rPr>
          <w:rFonts w:ascii="Times New Roman" w:eastAsia="Arial Unicode MS" w:hAnsi="Times New Roman" w:cs="Times New Roman"/>
          <w:i/>
          <w:sz w:val="28"/>
          <w:szCs w:val="28"/>
          <w:lang w:val="kk-KZ"/>
        </w:rPr>
        <w:t>«</w:t>
      </w:r>
      <w:r w:rsidR="008F2F14" w:rsidRPr="006C3738">
        <w:rPr>
          <w:rFonts w:ascii="Times New Roman" w:eastAsia="Arial Unicode MS" w:hAnsi="Times New Roman" w:cs="Times New Roman"/>
          <w:i/>
          <w:sz w:val="28"/>
          <w:szCs w:val="28"/>
          <w:lang w:val="kk-KZ"/>
        </w:rPr>
        <w:t>Жеті қазына</w:t>
      </w:r>
      <w:r w:rsidRPr="006C3738">
        <w:rPr>
          <w:rFonts w:ascii="Times New Roman" w:eastAsia="Arial Unicode MS" w:hAnsi="Times New Roman" w:cs="Times New Roman"/>
          <w:i/>
          <w:sz w:val="28"/>
          <w:szCs w:val="28"/>
          <w:lang w:val="kk-KZ"/>
        </w:rPr>
        <w:t xml:space="preserve">» </w:t>
      </w:r>
      <w:r>
        <w:rPr>
          <w:rFonts w:ascii="Times New Roman" w:eastAsia="Arial Unicode MS" w:hAnsi="Times New Roman" w:cs="Times New Roman"/>
          <w:sz w:val="28"/>
          <w:szCs w:val="28"/>
          <w:lang w:val="kk-KZ"/>
        </w:rPr>
        <w:t>таңдаулы курс бағдарламасының мазмұны мен құрылымы:</w:t>
      </w:r>
    </w:p>
    <w:tbl>
      <w:tblPr>
        <w:tblStyle w:val="a3"/>
        <w:tblW w:w="0" w:type="auto"/>
        <w:tblLayout w:type="fixed"/>
        <w:tblLook w:val="04A0"/>
      </w:tblPr>
      <w:tblGrid>
        <w:gridCol w:w="675"/>
        <w:gridCol w:w="3514"/>
        <w:gridCol w:w="857"/>
        <w:gridCol w:w="1423"/>
        <w:gridCol w:w="1721"/>
        <w:gridCol w:w="1381"/>
      </w:tblGrid>
      <w:tr w:rsidR="002900AA" w:rsidTr="008F2F14">
        <w:trPr>
          <w:trHeight w:val="330"/>
        </w:trPr>
        <w:tc>
          <w:tcPr>
            <w:tcW w:w="675" w:type="dxa"/>
            <w:vMerge w:val="restart"/>
          </w:tcPr>
          <w:p w:rsidR="002900AA" w:rsidRPr="00320D44" w:rsidRDefault="002900AA" w:rsidP="00CD6B9F">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Сабақ реті</w:t>
            </w:r>
          </w:p>
        </w:tc>
        <w:tc>
          <w:tcPr>
            <w:tcW w:w="3514" w:type="dxa"/>
            <w:vMerge w:val="restart"/>
          </w:tcPr>
          <w:p w:rsidR="002900AA" w:rsidRPr="00320D44" w:rsidRDefault="002900AA" w:rsidP="00CD6B9F">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Тараулар</w:t>
            </w:r>
          </w:p>
        </w:tc>
        <w:tc>
          <w:tcPr>
            <w:tcW w:w="857" w:type="dxa"/>
            <w:vMerge w:val="restart"/>
          </w:tcPr>
          <w:p w:rsidR="002900AA" w:rsidRPr="00320D44" w:rsidRDefault="002900AA" w:rsidP="00CD6B9F">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Сағат саны</w:t>
            </w:r>
          </w:p>
        </w:tc>
        <w:tc>
          <w:tcPr>
            <w:tcW w:w="4525" w:type="dxa"/>
            <w:gridSpan w:val="3"/>
            <w:tcBorders>
              <w:bottom w:val="single" w:sz="4" w:space="0" w:color="auto"/>
            </w:tcBorders>
          </w:tcPr>
          <w:p w:rsidR="002900AA" w:rsidRPr="00320D44" w:rsidRDefault="002900AA" w:rsidP="00CD6B9F">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Оның ішінде</w:t>
            </w:r>
          </w:p>
        </w:tc>
      </w:tr>
      <w:tr w:rsidR="002900AA" w:rsidTr="008F2F14">
        <w:trPr>
          <w:trHeight w:val="225"/>
        </w:trPr>
        <w:tc>
          <w:tcPr>
            <w:tcW w:w="675" w:type="dxa"/>
            <w:vMerge/>
          </w:tcPr>
          <w:p w:rsidR="002900AA" w:rsidRDefault="002900AA" w:rsidP="00CD6B9F">
            <w:pPr>
              <w:tabs>
                <w:tab w:val="left" w:pos="705"/>
                <w:tab w:val="center" w:pos="4677"/>
              </w:tabs>
              <w:jc w:val="center"/>
              <w:rPr>
                <w:rFonts w:ascii="Times New Roman" w:eastAsia="Arial Unicode MS" w:hAnsi="Times New Roman" w:cs="Times New Roman"/>
                <w:b/>
                <w:sz w:val="24"/>
                <w:szCs w:val="24"/>
                <w:lang w:val="kk-KZ"/>
              </w:rPr>
            </w:pPr>
          </w:p>
        </w:tc>
        <w:tc>
          <w:tcPr>
            <w:tcW w:w="3514" w:type="dxa"/>
            <w:vMerge/>
          </w:tcPr>
          <w:p w:rsidR="002900AA" w:rsidRDefault="002900AA" w:rsidP="00CD6B9F">
            <w:pPr>
              <w:tabs>
                <w:tab w:val="left" w:pos="705"/>
                <w:tab w:val="center" w:pos="4677"/>
              </w:tabs>
              <w:jc w:val="center"/>
              <w:rPr>
                <w:rFonts w:ascii="Times New Roman" w:eastAsia="Arial Unicode MS" w:hAnsi="Times New Roman" w:cs="Times New Roman"/>
                <w:b/>
                <w:sz w:val="24"/>
                <w:szCs w:val="24"/>
                <w:lang w:val="kk-KZ"/>
              </w:rPr>
            </w:pPr>
          </w:p>
        </w:tc>
        <w:tc>
          <w:tcPr>
            <w:tcW w:w="857" w:type="dxa"/>
            <w:vMerge/>
          </w:tcPr>
          <w:p w:rsidR="002900AA" w:rsidRDefault="002900AA" w:rsidP="00CD6B9F">
            <w:pPr>
              <w:tabs>
                <w:tab w:val="left" w:pos="705"/>
                <w:tab w:val="center" w:pos="4677"/>
              </w:tabs>
              <w:jc w:val="center"/>
              <w:rPr>
                <w:rFonts w:ascii="Times New Roman" w:eastAsia="Arial Unicode MS" w:hAnsi="Times New Roman" w:cs="Times New Roman"/>
                <w:b/>
                <w:sz w:val="24"/>
                <w:szCs w:val="24"/>
                <w:lang w:val="kk-KZ"/>
              </w:rPr>
            </w:pPr>
          </w:p>
        </w:tc>
        <w:tc>
          <w:tcPr>
            <w:tcW w:w="1423" w:type="dxa"/>
            <w:tcBorders>
              <w:top w:val="single" w:sz="4" w:space="0" w:color="auto"/>
              <w:right w:val="single" w:sz="4" w:space="0" w:color="auto"/>
            </w:tcBorders>
          </w:tcPr>
          <w:p w:rsidR="002900AA" w:rsidRDefault="002900AA" w:rsidP="00CD6B9F">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теориялық</w:t>
            </w:r>
          </w:p>
        </w:tc>
        <w:tc>
          <w:tcPr>
            <w:tcW w:w="1721" w:type="dxa"/>
            <w:tcBorders>
              <w:top w:val="single" w:sz="4" w:space="0" w:color="auto"/>
              <w:right w:val="single" w:sz="4" w:space="0" w:color="auto"/>
            </w:tcBorders>
          </w:tcPr>
          <w:p w:rsidR="002900AA" w:rsidRDefault="002900AA" w:rsidP="00CD6B9F">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практикалық</w:t>
            </w:r>
          </w:p>
        </w:tc>
        <w:tc>
          <w:tcPr>
            <w:tcW w:w="1381" w:type="dxa"/>
            <w:tcBorders>
              <w:top w:val="single" w:sz="4" w:space="0" w:color="auto"/>
              <w:left w:val="single" w:sz="4" w:space="0" w:color="auto"/>
            </w:tcBorders>
          </w:tcPr>
          <w:p w:rsidR="002900AA" w:rsidRDefault="002900AA" w:rsidP="00CD6B9F">
            <w:pPr>
              <w:tabs>
                <w:tab w:val="left" w:pos="705"/>
                <w:tab w:val="center" w:pos="4677"/>
              </w:tabs>
              <w:jc w:val="center"/>
              <w:rPr>
                <w:rFonts w:ascii="Times New Roman" w:eastAsia="Arial Unicode MS" w:hAnsi="Times New Roman" w:cs="Times New Roman"/>
                <w:b/>
                <w:sz w:val="24"/>
                <w:szCs w:val="24"/>
                <w:lang w:val="kk-KZ"/>
              </w:rPr>
            </w:pPr>
            <w:r>
              <w:rPr>
                <w:rFonts w:ascii="Times New Roman" w:eastAsia="Arial Unicode MS" w:hAnsi="Times New Roman" w:cs="Times New Roman"/>
                <w:b/>
                <w:sz w:val="24"/>
                <w:szCs w:val="24"/>
                <w:lang w:val="kk-KZ"/>
              </w:rPr>
              <w:t>өзіндік жұмыс</w:t>
            </w:r>
          </w:p>
        </w:tc>
      </w:tr>
      <w:tr w:rsidR="002900AA" w:rsidRPr="00662E03" w:rsidTr="008F2F14">
        <w:tc>
          <w:tcPr>
            <w:tcW w:w="675" w:type="dxa"/>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kk-KZ"/>
              </w:rPr>
              <w:t>І</w:t>
            </w:r>
          </w:p>
        </w:tc>
        <w:tc>
          <w:tcPr>
            <w:tcW w:w="3514" w:type="dxa"/>
          </w:tcPr>
          <w:p w:rsidR="002900AA" w:rsidRPr="008F2F14" w:rsidRDefault="008F2F14" w:rsidP="008F2F14">
            <w:pPr>
              <w:tabs>
                <w:tab w:val="left" w:pos="705"/>
                <w:tab w:val="center" w:pos="4677"/>
              </w:tabs>
              <w:rPr>
                <w:rFonts w:ascii="Times New Roman" w:eastAsia="Arial Unicode MS" w:hAnsi="Times New Roman" w:cs="Times New Roman"/>
                <w:sz w:val="24"/>
                <w:szCs w:val="24"/>
                <w:lang w:val="kk-KZ"/>
              </w:rPr>
            </w:pPr>
            <w:r w:rsidRPr="008F2F14">
              <w:rPr>
                <w:rFonts w:ascii="Times New Roman" w:eastAsia="Arial Unicode MS" w:hAnsi="Times New Roman" w:cs="Times New Roman"/>
                <w:sz w:val="24"/>
                <w:szCs w:val="24"/>
                <w:lang w:val="kk-KZ"/>
              </w:rPr>
              <w:t>Салт. Дәстүр. Әдет. Ғұрып.</w:t>
            </w:r>
          </w:p>
        </w:tc>
        <w:tc>
          <w:tcPr>
            <w:tcW w:w="857" w:type="dxa"/>
          </w:tcPr>
          <w:p w:rsidR="002900AA" w:rsidRPr="00662E03" w:rsidRDefault="008F2F14"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8</w:t>
            </w:r>
          </w:p>
        </w:tc>
        <w:tc>
          <w:tcPr>
            <w:tcW w:w="1423" w:type="dxa"/>
            <w:tcBorders>
              <w:right w:val="single" w:sz="4" w:space="0" w:color="auto"/>
            </w:tcBorders>
          </w:tcPr>
          <w:p w:rsidR="002900AA" w:rsidRPr="00662E03" w:rsidRDefault="008F2F14"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7</w:t>
            </w:r>
          </w:p>
        </w:tc>
        <w:tc>
          <w:tcPr>
            <w:tcW w:w="1721" w:type="dxa"/>
            <w:tcBorders>
              <w:righ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p>
        </w:tc>
        <w:tc>
          <w:tcPr>
            <w:tcW w:w="1381" w:type="dxa"/>
            <w:tcBorders>
              <w:left w:val="single" w:sz="4" w:space="0" w:color="auto"/>
            </w:tcBorders>
          </w:tcPr>
          <w:p w:rsidR="002900AA" w:rsidRPr="00662E03" w:rsidRDefault="008F2F14"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r>
      <w:tr w:rsidR="002900AA" w:rsidRPr="00662E03" w:rsidTr="008F2F14">
        <w:tc>
          <w:tcPr>
            <w:tcW w:w="675" w:type="dxa"/>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kk-KZ"/>
              </w:rPr>
              <w:t>ІІ</w:t>
            </w:r>
          </w:p>
        </w:tc>
        <w:tc>
          <w:tcPr>
            <w:tcW w:w="3514" w:type="dxa"/>
          </w:tcPr>
          <w:p w:rsidR="002900AA" w:rsidRPr="008F2F14" w:rsidRDefault="008F2F14" w:rsidP="00CD6B9F">
            <w:pPr>
              <w:tabs>
                <w:tab w:val="left" w:pos="705"/>
                <w:tab w:val="center" w:pos="4677"/>
              </w:tabs>
              <w:rPr>
                <w:rFonts w:ascii="Times New Roman" w:eastAsia="Arial Unicode MS" w:hAnsi="Times New Roman" w:cs="Times New Roman"/>
                <w:sz w:val="24"/>
                <w:szCs w:val="24"/>
                <w:lang w:val="kk-KZ"/>
              </w:rPr>
            </w:pPr>
            <w:r w:rsidRPr="008F2F14">
              <w:rPr>
                <w:rFonts w:ascii="Times New Roman" w:eastAsia="Arial Unicode MS" w:hAnsi="Times New Roman" w:cs="Times New Roman"/>
                <w:sz w:val="24"/>
                <w:szCs w:val="24"/>
                <w:lang w:val="kk-KZ"/>
              </w:rPr>
              <w:t>Халық айтса – анық айтады</w:t>
            </w:r>
          </w:p>
        </w:tc>
        <w:tc>
          <w:tcPr>
            <w:tcW w:w="857" w:type="dxa"/>
          </w:tcPr>
          <w:p w:rsidR="002900AA" w:rsidRPr="00662E03" w:rsidRDefault="008F2F14"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7</w:t>
            </w:r>
          </w:p>
        </w:tc>
        <w:tc>
          <w:tcPr>
            <w:tcW w:w="1423" w:type="dxa"/>
            <w:tcBorders>
              <w:right w:val="single" w:sz="4" w:space="0" w:color="auto"/>
            </w:tcBorders>
          </w:tcPr>
          <w:p w:rsidR="002900AA" w:rsidRPr="00662E03" w:rsidRDefault="008F2F14"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6</w:t>
            </w:r>
          </w:p>
        </w:tc>
        <w:tc>
          <w:tcPr>
            <w:tcW w:w="1721" w:type="dxa"/>
            <w:tcBorders>
              <w:righ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c>
          <w:tcPr>
            <w:tcW w:w="1381" w:type="dxa"/>
            <w:tcBorders>
              <w:lef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p>
        </w:tc>
      </w:tr>
      <w:tr w:rsidR="002900AA" w:rsidRPr="00662E03" w:rsidTr="008F2F14">
        <w:tc>
          <w:tcPr>
            <w:tcW w:w="675" w:type="dxa"/>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ІІІ</w:t>
            </w:r>
          </w:p>
        </w:tc>
        <w:tc>
          <w:tcPr>
            <w:tcW w:w="3514" w:type="dxa"/>
          </w:tcPr>
          <w:p w:rsidR="002900AA" w:rsidRPr="008F2F14" w:rsidRDefault="008F2F14" w:rsidP="00CD6B9F">
            <w:pPr>
              <w:tabs>
                <w:tab w:val="left" w:pos="705"/>
                <w:tab w:val="center" w:pos="4677"/>
              </w:tabs>
              <w:rPr>
                <w:rFonts w:ascii="Times New Roman" w:eastAsia="Arial Unicode MS" w:hAnsi="Times New Roman" w:cs="Times New Roman"/>
                <w:sz w:val="24"/>
                <w:szCs w:val="24"/>
                <w:lang w:val="kk-KZ"/>
              </w:rPr>
            </w:pPr>
            <w:r w:rsidRPr="008F2F14">
              <w:rPr>
                <w:rFonts w:ascii="Times New Roman" w:eastAsia="Arial Unicode MS" w:hAnsi="Times New Roman" w:cs="Times New Roman"/>
                <w:sz w:val="24"/>
                <w:szCs w:val="24"/>
                <w:lang w:val="kk-KZ"/>
              </w:rPr>
              <w:t xml:space="preserve">Білімдіден шыққан сөз  </w:t>
            </w:r>
          </w:p>
        </w:tc>
        <w:tc>
          <w:tcPr>
            <w:tcW w:w="857" w:type="dxa"/>
          </w:tcPr>
          <w:p w:rsidR="002900AA" w:rsidRPr="00662E03" w:rsidRDefault="008F2F14"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6</w:t>
            </w:r>
          </w:p>
        </w:tc>
        <w:tc>
          <w:tcPr>
            <w:tcW w:w="1423" w:type="dxa"/>
            <w:tcBorders>
              <w:right w:val="single" w:sz="4" w:space="0" w:color="auto"/>
            </w:tcBorders>
          </w:tcPr>
          <w:p w:rsidR="002900AA" w:rsidRPr="00662E03" w:rsidRDefault="008F2F14"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5</w:t>
            </w:r>
          </w:p>
        </w:tc>
        <w:tc>
          <w:tcPr>
            <w:tcW w:w="1721" w:type="dxa"/>
            <w:tcBorders>
              <w:righ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p>
        </w:tc>
        <w:tc>
          <w:tcPr>
            <w:tcW w:w="1381" w:type="dxa"/>
            <w:tcBorders>
              <w:lef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r>
      <w:tr w:rsidR="002900AA" w:rsidRPr="00662E03" w:rsidTr="008F2F14">
        <w:tc>
          <w:tcPr>
            <w:tcW w:w="675" w:type="dxa"/>
          </w:tcPr>
          <w:p w:rsidR="002900AA" w:rsidRPr="00662E03" w:rsidRDefault="002900AA" w:rsidP="00CD6B9F">
            <w:pPr>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kk-KZ"/>
              </w:rPr>
              <w:t>І</w:t>
            </w:r>
            <w:r w:rsidRPr="00662E03">
              <w:rPr>
                <w:rFonts w:ascii="Times New Roman" w:eastAsia="Arial Unicode MS" w:hAnsi="Times New Roman" w:cs="Times New Roman"/>
                <w:sz w:val="24"/>
                <w:szCs w:val="24"/>
                <w:lang w:val="en-US"/>
              </w:rPr>
              <w:t>V</w:t>
            </w:r>
          </w:p>
        </w:tc>
        <w:tc>
          <w:tcPr>
            <w:tcW w:w="3514" w:type="dxa"/>
          </w:tcPr>
          <w:p w:rsidR="002900AA" w:rsidRPr="00662E03" w:rsidRDefault="008F2F14" w:rsidP="008F2F14">
            <w:pPr>
              <w:rPr>
                <w:rFonts w:ascii="Times New Roman" w:eastAsia="Arial Unicode MS" w:hAnsi="Times New Roman" w:cs="Times New Roman"/>
                <w:sz w:val="24"/>
                <w:szCs w:val="24"/>
                <w:lang w:val="kk-KZ"/>
              </w:rPr>
            </w:pPr>
            <w:r w:rsidRPr="008F2F14">
              <w:rPr>
                <w:rFonts w:ascii="Times New Roman" w:eastAsia="Arial Unicode MS" w:hAnsi="Times New Roman" w:cs="Times New Roman"/>
                <w:sz w:val="24"/>
                <w:szCs w:val="24"/>
                <w:lang w:val="kk-KZ"/>
              </w:rPr>
              <w:t>Қарашаңырақ</w:t>
            </w:r>
            <w:r>
              <w:rPr>
                <w:rFonts w:ascii="Times New Roman" w:eastAsia="Arial Unicode MS" w:hAnsi="Times New Roman" w:cs="Times New Roman"/>
                <w:sz w:val="24"/>
                <w:szCs w:val="24"/>
                <w:lang w:val="kk-KZ"/>
              </w:rPr>
              <w:t xml:space="preserve"> </w:t>
            </w:r>
            <w:r w:rsidRPr="008F2F14">
              <w:rPr>
                <w:rFonts w:ascii="Times New Roman" w:eastAsia="Arial Unicode MS" w:hAnsi="Times New Roman" w:cs="Times New Roman"/>
                <w:sz w:val="24"/>
                <w:szCs w:val="24"/>
                <w:lang w:val="kk-KZ"/>
              </w:rPr>
              <w:t xml:space="preserve">(халық мәдениеті мен этнографиясы)  </w:t>
            </w:r>
          </w:p>
        </w:tc>
        <w:tc>
          <w:tcPr>
            <w:tcW w:w="857" w:type="dxa"/>
          </w:tcPr>
          <w:p w:rsidR="002900AA" w:rsidRPr="00662E03" w:rsidRDefault="008F2F14"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5</w:t>
            </w:r>
          </w:p>
        </w:tc>
        <w:tc>
          <w:tcPr>
            <w:tcW w:w="1423" w:type="dxa"/>
            <w:tcBorders>
              <w:right w:val="single" w:sz="4" w:space="0" w:color="auto"/>
            </w:tcBorders>
          </w:tcPr>
          <w:p w:rsidR="002900AA" w:rsidRPr="00662E03" w:rsidRDefault="008F2F14"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4</w:t>
            </w:r>
          </w:p>
        </w:tc>
        <w:tc>
          <w:tcPr>
            <w:tcW w:w="1721" w:type="dxa"/>
            <w:tcBorders>
              <w:righ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c>
          <w:tcPr>
            <w:tcW w:w="1381" w:type="dxa"/>
            <w:tcBorders>
              <w:lef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p>
        </w:tc>
      </w:tr>
      <w:tr w:rsidR="002900AA" w:rsidRPr="00662E03" w:rsidTr="008F2F14">
        <w:tc>
          <w:tcPr>
            <w:tcW w:w="675" w:type="dxa"/>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en-US"/>
              </w:rPr>
              <w:t>V</w:t>
            </w:r>
          </w:p>
        </w:tc>
        <w:tc>
          <w:tcPr>
            <w:tcW w:w="3514" w:type="dxa"/>
          </w:tcPr>
          <w:p w:rsidR="002900AA" w:rsidRPr="002E6E9C" w:rsidRDefault="008F2F14" w:rsidP="00CD6B9F">
            <w:pPr>
              <w:tabs>
                <w:tab w:val="left" w:pos="705"/>
                <w:tab w:val="center" w:pos="4677"/>
              </w:tabs>
              <w:rPr>
                <w:rFonts w:ascii="Times New Roman" w:eastAsia="Arial Unicode MS" w:hAnsi="Times New Roman" w:cs="Times New Roman"/>
                <w:sz w:val="24"/>
                <w:szCs w:val="24"/>
                <w:lang w:val="kk-KZ"/>
              </w:rPr>
            </w:pPr>
            <w:r w:rsidRPr="002E6E9C">
              <w:rPr>
                <w:rFonts w:ascii="Times New Roman" w:eastAsia="Arial Unicode MS" w:hAnsi="Times New Roman" w:cs="Times New Roman"/>
                <w:sz w:val="24"/>
                <w:szCs w:val="24"/>
                <w:lang w:val="kk-KZ"/>
              </w:rPr>
              <w:t xml:space="preserve">Тарихтан тәбәрік  </w:t>
            </w:r>
          </w:p>
        </w:tc>
        <w:tc>
          <w:tcPr>
            <w:tcW w:w="857" w:type="dxa"/>
          </w:tcPr>
          <w:p w:rsidR="002900AA" w:rsidRPr="00662E03" w:rsidRDefault="008F2F14"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5</w:t>
            </w:r>
          </w:p>
        </w:tc>
        <w:tc>
          <w:tcPr>
            <w:tcW w:w="1423" w:type="dxa"/>
            <w:tcBorders>
              <w:righ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4</w:t>
            </w:r>
          </w:p>
        </w:tc>
        <w:tc>
          <w:tcPr>
            <w:tcW w:w="1721" w:type="dxa"/>
            <w:tcBorders>
              <w:righ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p>
        </w:tc>
        <w:tc>
          <w:tcPr>
            <w:tcW w:w="1381" w:type="dxa"/>
            <w:tcBorders>
              <w:lef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r>
      <w:tr w:rsidR="002900AA" w:rsidRPr="00662E03" w:rsidTr="008F2F14">
        <w:tc>
          <w:tcPr>
            <w:tcW w:w="675" w:type="dxa"/>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en-US"/>
              </w:rPr>
              <w:t>V</w:t>
            </w:r>
            <w:r w:rsidRPr="00662E03">
              <w:rPr>
                <w:rFonts w:ascii="Times New Roman" w:eastAsia="Arial Unicode MS" w:hAnsi="Times New Roman" w:cs="Times New Roman"/>
                <w:sz w:val="24"/>
                <w:szCs w:val="24"/>
                <w:lang w:val="kk-KZ"/>
              </w:rPr>
              <w:t>І</w:t>
            </w:r>
          </w:p>
        </w:tc>
        <w:tc>
          <w:tcPr>
            <w:tcW w:w="3514" w:type="dxa"/>
          </w:tcPr>
          <w:p w:rsidR="002900AA" w:rsidRPr="00662E03" w:rsidRDefault="0042473E" w:rsidP="00CD6B9F">
            <w:pPr>
              <w:tabs>
                <w:tab w:val="left" w:pos="705"/>
                <w:tab w:val="center" w:pos="4677"/>
              </w:tabs>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Қайталау</w:t>
            </w:r>
          </w:p>
        </w:tc>
        <w:tc>
          <w:tcPr>
            <w:tcW w:w="857" w:type="dxa"/>
          </w:tcPr>
          <w:p w:rsidR="002900AA" w:rsidRPr="00662E03" w:rsidRDefault="0042473E"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c>
          <w:tcPr>
            <w:tcW w:w="1423" w:type="dxa"/>
            <w:tcBorders>
              <w:righ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p>
        </w:tc>
        <w:tc>
          <w:tcPr>
            <w:tcW w:w="1721" w:type="dxa"/>
            <w:tcBorders>
              <w:right w:val="single" w:sz="4" w:space="0" w:color="auto"/>
            </w:tcBorders>
          </w:tcPr>
          <w:p w:rsidR="002900AA" w:rsidRPr="00662E03" w:rsidRDefault="0042473E"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1</w:t>
            </w:r>
          </w:p>
        </w:tc>
        <w:tc>
          <w:tcPr>
            <w:tcW w:w="1381" w:type="dxa"/>
            <w:tcBorders>
              <w:lef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p>
        </w:tc>
      </w:tr>
      <w:tr w:rsidR="002900AA" w:rsidRPr="00662E03" w:rsidTr="008F2F14">
        <w:tc>
          <w:tcPr>
            <w:tcW w:w="675" w:type="dxa"/>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r w:rsidRPr="00662E03">
              <w:rPr>
                <w:rFonts w:ascii="Times New Roman" w:eastAsia="Arial Unicode MS" w:hAnsi="Times New Roman" w:cs="Times New Roman"/>
                <w:sz w:val="24"/>
                <w:szCs w:val="24"/>
                <w:lang w:val="en-US"/>
              </w:rPr>
              <w:t>V</w:t>
            </w:r>
            <w:r w:rsidRPr="00662E03">
              <w:rPr>
                <w:rFonts w:ascii="Times New Roman" w:eastAsia="Arial Unicode MS" w:hAnsi="Times New Roman" w:cs="Times New Roman"/>
                <w:sz w:val="24"/>
                <w:szCs w:val="24"/>
                <w:lang w:val="kk-KZ"/>
              </w:rPr>
              <w:t>І</w:t>
            </w:r>
            <w:r>
              <w:rPr>
                <w:rFonts w:ascii="Times New Roman" w:eastAsia="Arial Unicode MS" w:hAnsi="Times New Roman" w:cs="Times New Roman"/>
                <w:sz w:val="24"/>
                <w:szCs w:val="24"/>
                <w:lang w:val="kk-KZ"/>
              </w:rPr>
              <w:t>І</w:t>
            </w:r>
          </w:p>
        </w:tc>
        <w:tc>
          <w:tcPr>
            <w:tcW w:w="3514" w:type="dxa"/>
          </w:tcPr>
          <w:p w:rsidR="002900AA" w:rsidRPr="00662E03" w:rsidRDefault="0042473E" w:rsidP="00CD6B9F">
            <w:pPr>
              <w:tabs>
                <w:tab w:val="left" w:pos="705"/>
                <w:tab w:val="center" w:pos="4677"/>
              </w:tabs>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Сынақ</w:t>
            </w:r>
          </w:p>
        </w:tc>
        <w:tc>
          <w:tcPr>
            <w:tcW w:w="857" w:type="dxa"/>
          </w:tcPr>
          <w:p w:rsidR="002900AA" w:rsidRPr="00662E03" w:rsidRDefault="0042473E" w:rsidP="00CD6B9F">
            <w:pPr>
              <w:tabs>
                <w:tab w:val="left" w:pos="705"/>
                <w:tab w:val="center" w:pos="4677"/>
              </w:tabs>
              <w:jc w:val="center"/>
              <w:rPr>
                <w:rFonts w:ascii="Times New Roman" w:eastAsia="Arial Unicode MS" w:hAnsi="Times New Roman" w:cs="Times New Roman"/>
                <w:sz w:val="24"/>
                <w:szCs w:val="24"/>
                <w:lang w:val="kk-KZ"/>
              </w:rPr>
            </w:pPr>
            <w:r>
              <w:rPr>
                <w:rFonts w:ascii="Times New Roman" w:eastAsia="Arial Unicode MS" w:hAnsi="Times New Roman" w:cs="Times New Roman"/>
                <w:sz w:val="24"/>
                <w:szCs w:val="24"/>
                <w:lang w:val="kk-KZ"/>
              </w:rPr>
              <w:t>2</w:t>
            </w:r>
          </w:p>
        </w:tc>
        <w:tc>
          <w:tcPr>
            <w:tcW w:w="1423" w:type="dxa"/>
            <w:tcBorders>
              <w:righ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p>
        </w:tc>
        <w:tc>
          <w:tcPr>
            <w:tcW w:w="1721" w:type="dxa"/>
            <w:tcBorders>
              <w:righ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p>
        </w:tc>
        <w:tc>
          <w:tcPr>
            <w:tcW w:w="1381" w:type="dxa"/>
            <w:tcBorders>
              <w:left w:val="single" w:sz="4" w:space="0" w:color="auto"/>
            </w:tcBorders>
          </w:tcPr>
          <w:p w:rsidR="002900AA" w:rsidRPr="00662E03" w:rsidRDefault="002900AA" w:rsidP="00CD6B9F">
            <w:pPr>
              <w:tabs>
                <w:tab w:val="left" w:pos="705"/>
                <w:tab w:val="center" w:pos="4677"/>
              </w:tabs>
              <w:jc w:val="center"/>
              <w:rPr>
                <w:rFonts w:ascii="Times New Roman" w:eastAsia="Arial Unicode MS" w:hAnsi="Times New Roman" w:cs="Times New Roman"/>
                <w:sz w:val="24"/>
                <w:szCs w:val="24"/>
                <w:lang w:val="kk-KZ"/>
              </w:rPr>
            </w:pPr>
          </w:p>
        </w:tc>
      </w:tr>
    </w:tbl>
    <w:p w:rsidR="0042473E" w:rsidRDefault="0042473E" w:rsidP="002900AA">
      <w:pPr>
        <w:tabs>
          <w:tab w:val="left" w:pos="705"/>
          <w:tab w:val="center" w:pos="4677"/>
        </w:tabs>
        <w:spacing w:after="0"/>
        <w:rPr>
          <w:rFonts w:ascii="Times New Roman" w:eastAsia="Arial Unicode MS" w:hAnsi="Times New Roman" w:cs="Times New Roman"/>
          <w:b/>
          <w:sz w:val="28"/>
          <w:szCs w:val="28"/>
          <w:lang w:val="kk-KZ"/>
        </w:rPr>
      </w:pPr>
    </w:p>
    <w:p w:rsidR="002900AA" w:rsidRDefault="002900AA" w:rsidP="002900AA">
      <w:pPr>
        <w:tabs>
          <w:tab w:val="left" w:pos="705"/>
          <w:tab w:val="center" w:pos="4677"/>
        </w:tabs>
        <w:spacing w:after="0"/>
        <w:rPr>
          <w:rFonts w:ascii="Times New Roman" w:eastAsia="Arial Unicode MS" w:hAnsi="Times New Roman" w:cs="Times New Roman"/>
          <w:b/>
          <w:sz w:val="28"/>
          <w:szCs w:val="28"/>
          <w:lang w:val="kk-KZ"/>
        </w:rPr>
      </w:pPr>
      <w:r>
        <w:rPr>
          <w:rFonts w:ascii="Times New Roman" w:eastAsia="Arial Unicode MS" w:hAnsi="Times New Roman" w:cs="Times New Roman"/>
          <w:b/>
          <w:sz w:val="28"/>
          <w:szCs w:val="28"/>
          <w:lang w:val="kk-KZ"/>
        </w:rPr>
        <w:tab/>
      </w:r>
      <w:r w:rsidRPr="00D3770D">
        <w:rPr>
          <w:rFonts w:ascii="Times New Roman" w:eastAsia="Arial Unicode MS" w:hAnsi="Times New Roman" w:cs="Times New Roman"/>
          <w:b/>
          <w:sz w:val="28"/>
          <w:szCs w:val="28"/>
          <w:lang w:val="kk-KZ"/>
        </w:rPr>
        <w:t>ІІІ.Ақпараттық әдістемелік бөлім.</w:t>
      </w:r>
    </w:p>
    <w:p w:rsidR="007A739F"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r>
      <w:r w:rsidRPr="00D3770D">
        <w:rPr>
          <w:rFonts w:ascii="Times New Roman" w:eastAsia="Arial Unicode MS" w:hAnsi="Times New Roman" w:cs="Times New Roman"/>
          <w:sz w:val="28"/>
          <w:szCs w:val="28"/>
          <w:u w:val="single"/>
          <w:lang w:val="kk-KZ"/>
        </w:rPr>
        <w:t>Курсты оқытуды ұйымдастырудың формалары</w:t>
      </w:r>
      <w:r w:rsidR="007A739F">
        <w:rPr>
          <w:rFonts w:ascii="Times New Roman" w:eastAsia="Arial Unicode MS" w:hAnsi="Times New Roman" w:cs="Times New Roman"/>
          <w:sz w:val="28"/>
          <w:szCs w:val="28"/>
          <w:u w:val="single"/>
          <w:lang w:val="kk-KZ"/>
        </w:rPr>
        <w:t>:</w:t>
      </w:r>
      <w:r w:rsidR="007A739F">
        <w:rPr>
          <w:rFonts w:ascii="Times New Roman" w:eastAsia="Arial Unicode MS" w:hAnsi="Times New Roman" w:cs="Times New Roman"/>
          <w:sz w:val="28"/>
          <w:szCs w:val="28"/>
          <w:lang w:val="kk-KZ"/>
        </w:rPr>
        <w:t xml:space="preserve"> лекция, семинар, конференция, дебат, ойталқы, кіріктірілген сабақ, саяхат сабақ, қойылым сабақ.</w:t>
      </w:r>
    </w:p>
    <w:p w:rsidR="002900AA" w:rsidRDefault="002900AA" w:rsidP="002900AA">
      <w:pPr>
        <w:tabs>
          <w:tab w:val="left" w:pos="705"/>
          <w:tab w:val="center" w:pos="4677"/>
        </w:tabs>
        <w:spacing w:after="0"/>
        <w:rPr>
          <w:rFonts w:ascii="Times New Roman" w:eastAsia="Arial Unicode MS" w:hAnsi="Times New Roman" w:cs="Times New Roman"/>
          <w:sz w:val="28"/>
          <w:szCs w:val="28"/>
          <w:u w:val="single"/>
          <w:lang w:val="kk-KZ"/>
        </w:rPr>
      </w:pPr>
      <w:r>
        <w:rPr>
          <w:rFonts w:ascii="Times New Roman" w:eastAsia="Arial Unicode MS" w:hAnsi="Times New Roman" w:cs="Times New Roman"/>
          <w:sz w:val="28"/>
          <w:szCs w:val="28"/>
          <w:lang w:val="kk-KZ"/>
        </w:rPr>
        <w:tab/>
      </w:r>
      <w:r w:rsidR="007A739F">
        <w:rPr>
          <w:rFonts w:ascii="Times New Roman" w:eastAsia="Arial Unicode MS" w:hAnsi="Times New Roman" w:cs="Times New Roman"/>
          <w:sz w:val="28"/>
          <w:szCs w:val="28"/>
          <w:u w:val="single"/>
          <w:lang w:val="kk-KZ"/>
        </w:rPr>
        <w:t xml:space="preserve">Оқушылардың оқу жетістіктерін </w:t>
      </w:r>
      <w:r w:rsidRPr="00DF28F0">
        <w:rPr>
          <w:rFonts w:ascii="Times New Roman" w:eastAsia="Arial Unicode MS" w:hAnsi="Times New Roman" w:cs="Times New Roman"/>
          <w:sz w:val="28"/>
          <w:szCs w:val="28"/>
          <w:u w:val="single"/>
          <w:lang w:val="kk-KZ"/>
        </w:rPr>
        <w:t>бағалау жүйесі:</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1.Күнбе-күн бақылау, тексеру, сұрақ-жауап, әрбір сабақтан соң тест немесе шығармашылық жұмыс.</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lastRenderedPageBreak/>
        <w:t>2.Тақырыптық бақылау, тексеру: теориялық білімін, өз көзқарасын бақылау жұмыстары.</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3.Қорытынды бақылау, тексеру, ой-толғау, өлеңді мәнерлеп оқу, сөз қолданысы.</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4.Практикалық жұмыстар сынақ түрінде  «тапсырылды» деп бағаланады.</w:t>
      </w:r>
    </w:p>
    <w:p w:rsidR="002900AA" w:rsidRDefault="00280273"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5.Бағалау жүйесі ре</w:t>
      </w:r>
      <w:r w:rsidR="002900AA">
        <w:rPr>
          <w:rFonts w:ascii="Times New Roman" w:eastAsia="Arial Unicode MS" w:hAnsi="Times New Roman" w:cs="Times New Roman"/>
          <w:sz w:val="28"/>
          <w:szCs w:val="28"/>
          <w:lang w:val="kk-KZ"/>
        </w:rPr>
        <w:t>ти</w:t>
      </w:r>
      <w:r w:rsidR="007A739F">
        <w:rPr>
          <w:rFonts w:ascii="Times New Roman" w:eastAsia="Arial Unicode MS" w:hAnsi="Times New Roman" w:cs="Times New Roman"/>
          <w:sz w:val="28"/>
          <w:szCs w:val="28"/>
          <w:lang w:val="kk-KZ"/>
        </w:rPr>
        <w:t>н</w:t>
      </w:r>
      <w:r w:rsidR="002900AA">
        <w:rPr>
          <w:rFonts w:ascii="Times New Roman" w:eastAsia="Arial Unicode MS" w:hAnsi="Times New Roman" w:cs="Times New Roman"/>
          <w:sz w:val="28"/>
          <w:szCs w:val="28"/>
          <w:lang w:val="kk-KZ"/>
        </w:rPr>
        <w:t>гілік: 1-3 ұпай – «3», 4-6 ұпай – «4», 7-9 ұпай – «5».</w:t>
      </w:r>
    </w:p>
    <w:p w:rsidR="002900AA" w:rsidRDefault="002900AA" w:rsidP="002900AA">
      <w:pPr>
        <w:tabs>
          <w:tab w:val="left" w:pos="705"/>
          <w:tab w:val="center" w:pos="4677"/>
        </w:tabs>
        <w:spacing w:after="0"/>
        <w:rPr>
          <w:rFonts w:ascii="Times New Roman" w:eastAsia="Arial Unicode MS" w:hAnsi="Times New Roman" w:cs="Times New Roman"/>
          <w:b/>
          <w:sz w:val="28"/>
          <w:szCs w:val="28"/>
          <w:lang w:val="kk-KZ"/>
        </w:rPr>
      </w:pPr>
      <w:r>
        <w:rPr>
          <w:rFonts w:ascii="Times New Roman" w:eastAsia="Arial Unicode MS" w:hAnsi="Times New Roman" w:cs="Times New Roman"/>
          <w:b/>
          <w:sz w:val="28"/>
          <w:szCs w:val="28"/>
          <w:lang w:val="kk-KZ"/>
        </w:rPr>
        <w:tab/>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b/>
          <w:sz w:val="28"/>
          <w:szCs w:val="28"/>
          <w:lang w:val="kk-KZ"/>
        </w:rPr>
        <w:tab/>
      </w:r>
      <w:r w:rsidRPr="00DF28F0">
        <w:rPr>
          <w:rFonts w:ascii="Times New Roman" w:eastAsia="Arial Unicode MS" w:hAnsi="Times New Roman" w:cs="Times New Roman"/>
          <w:b/>
          <w:sz w:val="28"/>
          <w:szCs w:val="28"/>
          <w:lang w:val="kk-KZ"/>
        </w:rPr>
        <w:t>Білім мен біліктілікке қойылатын талаптар.</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r>
      <w:r w:rsidRPr="000A6F58">
        <w:rPr>
          <w:rFonts w:ascii="Times New Roman" w:eastAsia="Arial Unicode MS" w:hAnsi="Times New Roman" w:cs="Times New Roman"/>
          <w:sz w:val="28"/>
          <w:szCs w:val="28"/>
          <w:u w:val="single"/>
          <w:lang w:val="kk-KZ"/>
        </w:rPr>
        <w:t>Оқушылар білуге тиіс:</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w:t>
      </w:r>
      <w:r w:rsidR="00006E36">
        <w:rPr>
          <w:rFonts w:ascii="Times New Roman" w:eastAsia="Arial Unicode MS" w:hAnsi="Times New Roman" w:cs="Times New Roman"/>
          <w:sz w:val="28"/>
          <w:szCs w:val="28"/>
          <w:lang w:val="kk-KZ"/>
        </w:rPr>
        <w:t>салт-дәстүр, әдет-ғұрып</w:t>
      </w:r>
      <w:r w:rsidR="006C3738">
        <w:rPr>
          <w:rFonts w:ascii="Times New Roman" w:eastAsia="Arial Unicode MS" w:hAnsi="Times New Roman" w:cs="Times New Roman"/>
          <w:sz w:val="28"/>
          <w:szCs w:val="28"/>
          <w:lang w:val="kk-KZ"/>
        </w:rPr>
        <w:t>тарды</w:t>
      </w:r>
      <w:r>
        <w:rPr>
          <w:rFonts w:ascii="Times New Roman" w:eastAsia="Arial Unicode MS" w:hAnsi="Times New Roman" w:cs="Times New Roman"/>
          <w:sz w:val="28"/>
          <w:szCs w:val="28"/>
          <w:lang w:val="kk-KZ"/>
        </w:rPr>
        <w:t>;</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w:t>
      </w:r>
      <w:r w:rsidR="00006E36">
        <w:rPr>
          <w:rFonts w:ascii="Times New Roman" w:eastAsia="Arial Unicode MS" w:hAnsi="Times New Roman" w:cs="Times New Roman"/>
          <w:sz w:val="28"/>
          <w:szCs w:val="28"/>
          <w:lang w:val="kk-KZ"/>
        </w:rPr>
        <w:t>өнеге-тағылым, жөн-жоралғы</w:t>
      </w:r>
      <w:r w:rsidR="006C3738">
        <w:rPr>
          <w:rFonts w:ascii="Times New Roman" w:eastAsia="Arial Unicode MS" w:hAnsi="Times New Roman" w:cs="Times New Roman"/>
          <w:sz w:val="28"/>
          <w:szCs w:val="28"/>
          <w:lang w:val="kk-KZ"/>
        </w:rPr>
        <w:t>ны</w:t>
      </w:r>
      <w:r>
        <w:rPr>
          <w:rFonts w:ascii="Times New Roman" w:eastAsia="Arial Unicode MS" w:hAnsi="Times New Roman" w:cs="Times New Roman"/>
          <w:sz w:val="28"/>
          <w:szCs w:val="28"/>
          <w:lang w:val="kk-KZ"/>
        </w:rPr>
        <w:t>;</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w:t>
      </w:r>
      <w:r w:rsidR="00006E36">
        <w:rPr>
          <w:rFonts w:ascii="Times New Roman" w:eastAsia="Arial Unicode MS" w:hAnsi="Times New Roman" w:cs="Times New Roman"/>
          <w:sz w:val="28"/>
          <w:szCs w:val="28"/>
          <w:lang w:val="kk-KZ"/>
        </w:rPr>
        <w:t xml:space="preserve">тағылымдық сөздердегі </w:t>
      </w:r>
      <w:r>
        <w:rPr>
          <w:rFonts w:ascii="Times New Roman" w:eastAsia="Arial Unicode MS" w:hAnsi="Times New Roman" w:cs="Times New Roman"/>
          <w:sz w:val="28"/>
          <w:szCs w:val="28"/>
          <w:lang w:val="kk-KZ"/>
        </w:rPr>
        <w:t>әдеби-эстетикалық ғибратты;</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w:t>
      </w:r>
      <w:r w:rsidR="00006E36">
        <w:rPr>
          <w:rFonts w:ascii="Times New Roman" w:eastAsia="Arial Unicode MS" w:hAnsi="Times New Roman" w:cs="Times New Roman"/>
          <w:sz w:val="28"/>
          <w:szCs w:val="28"/>
          <w:lang w:val="kk-KZ"/>
        </w:rPr>
        <w:t>халық мәдениеті мен этнографиясының өзіндік ерекшеліктерін.</w:t>
      </w:r>
    </w:p>
    <w:p w:rsidR="002900AA" w:rsidRDefault="00006E36"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r>
      <w:r>
        <w:rPr>
          <w:rFonts w:ascii="Times New Roman" w:eastAsia="Arial Unicode MS" w:hAnsi="Times New Roman" w:cs="Times New Roman"/>
          <w:sz w:val="28"/>
          <w:szCs w:val="28"/>
          <w:u w:val="single"/>
          <w:lang w:val="kk-KZ"/>
        </w:rPr>
        <w:t>Оқушылар дәлелдеуі тиіс:</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-өз ойларын әдеби тілмен өрнектей білуі;</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-әдебиет теориясы бойынша талдау жұмысын жүргізуді;</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ab/>
        <w:t>-</w:t>
      </w:r>
      <w:r w:rsidR="00006E36">
        <w:rPr>
          <w:rFonts w:ascii="Times New Roman" w:eastAsia="Arial Unicode MS" w:hAnsi="Times New Roman" w:cs="Times New Roman"/>
          <w:sz w:val="28"/>
          <w:szCs w:val="28"/>
          <w:lang w:val="kk-KZ"/>
        </w:rPr>
        <w:t xml:space="preserve"> берілген шығармашылық тақырыптар бойынша жоба жасай білуі және</w:t>
      </w:r>
      <w:r>
        <w:rPr>
          <w:rFonts w:ascii="Times New Roman" w:eastAsia="Arial Unicode MS" w:hAnsi="Times New Roman" w:cs="Times New Roman"/>
          <w:sz w:val="28"/>
          <w:szCs w:val="28"/>
          <w:lang w:val="kk-KZ"/>
        </w:rPr>
        <w:t xml:space="preserve"> салыстыра отырып баға беруі.</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p>
    <w:p w:rsidR="002900AA" w:rsidRDefault="002900AA" w:rsidP="002900AA">
      <w:pPr>
        <w:tabs>
          <w:tab w:val="left" w:pos="705"/>
          <w:tab w:val="center" w:pos="4677"/>
        </w:tabs>
        <w:spacing w:after="0"/>
        <w:jc w:val="center"/>
        <w:rPr>
          <w:rFonts w:ascii="Times New Roman" w:eastAsia="Arial Unicode MS" w:hAnsi="Times New Roman" w:cs="Times New Roman"/>
          <w:b/>
          <w:sz w:val="28"/>
          <w:szCs w:val="28"/>
          <w:lang w:val="kk-KZ"/>
        </w:rPr>
      </w:pPr>
      <w:r>
        <w:rPr>
          <w:rFonts w:ascii="Times New Roman" w:eastAsia="Arial Unicode MS" w:hAnsi="Times New Roman" w:cs="Times New Roman"/>
          <w:b/>
          <w:sz w:val="28"/>
          <w:szCs w:val="28"/>
          <w:lang w:val="kk-KZ"/>
        </w:rPr>
        <w:t>Әдебиеттер:</w:t>
      </w:r>
    </w:p>
    <w:p w:rsidR="00275C7F" w:rsidRPr="00275C7F" w:rsidRDefault="00275C7F" w:rsidP="00275C7F">
      <w:pPr>
        <w:tabs>
          <w:tab w:val="left" w:pos="705"/>
          <w:tab w:val="center" w:pos="4677"/>
        </w:tabs>
        <w:spacing w:after="0"/>
        <w:rPr>
          <w:rFonts w:ascii="Times New Roman" w:eastAsia="Arial Unicode MS" w:hAnsi="Times New Roman" w:cs="Times New Roman"/>
          <w:sz w:val="28"/>
          <w:szCs w:val="28"/>
          <w:lang w:val="kk-KZ"/>
        </w:rPr>
      </w:pPr>
      <w:r w:rsidRPr="00275C7F">
        <w:rPr>
          <w:rFonts w:ascii="Times New Roman" w:eastAsia="Arial Unicode MS" w:hAnsi="Times New Roman" w:cs="Times New Roman"/>
          <w:sz w:val="28"/>
          <w:szCs w:val="28"/>
          <w:lang w:val="kk-KZ"/>
        </w:rPr>
        <w:t>1.Кенжеахметов.С. «Жеті қазына» - Алматы: «Ана тілі» ЖШС 2001.</w:t>
      </w:r>
    </w:p>
    <w:p w:rsidR="002900AA"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2.«Қазақ тілі мен әдебиеті орт</w:t>
      </w:r>
      <w:r w:rsidR="007938C0">
        <w:rPr>
          <w:rFonts w:ascii="Times New Roman" w:eastAsia="Arial Unicode MS" w:hAnsi="Times New Roman" w:cs="Times New Roman"/>
          <w:sz w:val="28"/>
          <w:szCs w:val="28"/>
          <w:lang w:val="kk-KZ"/>
        </w:rPr>
        <w:t>а мектепте» әдістемелік журналдары</w:t>
      </w:r>
    </w:p>
    <w:p w:rsidR="007938C0" w:rsidRDefault="002900AA" w:rsidP="002900AA">
      <w:pPr>
        <w:tabs>
          <w:tab w:val="left" w:pos="705"/>
          <w:tab w:val="center" w:pos="4677"/>
        </w:tabs>
        <w:spacing w:after="0"/>
        <w:rPr>
          <w:rFonts w:ascii="Times New Roman" w:eastAsia="Arial Unicode MS" w:hAnsi="Times New Roman" w:cs="Times New Roman"/>
          <w:sz w:val="28"/>
          <w:szCs w:val="28"/>
          <w:lang w:val="kk-KZ"/>
        </w:rPr>
      </w:pPr>
      <w:r>
        <w:rPr>
          <w:rFonts w:ascii="Times New Roman" w:eastAsia="Arial Unicode MS" w:hAnsi="Times New Roman" w:cs="Times New Roman"/>
          <w:sz w:val="28"/>
          <w:szCs w:val="28"/>
          <w:lang w:val="kk-KZ"/>
        </w:rPr>
        <w:t>3</w:t>
      </w:r>
      <w:r w:rsidR="007938C0">
        <w:rPr>
          <w:rFonts w:ascii="Times New Roman" w:eastAsia="Arial Unicode MS" w:hAnsi="Times New Roman" w:cs="Times New Roman"/>
          <w:sz w:val="28"/>
          <w:szCs w:val="28"/>
          <w:lang w:val="kk-KZ"/>
        </w:rPr>
        <w:t xml:space="preserve">. </w:t>
      </w:r>
      <w:r w:rsidR="006857F3">
        <w:rPr>
          <w:rFonts w:ascii="Times New Roman" w:eastAsia="Arial Unicode MS" w:hAnsi="Times New Roman" w:cs="Times New Roman"/>
          <w:sz w:val="28"/>
          <w:szCs w:val="28"/>
          <w:lang w:val="kk-KZ"/>
        </w:rPr>
        <w:t>Бұқаралық ақпарат құралдары материалдары.</w:t>
      </w:r>
    </w:p>
    <w:p w:rsidR="002900AA" w:rsidRPr="000A6F58" w:rsidRDefault="007938C0" w:rsidP="002900AA">
      <w:pPr>
        <w:tabs>
          <w:tab w:val="left" w:pos="705"/>
          <w:tab w:val="center" w:pos="4677"/>
        </w:tabs>
        <w:spacing w:after="0"/>
        <w:rPr>
          <w:rFonts w:ascii="Times New Roman" w:eastAsia="Arial Unicode MS" w:hAnsi="Times New Roman" w:cs="Times New Roman"/>
          <w:sz w:val="28"/>
          <w:szCs w:val="28"/>
          <w:lang w:val="kk-KZ"/>
        </w:rPr>
      </w:pPr>
      <w:r w:rsidRPr="000A6F58">
        <w:rPr>
          <w:rFonts w:ascii="Times New Roman" w:eastAsia="Arial Unicode MS" w:hAnsi="Times New Roman" w:cs="Times New Roman"/>
          <w:sz w:val="28"/>
          <w:szCs w:val="28"/>
          <w:lang w:val="kk-KZ"/>
        </w:rPr>
        <w:t xml:space="preserve"> </w:t>
      </w:r>
    </w:p>
    <w:p w:rsidR="00707740" w:rsidRDefault="00707740" w:rsidP="00707740">
      <w:pPr>
        <w:spacing w:after="0"/>
        <w:rPr>
          <w:rFonts w:ascii="Times New Roman" w:eastAsia="Arial Unicode MS" w:hAnsi="Times New Roman" w:cs="Times New Roman"/>
          <w:sz w:val="28"/>
          <w:szCs w:val="28"/>
          <w:lang w:val="kk-KZ"/>
        </w:rPr>
      </w:pPr>
    </w:p>
    <w:p w:rsidR="00707740" w:rsidRDefault="00707740" w:rsidP="00707740">
      <w:pPr>
        <w:spacing w:after="0"/>
        <w:rPr>
          <w:rFonts w:ascii="Times New Roman" w:eastAsia="Arial Unicode MS" w:hAnsi="Times New Roman" w:cs="Times New Roman"/>
          <w:sz w:val="28"/>
          <w:szCs w:val="28"/>
          <w:lang w:val="kk-KZ"/>
        </w:rPr>
      </w:pPr>
    </w:p>
    <w:p w:rsidR="00707740" w:rsidRDefault="00707740" w:rsidP="00707740">
      <w:pPr>
        <w:spacing w:after="0"/>
        <w:rPr>
          <w:rFonts w:ascii="Times New Roman" w:eastAsia="Arial Unicode MS" w:hAnsi="Times New Roman" w:cs="Times New Roman"/>
          <w:sz w:val="28"/>
          <w:szCs w:val="28"/>
          <w:lang w:val="kk-KZ"/>
        </w:rPr>
      </w:pPr>
    </w:p>
    <w:p w:rsidR="00707740" w:rsidRDefault="00707740" w:rsidP="00707740">
      <w:pPr>
        <w:spacing w:after="0"/>
        <w:rPr>
          <w:rFonts w:ascii="Times New Roman" w:eastAsia="Arial Unicode MS" w:hAnsi="Times New Roman" w:cs="Times New Roman"/>
          <w:sz w:val="28"/>
          <w:szCs w:val="28"/>
          <w:lang w:val="kk-KZ"/>
        </w:rPr>
      </w:pPr>
    </w:p>
    <w:p w:rsidR="00707740" w:rsidRDefault="00707740" w:rsidP="00707740">
      <w:pPr>
        <w:spacing w:after="0"/>
        <w:rPr>
          <w:rFonts w:ascii="Times New Roman" w:eastAsia="Arial Unicode MS" w:hAnsi="Times New Roman" w:cs="Times New Roman"/>
          <w:sz w:val="28"/>
          <w:szCs w:val="28"/>
          <w:lang w:val="kk-KZ"/>
        </w:rPr>
      </w:pPr>
    </w:p>
    <w:p w:rsidR="00707740" w:rsidRDefault="00707740" w:rsidP="00707740">
      <w:pPr>
        <w:spacing w:after="0"/>
        <w:rPr>
          <w:rFonts w:ascii="Times New Roman" w:eastAsia="Arial Unicode MS" w:hAnsi="Times New Roman" w:cs="Times New Roman"/>
          <w:sz w:val="28"/>
          <w:szCs w:val="28"/>
          <w:lang w:val="kk-KZ"/>
        </w:rPr>
      </w:pPr>
    </w:p>
    <w:sectPr w:rsidR="00707740" w:rsidSect="001B6A58">
      <w:pgSz w:w="11906" w:h="16838"/>
      <w:pgMar w:top="1134" w:right="850" w:bottom="1134" w:left="1701" w:header="708" w:footer="708" w:gutter="0"/>
      <w:pgBorders w:display="firstPage" w:offsetFrom="page">
        <w:top w:val="film" w:sz="17" w:space="24" w:color="auto"/>
        <w:left w:val="film" w:sz="17" w:space="24" w:color="auto"/>
        <w:bottom w:val="film" w:sz="17" w:space="24" w:color="auto"/>
        <w:right w:val="film" w:sz="17"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7740"/>
    <w:rsid w:val="00006E36"/>
    <w:rsid w:val="0003597A"/>
    <w:rsid w:val="00063018"/>
    <w:rsid w:val="0013394D"/>
    <w:rsid w:val="001A525A"/>
    <w:rsid w:val="001B6A58"/>
    <w:rsid w:val="00263AF8"/>
    <w:rsid w:val="00275C7F"/>
    <w:rsid w:val="00280273"/>
    <w:rsid w:val="002900AA"/>
    <w:rsid w:val="00292DAB"/>
    <w:rsid w:val="002E6E9C"/>
    <w:rsid w:val="0032164E"/>
    <w:rsid w:val="003723B1"/>
    <w:rsid w:val="0042473E"/>
    <w:rsid w:val="00456308"/>
    <w:rsid w:val="0057180C"/>
    <w:rsid w:val="00672BFA"/>
    <w:rsid w:val="006857F3"/>
    <w:rsid w:val="00691936"/>
    <w:rsid w:val="006B4B07"/>
    <w:rsid w:val="006C3738"/>
    <w:rsid w:val="006D1629"/>
    <w:rsid w:val="00707740"/>
    <w:rsid w:val="00724135"/>
    <w:rsid w:val="00777C95"/>
    <w:rsid w:val="007938C0"/>
    <w:rsid w:val="007A739F"/>
    <w:rsid w:val="007D114F"/>
    <w:rsid w:val="008F2F14"/>
    <w:rsid w:val="009503D0"/>
    <w:rsid w:val="00952727"/>
    <w:rsid w:val="00AE7B40"/>
    <w:rsid w:val="00B11899"/>
    <w:rsid w:val="00BD2CF3"/>
    <w:rsid w:val="00C127EC"/>
    <w:rsid w:val="00D35358"/>
    <w:rsid w:val="00E118D6"/>
    <w:rsid w:val="00E44BBE"/>
    <w:rsid w:val="00EB62A0"/>
    <w:rsid w:val="00F9477C"/>
    <w:rsid w:val="00FE7F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74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774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6217206">
      <w:bodyDiv w:val="1"/>
      <w:marLeft w:val="0"/>
      <w:marRight w:val="0"/>
      <w:marTop w:val="0"/>
      <w:marBottom w:val="0"/>
      <w:divBdr>
        <w:top w:val="none" w:sz="0" w:space="0" w:color="auto"/>
        <w:left w:val="none" w:sz="0" w:space="0" w:color="auto"/>
        <w:bottom w:val="none" w:sz="0" w:space="0" w:color="auto"/>
        <w:right w:val="none" w:sz="0" w:space="0" w:color="auto"/>
      </w:divBdr>
    </w:div>
    <w:div w:id="533424054">
      <w:bodyDiv w:val="1"/>
      <w:marLeft w:val="0"/>
      <w:marRight w:val="0"/>
      <w:marTop w:val="0"/>
      <w:marBottom w:val="0"/>
      <w:divBdr>
        <w:top w:val="none" w:sz="0" w:space="0" w:color="auto"/>
        <w:left w:val="none" w:sz="0" w:space="0" w:color="auto"/>
        <w:bottom w:val="none" w:sz="0" w:space="0" w:color="auto"/>
        <w:right w:val="none" w:sz="0" w:space="0" w:color="auto"/>
      </w:divBdr>
    </w:div>
    <w:div w:id="109328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D29E5-4CE8-4486-AD84-60D0094CB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6</Pages>
  <Words>1027</Words>
  <Characters>5858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38</cp:revision>
  <dcterms:created xsi:type="dcterms:W3CDTF">2011-09-22T14:50:00Z</dcterms:created>
  <dcterms:modified xsi:type="dcterms:W3CDTF">2011-09-22T22:02:00Z</dcterms:modified>
</cp:coreProperties>
</file>