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026" w:type="dxa"/>
        <w:tblLook w:val="04A0"/>
      </w:tblPr>
      <w:tblGrid>
        <w:gridCol w:w="2585"/>
        <w:gridCol w:w="1115"/>
        <w:gridCol w:w="3362"/>
        <w:gridCol w:w="3535"/>
      </w:tblGrid>
      <w:tr w:rsidR="00F71280" w:rsidRPr="002677D7" w:rsidTr="00CD0FE9">
        <w:tc>
          <w:tcPr>
            <w:tcW w:w="2585" w:type="dxa"/>
          </w:tcPr>
          <w:p w:rsidR="003E0D6D" w:rsidRPr="002677D7" w:rsidRDefault="00BE0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7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proofErr w:type="spellStart"/>
            <w:r w:rsidRPr="002677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лгебра</w:t>
            </w:r>
            <w:proofErr w:type="spellEnd"/>
          </w:p>
        </w:tc>
        <w:tc>
          <w:tcPr>
            <w:tcW w:w="4477" w:type="dxa"/>
            <w:gridSpan w:val="2"/>
          </w:tcPr>
          <w:p w:rsidR="00F71280" w:rsidRPr="002677D7" w:rsidRDefault="00BE0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Тоқсан</w:t>
            </w:r>
            <w:r w:rsidR="00F71280" w:rsidRPr="00267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542333" w:rsidRPr="00267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2677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</w:t>
            </w:r>
            <w:r w:rsidR="00F71280" w:rsidRPr="00267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E0D6D" w:rsidRPr="002677D7" w:rsidRDefault="00BE08E1" w:rsidP="00923E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="00F147A9" w:rsidRPr="00267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3E0D6D" w:rsidRPr="00267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2677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="00532C12" w:rsidRPr="002677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923E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535" w:type="dxa"/>
          </w:tcPr>
          <w:p w:rsidR="003E0D6D" w:rsidRPr="002677D7" w:rsidRDefault="00BE08E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  <w:p w:rsidR="00F71280" w:rsidRPr="002677D7" w:rsidRDefault="0078243B" w:rsidP="00352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</w:tr>
      <w:tr w:rsidR="00F71280" w:rsidRPr="002677D7" w:rsidTr="00CD0FE9">
        <w:tc>
          <w:tcPr>
            <w:tcW w:w="2585" w:type="dxa"/>
          </w:tcPr>
          <w:p w:rsidR="00F71280" w:rsidRPr="002677D7" w:rsidRDefault="00BE0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  <w:r w:rsidR="00F71280" w:rsidRPr="00267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12" w:type="dxa"/>
            <w:gridSpan w:val="3"/>
          </w:tcPr>
          <w:p w:rsidR="00F71280" w:rsidRPr="002677D7" w:rsidRDefault="003972FC" w:rsidP="00BE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Квадрат теңсіздіктер. Интервалдар әдісі</w:t>
            </w:r>
          </w:p>
        </w:tc>
      </w:tr>
      <w:tr w:rsidR="00477514" w:rsidRPr="001A5275" w:rsidTr="00CD0FE9">
        <w:tc>
          <w:tcPr>
            <w:tcW w:w="2585" w:type="dxa"/>
          </w:tcPr>
          <w:p w:rsidR="00477514" w:rsidRPr="002677D7" w:rsidRDefault="00BE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8012" w:type="dxa"/>
            <w:gridSpan w:val="3"/>
          </w:tcPr>
          <w:p w:rsidR="00477514" w:rsidRPr="002677D7" w:rsidRDefault="003972FC" w:rsidP="003972FC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Квадрат теңсіздіктер тақырыбы қайталау арқылы оқушылардың білімдерін бекіту. </w:t>
            </w:r>
          </w:p>
        </w:tc>
      </w:tr>
      <w:tr w:rsidR="00477514" w:rsidRPr="001A5275" w:rsidTr="00CD0FE9">
        <w:tc>
          <w:tcPr>
            <w:tcW w:w="2585" w:type="dxa"/>
          </w:tcPr>
          <w:p w:rsidR="00477514" w:rsidRPr="002677D7" w:rsidRDefault="00BE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8012" w:type="dxa"/>
            <w:gridSpan w:val="3"/>
          </w:tcPr>
          <w:p w:rsidR="00477514" w:rsidRPr="002677D7" w:rsidRDefault="0039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Квадрат теңсіздіктерді графиктік әдіспен шығара алады. Интервалдар әдісін пайдаланып квадрат теңсіздіктерді шығарады. </w:t>
            </w:r>
          </w:p>
        </w:tc>
      </w:tr>
      <w:tr w:rsidR="00F71280" w:rsidRPr="002677D7" w:rsidTr="00CD0FE9">
        <w:tc>
          <w:tcPr>
            <w:tcW w:w="2585" w:type="dxa"/>
          </w:tcPr>
          <w:p w:rsidR="00F71280" w:rsidRPr="002677D7" w:rsidRDefault="00BE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 </w:t>
            </w:r>
          </w:p>
          <w:p w:rsidR="00542333" w:rsidRPr="002677D7" w:rsidRDefault="0054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F71280" w:rsidRPr="002677D7" w:rsidRDefault="00BE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 </w:t>
            </w:r>
          </w:p>
        </w:tc>
        <w:tc>
          <w:tcPr>
            <w:tcW w:w="3362" w:type="dxa"/>
          </w:tcPr>
          <w:p w:rsidR="00477514" w:rsidRPr="002677D7" w:rsidRDefault="00BE08E1" w:rsidP="0076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7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3535" w:type="dxa"/>
          </w:tcPr>
          <w:p w:rsidR="00542333" w:rsidRPr="002677D7" w:rsidRDefault="00BE0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7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F71280" w:rsidRPr="002677D7" w:rsidTr="00CD0FE9">
        <w:tc>
          <w:tcPr>
            <w:tcW w:w="2585" w:type="dxa"/>
          </w:tcPr>
          <w:p w:rsidR="00F71280" w:rsidRPr="002677D7" w:rsidRDefault="00BE08E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Үйымдастыру кезеңі </w:t>
            </w:r>
          </w:p>
        </w:tc>
        <w:tc>
          <w:tcPr>
            <w:tcW w:w="1115" w:type="dxa"/>
          </w:tcPr>
          <w:p w:rsidR="00F71280" w:rsidRPr="002677D7" w:rsidRDefault="00CF7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3362" w:type="dxa"/>
          </w:tcPr>
          <w:p w:rsidR="00F71280" w:rsidRPr="002677D7" w:rsidRDefault="003972FC" w:rsidP="00E006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Психологиялық ахуал. </w:t>
            </w:r>
            <w:r w:rsidR="002677D7"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топтарқа</w:t>
            </w: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бөлу</w:t>
            </w:r>
          </w:p>
          <w:p w:rsidR="003972FC" w:rsidRPr="002677D7" w:rsidRDefault="003972FC" w:rsidP="00E006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5" w:type="dxa"/>
          </w:tcPr>
          <w:p w:rsidR="00F71280" w:rsidRPr="002677D7" w:rsidRDefault="002677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топқа бөлінеді</w:t>
            </w:r>
          </w:p>
        </w:tc>
      </w:tr>
      <w:tr w:rsidR="00CF72E0" w:rsidRPr="001A5275" w:rsidTr="003972FC">
        <w:trPr>
          <w:trHeight w:val="1655"/>
        </w:trPr>
        <w:tc>
          <w:tcPr>
            <w:tcW w:w="2585" w:type="dxa"/>
          </w:tcPr>
          <w:p w:rsidR="00262757" w:rsidRPr="002677D7" w:rsidRDefault="00CD0FE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Қайталау</w:t>
            </w:r>
          </w:p>
          <w:p w:rsidR="00006023" w:rsidRPr="002677D7" w:rsidRDefault="00006023" w:rsidP="00BE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5" w:type="dxa"/>
          </w:tcPr>
          <w:p w:rsidR="00BE08E1" w:rsidRPr="002677D7" w:rsidRDefault="00CF7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  <w:p w:rsidR="00BE08E1" w:rsidRPr="002677D7" w:rsidRDefault="00BE08E1" w:rsidP="00BE08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2E0" w:rsidRPr="002677D7" w:rsidRDefault="00CF72E0" w:rsidP="00BE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62" w:type="dxa"/>
          </w:tcPr>
          <w:p w:rsidR="0050381F" w:rsidRPr="002677D7" w:rsidRDefault="003972FC" w:rsidP="00397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Квадрат теңсіздіктерді қандай әдіспен шығаруға болады? Әдістердің айырмашылықтары неде? </w:t>
            </w:r>
          </w:p>
        </w:tc>
        <w:tc>
          <w:tcPr>
            <w:tcW w:w="3535" w:type="dxa"/>
          </w:tcPr>
          <w:p w:rsidR="00405B22" w:rsidRPr="002677D7" w:rsidRDefault="003972FC" w:rsidP="00BE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сұрақтарға жауап береді. Квадрат теңсіздік тіралы білімдерін еске түсіреді. </w:t>
            </w:r>
          </w:p>
        </w:tc>
      </w:tr>
      <w:tr w:rsidR="00CF72E0" w:rsidRPr="001A5275" w:rsidTr="00CD0FE9">
        <w:tc>
          <w:tcPr>
            <w:tcW w:w="2585" w:type="dxa"/>
          </w:tcPr>
          <w:p w:rsidR="00CF72E0" w:rsidRPr="002677D7" w:rsidRDefault="00BE08E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Мағынаны тану</w:t>
            </w:r>
          </w:p>
        </w:tc>
        <w:tc>
          <w:tcPr>
            <w:tcW w:w="1115" w:type="dxa"/>
          </w:tcPr>
          <w:p w:rsidR="00CF72E0" w:rsidRPr="002677D7" w:rsidRDefault="00CF72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15мин</w:t>
            </w:r>
          </w:p>
        </w:tc>
        <w:tc>
          <w:tcPr>
            <w:tcW w:w="3362" w:type="dxa"/>
          </w:tcPr>
          <w:p w:rsidR="00CF72E0" w:rsidRDefault="003972FC" w:rsidP="002677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Квадрат теңсіздіктерді парабола әдісі және интервалдар әдіс</w:t>
            </w:r>
            <w:r w:rsidR="00EF6950"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імен шығарады.</w:t>
            </w:r>
            <w:r w:rsidR="002677D7" w:rsidRPr="002677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677D7"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Парабола әдісін І,ІІ,ІІІ жағдай  және интервал әдісін тексеру 4 топқа плакат,маркер таратылады</w:t>
            </w:r>
            <w:r w:rsidR="00EF6950"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жазуын сұраймын. </w:t>
            </w:r>
          </w:p>
          <w:p w:rsidR="002463E7" w:rsidRPr="002677D7" w:rsidRDefault="002463E7" w:rsidP="002463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Жауаптары</w:t>
            </w:r>
          </w:p>
          <w:p w:rsidR="002463E7" w:rsidRPr="002677D7" w:rsidRDefault="002463E7" w:rsidP="002463E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1:А  2:төмен 3: (-∞;2 )(0;1 ) 4:4-3-2-6-9-8-5-1-7-10 5:парабола</w:t>
            </w:r>
          </w:p>
          <w:p w:rsidR="002463E7" w:rsidRPr="002677D7" w:rsidRDefault="002463E7" w:rsidP="002677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5" w:type="dxa"/>
          </w:tcPr>
          <w:p w:rsidR="00F40703" w:rsidRPr="002677D7" w:rsidRDefault="00EF6950" w:rsidP="001F26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жұмысты орындайды. Бітіргеннен кейін жұмыстарын қорғайды. </w:t>
            </w:r>
          </w:p>
        </w:tc>
      </w:tr>
      <w:tr w:rsidR="00CF72E0" w:rsidRPr="002677D7" w:rsidTr="00CD0FE9">
        <w:tc>
          <w:tcPr>
            <w:tcW w:w="2585" w:type="dxa"/>
          </w:tcPr>
          <w:p w:rsidR="00D83B9B" w:rsidRPr="002677D7" w:rsidRDefault="002677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Есеп шығару</w:t>
            </w:r>
          </w:p>
          <w:p w:rsidR="00794A4A" w:rsidRPr="002677D7" w:rsidRDefault="00794A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15" w:type="dxa"/>
          </w:tcPr>
          <w:p w:rsidR="00CF72E0" w:rsidRPr="002677D7" w:rsidRDefault="00CF72E0" w:rsidP="00A355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35591"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A35591" w:rsidRPr="002677D7" w:rsidRDefault="00A35591" w:rsidP="00A355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5591" w:rsidRPr="002677D7" w:rsidRDefault="00A35591" w:rsidP="00A355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62" w:type="dxa"/>
          </w:tcPr>
          <w:p w:rsidR="0031382E" w:rsidRPr="002677D7" w:rsidRDefault="002677D7" w:rsidP="0079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Жұппен жұмыс. 10 минуттық тест</w:t>
            </w:r>
          </w:p>
        </w:tc>
        <w:tc>
          <w:tcPr>
            <w:tcW w:w="3535" w:type="dxa"/>
          </w:tcPr>
          <w:p w:rsidR="0031382E" w:rsidRPr="002677D7" w:rsidRDefault="002677D7" w:rsidP="0079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Жұппен жұмыс істейді. </w:t>
            </w:r>
          </w:p>
        </w:tc>
      </w:tr>
      <w:tr w:rsidR="00CF72E0" w:rsidRPr="002677D7" w:rsidTr="00CD0FE9">
        <w:tc>
          <w:tcPr>
            <w:tcW w:w="2585" w:type="dxa"/>
          </w:tcPr>
          <w:p w:rsidR="00BE08E1" w:rsidRPr="002677D7" w:rsidRDefault="00CD0FE9" w:rsidP="0026275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 w:rsidR="00BE08E1" w:rsidRPr="002677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ағалау</w:t>
            </w:r>
          </w:p>
          <w:p w:rsidR="00CF72E0" w:rsidRPr="002677D7" w:rsidRDefault="00CF72E0" w:rsidP="0026275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Рефлексия </w:t>
            </w:r>
          </w:p>
        </w:tc>
        <w:tc>
          <w:tcPr>
            <w:tcW w:w="1115" w:type="dxa"/>
          </w:tcPr>
          <w:p w:rsidR="00CF72E0" w:rsidRPr="002677D7" w:rsidRDefault="00CF72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3мин</w:t>
            </w:r>
          </w:p>
        </w:tc>
        <w:tc>
          <w:tcPr>
            <w:tcW w:w="3362" w:type="dxa"/>
          </w:tcPr>
          <w:p w:rsidR="00A04754" w:rsidRPr="002677D7" w:rsidRDefault="002677D7" w:rsidP="00A047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парағын таратып беру. </w:t>
            </w:r>
          </w:p>
        </w:tc>
        <w:tc>
          <w:tcPr>
            <w:tcW w:w="3535" w:type="dxa"/>
          </w:tcPr>
          <w:p w:rsidR="00A04754" w:rsidRPr="002677D7" w:rsidRDefault="002677D7" w:rsidP="00087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парағы арқылы бағалайды.</w:t>
            </w:r>
          </w:p>
        </w:tc>
      </w:tr>
      <w:tr w:rsidR="00477514" w:rsidRPr="002677D7" w:rsidTr="00CD0FE9">
        <w:tc>
          <w:tcPr>
            <w:tcW w:w="2585" w:type="dxa"/>
          </w:tcPr>
          <w:p w:rsidR="00477514" w:rsidRPr="002677D7" w:rsidRDefault="00BE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8012" w:type="dxa"/>
            <w:gridSpan w:val="3"/>
          </w:tcPr>
          <w:p w:rsidR="00477514" w:rsidRPr="002677D7" w:rsidRDefault="00477514" w:rsidP="00101B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F6950" w:rsidRPr="002677D7" w:rsidRDefault="00EF6950" w:rsidP="00DE5595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677D7" w:rsidRPr="002677D7" w:rsidRDefault="00EF6950" w:rsidP="002677D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77D7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tbl>
      <w:tblPr>
        <w:tblStyle w:val="a3"/>
        <w:tblW w:w="0" w:type="auto"/>
        <w:tblLook w:val="04A0"/>
      </w:tblPr>
      <w:tblGrid>
        <w:gridCol w:w="9571"/>
      </w:tblGrid>
      <w:tr w:rsidR="002677D7" w:rsidRPr="002677D7" w:rsidTr="00E210D9">
        <w:trPr>
          <w:trHeight w:val="12994"/>
        </w:trPr>
        <w:tc>
          <w:tcPr>
            <w:tcW w:w="9571" w:type="dxa"/>
          </w:tcPr>
          <w:p w:rsidR="002677D7" w:rsidRPr="002677D7" w:rsidRDefault="002677D7" w:rsidP="002677D7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lastRenderedPageBreak/>
              <w:t>Тест тапсырмалары</w:t>
            </w:r>
          </w:p>
          <w:p w:rsidR="002677D7" w:rsidRPr="002677D7" w:rsidRDefault="002677D7" w:rsidP="002677D7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 xml:space="preserve">1. </w:t>
            </w:r>
            <w:r w:rsidRPr="002677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х²-х-6&lt;0</w:t>
            </w:r>
            <w:r w:rsidRPr="002677D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 xml:space="preserve"> теңсіздігінің графиктік шешімін көрсет.</w:t>
            </w:r>
          </w:p>
          <w:p w:rsidR="002677D7" w:rsidRPr="002677D7" w:rsidRDefault="002677D7" w:rsidP="002677D7">
            <w:pPr>
              <w:autoSpaceDE w:val="0"/>
              <w:autoSpaceDN w:val="0"/>
              <w:adjustRightInd w:val="0"/>
              <w:ind w:left="840" w:hanging="8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77D7" w:rsidRPr="002677D7" w:rsidRDefault="002677D7" w:rsidP="002677D7">
            <w:pPr>
              <w:autoSpaceDE w:val="0"/>
              <w:autoSpaceDN w:val="0"/>
              <w:adjustRightInd w:val="0"/>
              <w:ind w:left="840" w:hanging="8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6882" cy="2382468"/>
                  <wp:effectExtent l="1905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847" cy="237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677D7" w:rsidRPr="002677D7" w:rsidRDefault="002677D7" w:rsidP="00267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2.Толықтыр. -2х²-0,5х-10,5≤0 теңсіздігінің графиктік шешіміндегіпарабола тармақтары ............... қарай бағытталады.</w:t>
            </w:r>
          </w:p>
          <w:p w:rsidR="002677D7" w:rsidRPr="002677D7" w:rsidRDefault="002677D7" w:rsidP="002677D7">
            <w:pPr>
              <w:autoSpaceDE w:val="0"/>
              <w:autoSpaceDN w:val="0"/>
              <w:adjustRightInd w:val="0"/>
              <w:ind w:left="840" w:hanging="84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 Теңсіздіктің шешімін тап:</w:t>
            </w:r>
          </w:p>
          <w:p w:rsidR="002677D7" w:rsidRPr="002677D7" w:rsidRDefault="002677D7" w:rsidP="00267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х(х-1)(х+2)</w:t>
            </w:r>
            <w:r w:rsidRPr="002677D7">
              <w:rPr>
                <w:rFonts w:ascii="Times New Roman" w:hAnsi="Times New Roman" w:cs="Times New Roman"/>
                <w:i/>
                <w:sz w:val="28"/>
                <w:szCs w:val="28"/>
              </w:rPr>
              <w:t>&lt;0</w:t>
            </w:r>
            <w:r w:rsidRPr="002677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2677D7" w:rsidRPr="002677D7" w:rsidRDefault="002677D7" w:rsidP="00267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4.Сөйлемді дұрыс құра:</w:t>
            </w:r>
          </w:p>
          <w:p w:rsidR="002677D7" w:rsidRPr="002677D7" w:rsidRDefault="002677D7" w:rsidP="002677D7">
            <w:pPr>
              <w:autoSpaceDE w:val="0"/>
              <w:autoSpaceDN w:val="0"/>
              <w:adjustRightInd w:val="0"/>
              <w:ind w:left="840" w:hanging="84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 1.тармақтары 2. және 3. </w:t>
            </w:r>
            <w:r w:rsidRPr="002677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2677D7">
              <w:rPr>
                <w:rFonts w:ascii="Times New Roman" w:hAnsi="Times New Roman" w:cs="Times New Roman"/>
                <w:i/>
                <w:sz w:val="28"/>
                <w:szCs w:val="28"/>
              </w:rPr>
              <w:t>&gt;0 4</w:t>
            </w:r>
            <w:r w:rsidRPr="002677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егер 5. парабола 6. </w:t>
            </w:r>
            <w:r w:rsidRPr="002677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2677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&gt;0 </w:t>
            </w:r>
            <w:r w:rsidRPr="002677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7. жоғары 8. онда 9. болса 10.бағытталады</w:t>
            </w:r>
          </w:p>
          <w:p w:rsidR="002677D7" w:rsidRPr="002677D7" w:rsidRDefault="002677D7" w:rsidP="00267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677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5.Квадраттық функцияның графигі............. деп аталады.</w:t>
            </w:r>
          </w:p>
          <w:p w:rsidR="002677D7" w:rsidRPr="002677D7" w:rsidRDefault="002677D7" w:rsidP="002677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77D7" w:rsidRPr="007211B1" w:rsidRDefault="007211B1" w:rsidP="007211B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2677D7" w:rsidRPr="007211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.Сәйкестендір</w:t>
            </w:r>
            <w:r w:rsidR="002677D7" w:rsidRPr="007211B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2677D7" w:rsidRPr="002677D7" w:rsidRDefault="005F3849" w:rsidP="002677D7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</w:rPr>
              <w:pict>
                <v:rect id="_x0000_s1044" style="position:absolute;margin-left:261pt;margin-top:166.3pt;width:90pt;height:36pt;z-index:251677696;v-text-anchor:middle" filled="f" fillcolor="#c90" stroked="f">
                  <v:shadow color="#963"/>
                  <v:textbox style="mso-next-textbox:#_x0000_s1044" inset=",10.8pt">
                    <w:txbxContent>
                      <w:p w:rsidR="002677D7" w:rsidRPr="00852527" w:rsidRDefault="002677D7" w:rsidP="002677D7">
                        <w:pPr>
                          <w:autoSpaceDE w:val="0"/>
                          <w:autoSpaceDN w:val="0"/>
                          <w:adjustRightInd w:val="0"/>
                          <w:rPr>
                            <w:rFonts w:ascii="Garamond" w:hAnsi="Garamond" w:cs="Garamond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</w:pPr>
                        <w:r w:rsidRPr="00852527">
                          <w:rPr>
                            <w:rFonts w:ascii="Garamond" w:hAnsi="Garamond" w:cs="Garamond"/>
                            <w:color w:val="000000"/>
                            <w:sz w:val="40"/>
                            <w:szCs w:val="40"/>
                            <w:lang w:val="en-US"/>
                          </w:rPr>
                          <w:t xml:space="preserve">D </w:t>
                        </w:r>
                        <w:proofErr w:type="gramStart"/>
                        <w:r w:rsidRPr="00852527">
                          <w:rPr>
                            <w:rFonts w:ascii="Garamond" w:hAnsi="Garamond" w:cs="Garamond"/>
                            <w:color w:val="000000"/>
                            <w:sz w:val="40"/>
                            <w:szCs w:val="40"/>
                            <w:lang w:val="en-US"/>
                          </w:rPr>
                          <w:t>[ -</w:t>
                        </w:r>
                        <w:proofErr w:type="gramEnd"/>
                        <w:r w:rsidRPr="00852527">
                          <w:rPr>
                            <w:rFonts w:ascii="Garamond" w:hAnsi="Garamond" w:cs="Garamond"/>
                            <w:color w:val="000000"/>
                            <w:sz w:val="40"/>
                            <w:szCs w:val="40"/>
                            <w:lang w:val="en-US"/>
                          </w:rPr>
                          <w:t>1;4)</w:t>
                        </w:r>
                        <w:r w:rsidRPr="00852527">
                          <w:rPr>
                            <w:rFonts w:ascii="Garamond" w:hAnsi="Garamond" w:cs="Garamond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</w:rPr>
              <w:pict>
                <v:rect id="_x0000_s1043" style="position:absolute;margin-left:252pt;margin-top:113.65pt;width:99pt;height:45pt;z-index:251676672;v-text-anchor:middle" filled="f" fillcolor="#c90" stroked="f">
                  <v:shadow color="#963"/>
                  <v:textbox style="mso-next-textbox:#_x0000_s1043" inset=",10.8pt">
                    <w:txbxContent>
                      <w:p w:rsidR="002677D7" w:rsidRPr="00852527" w:rsidRDefault="002677D7" w:rsidP="002677D7">
                        <w:pPr>
                          <w:autoSpaceDE w:val="0"/>
                          <w:autoSpaceDN w:val="0"/>
                          <w:adjustRightInd w:val="0"/>
                          <w:rPr>
                            <w:rFonts w:ascii="Garamond" w:hAnsi="Garamond" w:cs="Garamond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</w:pPr>
                        <w:r w:rsidRPr="00852527">
                          <w:rPr>
                            <w:rFonts w:ascii="Garamond" w:hAnsi="Garamond" w:cs="Garamond"/>
                            <w:color w:val="000000"/>
                            <w:sz w:val="40"/>
                            <w:szCs w:val="40"/>
                            <w:lang w:val="en-US"/>
                          </w:rPr>
                          <w:t xml:space="preserve">C </w:t>
                        </w:r>
                        <w:proofErr w:type="gramStart"/>
                        <w:r w:rsidRPr="00852527">
                          <w:rPr>
                            <w:rFonts w:ascii="Garamond" w:hAnsi="Garamond" w:cs="Garamond"/>
                            <w:color w:val="000000"/>
                            <w:sz w:val="40"/>
                            <w:szCs w:val="40"/>
                            <w:lang w:val="en-US"/>
                          </w:rPr>
                          <w:t>( -</w:t>
                        </w:r>
                        <w:proofErr w:type="gramEnd"/>
                        <w:r w:rsidRPr="00852527">
                          <w:rPr>
                            <w:rFonts w:ascii="Garamond" w:hAnsi="Garamond" w:cs="Garamond"/>
                            <w:color w:val="000000"/>
                            <w:sz w:val="40"/>
                            <w:szCs w:val="40"/>
                            <w:lang w:val="en-US"/>
                          </w:rPr>
                          <w:t>1;4]</w:t>
                        </w:r>
                        <w:r w:rsidRPr="00852527">
                          <w:rPr>
                            <w:rFonts w:ascii="Garamond" w:hAnsi="Garamond" w:cs="Garamond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</w:rPr>
              <w:pict>
                <v:rect id="_x0000_s1042" style="position:absolute;margin-left:252pt;margin-top:59.65pt;width:76.95pt;height:36.45pt;z-index:251675648;mso-wrap-style:none;v-text-anchor:middle" filled="f" fillcolor="#c90" stroked="f">
                  <v:shadow color="#963"/>
                  <v:textbox style="mso-next-textbox:#_x0000_s1042" inset=",10.8pt">
                    <w:txbxContent>
                      <w:p w:rsidR="002677D7" w:rsidRPr="00852527" w:rsidRDefault="002677D7" w:rsidP="002677D7">
                        <w:pPr>
                          <w:autoSpaceDE w:val="0"/>
                          <w:autoSpaceDN w:val="0"/>
                          <w:adjustRightInd w:val="0"/>
                          <w:rPr>
                            <w:rFonts w:ascii="Garamond" w:hAnsi="Garamond" w:cs="Garamond"/>
                            <w:color w:val="000000"/>
                            <w:sz w:val="40"/>
                            <w:szCs w:val="40"/>
                            <w:lang w:val="en-US"/>
                          </w:rPr>
                        </w:pPr>
                        <w:r w:rsidRPr="00852527">
                          <w:rPr>
                            <w:rFonts w:ascii="Garamond" w:hAnsi="Garamond" w:cs="Garamond"/>
                            <w:color w:val="000000"/>
                            <w:sz w:val="40"/>
                            <w:szCs w:val="40"/>
                            <w:lang w:val="kk-KZ"/>
                          </w:rPr>
                          <w:t xml:space="preserve">В </w:t>
                        </w:r>
                        <w:r w:rsidRPr="00852527">
                          <w:rPr>
                            <w:rFonts w:ascii="Garamond" w:hAnsi="Garamond" w:cs="Garamond"/>
                            <w:color w:val="000000"/>
                            <w:sz w:val="40"/>
                            <w:szCs w:val="40"/>
                            <w:lang w:val="en-US"/>
                          </w:rPr>
                          <w:t>[ -1;4]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</w:rPr>
              <w:pict>
                <v:rect id="_x0000_s1041" style="position:absolute;margin-left:3in;margin-top:5.65pt;width:189pt;height:45pt;z-index:251674624;v-text-anchor:middle" filled="f" fillcolor="#c90" stroked="f">
                  <v:shadow color="#963"/>
                  <v:textbox inset=",10.8pt">
                    <w:txbxContent>
                      <w:p w:rsidR="002677D7" w:rsidRPr="00DE16B0" w:rsidRDefault="002677D7" w:rsidP="002677D7">
                        <w:pPr>
                          <w:rPr>
                            <w:rFonts w:ascii="Garamond" w:hAnsi="Garamond" w:cs="Garamond"/>
                            <w:color w:val="000000"/>
                            <w:sz w:val="40"/>
                            <w:szCs w:val="40"/>
                            <w:lang w:val="kk-KZ"/>
                          </w:rPr>
                        </w:pPr>
                        <w:r>
                          <w:rPr>
                            <w:rFonts w:ascii="Garamond" w:hAnsi="Garamond" w:cs="Garamond"/>
                            <w:noProof/>
                            <w:color w:val="000000"/>
                            <w:sz w:val="40"/>
                            <w:szCs w:val="40"/>
                            <w:lang w:eastAsia="ru-RU"/>
                          </w:rPr>
                          <w:drawing>
                            <wp:inline distT="0" distB="0" distL="0" distR="0">
                              <wp:extent cx="1951463" cy="460646"/>
                              <wp:effectExtent l="0" t="0" r="0" b="0"/>
                              <wp:docPr id="8" name="Рисунок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51667" cy="4606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2677D7" w:rsidRPr="002677D7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42498" cy="2386361"/>
                  <wp:effectExtent l="19050" t="0" r="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11" cy="2388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677D7" w:rsidRPr="002677D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 xml:space="preserve">       </w:t>
            </w:r>
          </w:p>
          <w:p w:rsidR="002677D7" w:rsidRPr="002677D7" w:rsidRDefault="002677D7" w:rsidP="002677D7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  <w:p w:rsidR="002677D7" w:rsidRPr="002677D7" w:rsidRDefault="002677D7" w:rsidP="002677D7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</w:tr>
    </w:tbl>
    <w:p w:rsidR="002677D7" w:rsidRPr="002677D7" w:rsidRDefault="002677D7" w:rsidP="002677D7">
      <w:pP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2677D7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                                      </w:t>
      </w:r>
    </w:p>
    <w:p w:rsidR="007211B1" w:rsidRDefault="002677D7" w:rsidP="002677D7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677D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</w:t>
      </w:r>
    </w:p>
    <w:p w:rsidR="001A5275" w:rsidRPr="002463E7" w:rsidRDefault="002677D7" w:rsidP="00DE559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677D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</w:t>
      </w:r>
    </w:p>
    <w:sectPr w:rsidR="001A5275" w:rsidRPr="002463E7" w:rsidSect="00A20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52177"/>
    <w:multiLevelType w:val="hybridMultilevel"/>
    <w:tmpl w:val="1D00E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5698E"/>
    <w:multiLevelType w:val="hybridMultilevel"/>
    <w:tmpl w:val="5404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46176"/>
    <w:rsid w:val="00006023"/>
    <w:rsid w:val="0000672F"/>
    <w:rsid w:val="000117A9"/>
    <w:rsid w:val="000271D0"/>
    <w:rsid w:val="00040838"/>
    <w:rsid w:val="000479B9"/>
    <w:rsid w:val="00051C4F"/>
    <w:rsid w:val="000822F8"/>
    <w:rsid w:val="000871DA"/>
    <w:rsid w:val="00101BF5"/>
    <w:rsid w:val="0011603D"/>
    <w:rsid w:val="001552F3"/>
    <w:rsid w:val="00160B25"/>
    <w:rsid w:val="001A5275"/>
    <w:rsid w:val="001B699E"/>
    <w:rsid w:val="001C4199"/>
    <w:rsid w:val="001C451F"/>
    <w:rsid w:val="001C58FC"/>
    <w:rsid w:val="001F2613"/>
    <w:rsid w:val="001F68FB"/>
    <w:rsid w:val="002463E7"/>
    <w:rsid w:val="00250732"/>
    <w:rsid w:val="00262757"/>
    <w:rsid w:val="00263323"/>
    <w:rsid w:val="00265677"/>
    <w:rsid w:val="002677D7"/>
    <w:rsid w:val="00270D50"/>
    <w:rsid w:val="00275E5C"/>
    <w:rsid w:val="002B0937"/>
    <w:rsid w:val="002E470C"/>
    <w:rsid w:val="00307E07"/>
    <w:rsid w:val="0031313F"/>
    <w:rsid w:val="0031382E"/>
    <w:rsid w:val="0032092D"/>
    <w:rsid w:val="00346B10"/>
    <w:rsid w:val="00352D40"/>
    <w:rsid w:val="00356069"/>
    <w:rsid w:val="00372AD7"/>
    <w:rsid w:val="003972FC"/>
    <w:rsid w:val="003B089F"/>
    <w:rsid w:val="003C73E8"/>
    <w:rsid w:val="003E0D6D"/>
    <w:rsid w:val="00405B22"/>
    <w:rsid w:val="00421961"/>
    <w:rsid w:val="00477514"/>
    <w:rsid w:val="00480D3B"/>
    <w:rsid w:val="004A6EEF"/>
    <w:rsid w:val="004C008A"/>
    <w:rsid w:val="0050381F"/>
    <w:rsid w:val="00532C12"/>
    <w:rsid w:val="00534732"/>
    <w:rsid w:val="00542333"/>
    <w:rsid w:val="005A5220"/>
    <w:rsid w:val="005D1982"/>
    <w:rsid w:val="005F3849"/>
    <w:rsid w:val="00664281"/>
    <w:rsid w:val="006825DD"/>
    <w:rsid w:val="0068587A"/>
    <w:rsid w:val="006A5A38"/>
    <w:rsid w:val="007211B1"/>
    <w:rsid w:val="007643F6"/>
    <w:rsid w:val="00767542"/>
    <w:rsid w:val="007677E6"/>
    <w:rsid w:val="007737EC"/>
    <w:rsid w:val="00776DB8"/>
    <w:rsid w:val="0078243B"/>
    <w:rsid w:val="00794A4A"/>
    <w:rsid w:val="007A0B1A"/>
    <w:rsid w:val="007B0EE8"/>
    <w:rsid w:val="007E71E8"/>
    <w:rsid w:val="007F7EF7"/>
    <w:rsid w:val="008130A5"/>
    <w:rsid w:val="00817EE4"/>
    <w:rsid w:val="0083670C"/>
    <w:rsid w:val="008659A0"/>
    <w:rsid w:val="00870EF0"/>
    <w:rsid w:val="008723B2"/>
    <w:rsid w:val="00880C8D"/>
    <w:rsid w:val="008D62F3"/>
    <w:rsid w:val="008F7E5B"/>
    <w:rsid w:val="00905DCF"/>
    <w:rsid w:val="00923E1D"/>
    <w:rsid w:val="00955B3E"/>
    <w:rsid w:val="00972579"/>
    <w:rsid w:val="00992DA3"/>
    <w:rsid w:val="009A73EE"/>
    <w:rsid w:val="009B0C30"/>
    <w:rsid w:val="00A04754"/>
    <w:rsid w:val="00A20E40"/>
    <w:rsid w:val="00A278E7"/>
    <w:rsid w:val="00A35591"/>
    <w:rsid w:val="00A46176"/>
    <w:rsid w:val="00A70EBF"/>
    <w:rsid w:val="00AA51BC"/>
    <w:rsid w:val="00AD7D09"/>
    <w:rsid w:val="00AF45A6"/>
    <w:rsid w:val="00B05AB8"/>
    <w:rsid w:val="00B62E58"/>
    <w:rsid w:val="00B7387A"/>
    <w:rsid w:val="00B73B39"/>
    <w:rsid w:val="00B868F7"/>
    <w:rsid w:val="00BB160B"/>
    <w:rsid w:val="00BD782D"/>
    <w:rsid w:val="00BE08E1"/>
    <w:rsid w:val="00C04730"/>
    <w:rsid w:val="00C24D21"/>
    <w:rsid w:val="00C466BE"/>
    <w:rsid w:val="00C95C39"/>
    <w:rsid w:val="00CA2B1C"/>
    <w:rsid w:val="00CB1C0C"/>
    <w:rsid w:val="00CC2EEB"/>
    <w:rsid w:val="00CD0FE9"/>
    <w:rsid w:val="00CF72E0"/>
    <w:rsid w:val="00D07FDA"/>
    <w:rsid w:val="00D2179A"/>
    <w:rsid w:val="00D27FBD"/>
    <w:rsid w:val="00D83B9B"/>
    <w:rsid w:val="00DB62B4"/>
    <w:rsid w:val="00DE1B0F"/>
    <w:rsid w:val="00DE5595"/>
    <w:rsid w:val="00DF1BC6"/>
    <w:rsid w:val="00E00678"/>
    <w:rsid w:val="00E05EA6"/>
    <w:rsid w:val="00E31889"/>
    <w:rsid w:val="00E35A51"/>
    <w:rsid w:val="00EA0C89"/>
    <w:rsid w:val="00EA6855"/>
    <w:rsid w:val="00EC62CC"/>
    <w:rsid w:val="00ED336A"/>
    <w:rsid w:val="00ED73C6"/>
    <w:rsid w:val="00EE3BB7"/>
    <w:rsid w:val="00EE494E"/>
    <w:rsid w:val="00EF6950"/>
    <w:rsid w:val="00F05B26"/>
    <w:rsid w:val="00F147A9"/>
    <w:rsid w:val="00F14817"/>
    <w:rsid w:val="00F40703"/>
    <w:rsid w:val="00F71280"/>
    <w:rsid w:val="00F71471"/>
    <w:rsid w:val="00F750E4"/>
    <w:rsid w:val="00F77921"/>
    <w:rsid w:val="00F8108A"/>
    <w:rsid w:val="00FC5DA9"/>
    <w:rsid w:val="00FE71C0"/>
    <w:rsid w:val="00FF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50E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750E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50E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750E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3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088D4-6873-44A8-8DD3-E8C51C7D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ПК_2</dc:creator>
  <cp:lastModifiedBy>Малика</cp:lastModifiedBy>
  <cp:revision>12</cp:revision>
  <cp:lastPrinted>2015-09-06T14:50:00Z</cp:lastPrinted>
  <dcterms:created xsi:type="dcterms:W3CDTF">2015-08-29T18:58:00Z</dcterms:created>
  <dcterms:modified xsi:type="dcterms:W3CDTF">2015-09-06T14:51:00Z</dcterms:modified>
</cp:coreProperties>
</file>