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BC5" w:rsidRDefault="00467BC5" w:rsidP="00467BC5">
      <w:pPr>
        <w:tabs>
          <w:tab w:val="left" w:pos="142"/>
        </w:tabs>
        <w:jc w:val="center"/>
        <w:rPr>
          <w:rFonts w:ascii="Times New Roman" w:hAnsi="Times New Roman" w:cs="Times New Roman"/>
          <w:sz w:val="28"/>
          <w:szCs w:val="28"/>
          <w:lang w:val="kk-KZ"/>
        </w:rPr>
      </w:pPr>
      <w:r>
        <w:rPr>
          <w:rFonts w:ascii="Times New Roman" w:hAnsi="Times New Roman" w:cs="Times New Roman"/>
          <w:sz w:val="28"/>
          <w:szCs w:val="28"/>
          <w:lang w:val="kk-KZ"/>
        </w:rPr>
        <w:t>ТОЛЕРАНТТЫҚ ТӘРБИЕ ОТБАСЫНАН БАСТАЛАДЫ.</w:t>
      </w:r>
    </w:p>
    <w:p w:rsidR="00467BC5" w:rsidRDefault="00467BC5" w:rsidP="00467BC5">
      <w:pPr>
        <w:tabs>
          <w:tab w:val="left" w:pos="142"/>
        </w:tabs>
        <w:jc w:val="center"/>
        <w:rPr>
          <w:rFonts w:ascii="Times New Roman" w:hAnsi="Times New Roman" w:cs="Times New Roman"/>
          <w:sz w:val="28"/>
          <w:szCs w:val="28"/>
          <w:lang w:val="kk-KZ"/>
        </w:rPr>
      </w:pPr>
      <w:r>
        <w:rPr>
          <w:rFonts w:ascii="Times New Roman" w:hAnsi="Times New Roman" w:cs="Times New Roman"/>
          <w:sz w:val="28"/>
          <w:szCs w:val="28"/>
          <w:lang w:val="kk-KZ"/>
        </w:rPr>
        <w:t>Омарова Адеми Кажибаевна</w:t>
      </w:r>
    </w:p>
    <w:p w:rsidR="00467BC5" w:rsidRDefault="00467BC5" w:rsidP="00467BC5">
      <w:pPr>
        <w:tabs>
          <w:tab w:val="left" w:pos="142"/>
        </w:tabs>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Қобда ауданы </w:t>
      </w:r>
    </w:p>
    <w:p w:rsidR="00467BC5" w:rsidRDefault="00467BC5" w:rsidP="00467BC5">
      <w:pPr>
        <w:tabs>
          <w:tab w:val="left" w:pos="142"/>
        </w:tabs>
        <w:jc w:val="right"/>
        <w:rPr>
          <w:rFonts w:ascii="Times New Roman" w:hAnsi="Times New Roman" w:cs="Times New Roman"/>
          <w:sz w:val="28"/>
          <w:szCs w:val="28"/>
          <w:lang w:val="kk-KZ"/>
        </w:rPr>
      </w:pPr>
      <w:r>
        <w:rPr>
          <w:rFonts w:ascii="Times New Roman" w:hAnsi="Times New Roman" w:cs="Times New Roman"/>
          <w:sz w:val="28"/>
          <w:szCs w:val="28"/>
          <w:lang w:val="kk-KZ"/>
        </w:rPr>
        <w:t>Қобда қазақ орта мектебі.</w:t>
      </w:r>
    </w:p>
    <w:p w:rsidR="00467BC5" w:rsidRDefault="00467BC5" w:rsidP="00467BC5">
      <w:pPr>
        <w:tabs>
          <w:tab w:val="left" w:pos="142"/>
        </w:tabs>
        <w:jc w:val="right"/>
        <w:rPr>
          <w:rFonts w:ascii="Times New Roman" w:hAnsi="Times New Roman" w:cs="Times New Roman"/>
          <w:sz w:val="28"/>
          <w:szCs w:val="28"/>
          <w:lang w:val="kk-KZ"/>
        </w:rPr>
      </w:pPr>
    </w:p>
    <w:p w:rsidR="002F04C6" w:rsidRPr="00467BC5" w:rsidRDefault="00467BC5" w:rsidP="00467BC5">
      <w:pPr>
        <w:tabs>
          <w:tab w:val="left" w:pos="142"/>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sidR="002F04C6" w:rsidRPr="00467BC5">
        <w:rPr>
          <w:rFonts w:ascii="Times New Roman" w:hAnsi="Times New Roman" w:cs="Times New Roman"/>
          <w:sz w:val="28"/>
          <w:szCs w:val="28"/>
          <w:lang w:val="kk-KZ"/>
        </w:rPr>
        <w:t>«Толеранттық» деген атауы халықаралық термин сөз болғанымен, мазмұн-мағынасы қазақтың төл сөзі — кәдімгі төзімділік дегеннің баламасы. Ол қарапайым тұрмыста көршінің көршіге деген төзімділігінен бастап, кең ауқымда мәдениеттер арасындағы, діни конфессиялар арасындағы, ұлттар, ұлыстар, тілдер арасындағы өзара төзімділікті, ымыраласуды білдіреді.</w:t>
      </w:r>
      <w:r w:rsidR="009224C9" w:rsidRPr="00467BC5">
        <w:rPr>
          <w:rFonts w:ascii="Times New Roman" w:hAnsi="Times New Roman" w:cs="Times New Roman"/>
          <w:sz w:val="28"/>
          <w:szCs w:val="28"/>
          <w:lang w:val="kk-KZ"/>
        </w:rPr>
        <w:t xml:space="preserve">  </w:t>
      </w:r>
      <w:r w:rsidR="002F04C6" w:rsidRPr="00467BC5">
        <w:rPr>
          <w:rFonts w:ascii="Times New Roman" w:hAnsi="Times New Roman" w:cs="Times New Roman"/>
          <w:bCs/>
          <w:sz w:val="28"/>
          <w:szCs w:val="28"/>
          <w:lang w:val="kk-KZ"/>
        </w:rPr>
        <w:t>Толеранттық</w:t>
      </w:r>
      <w:r w:rsidR="002F04C6" w:rsidRPr="00467BC5">
        <w:rPr>
          <w:rFonts w:ascii="Times New Roman" w:hAnsi="Times New Roman" w:cs="Times New Roman"/>
          <w:sz w:val="28"/>
          <w:szCs w:val="28"/>
          <w:lang w:val="kk-KZ"/>
        </w:rPr>
        <w:t xml:space="preserve"> </w:t>
      </w:r>
      <w:r w:rsidR="00A00D26" w:rsidRPr="00467BC5">
        <w:rPr>
          <w:rFonts w:ascii="Times New Roman" w:hAnsi="Times New Roman" w:cs="Times New Roman"/>
          <w:sz w:val="28"/>
          <w:szCs w:val="28"/>
          <w:lang w:val="kk-KZ"/>
        </w:rPr>
        <w:t xml:space="preserve">  яғни  өзінен өзгенің </w:t>
      </w:r>
      <w:r w:rsidR="002F04C6" w:rsidRPr="00467BC5">
        <w:rPr>
          <w:rFonts w:ascii="Times New Roman" w:hAnsi="Times New Roman" w:cs="Times New Roman"/>
          <w:sz w:val="28"/>
          <w:szCs w:val="28"/>
          <w:lang w:val="kk-KZ"/>
        </w:rPr>
        <w:t xml:space="preserve"> айырмашылықтары</w:t>
      </w:r>
      <w:r w:rsidR="00A00D26" w:rsidRPr="00467BC5">
        <w:rPr>
          <w:rFonts w:ascii="Times New Roman" w:hAnsi="Times New Roman" w:cs="Times New Roman"/>
          <w:sz w:val="28"/>
          <w:szCs w:val="28"/>
          <w:lang w:val="kk-KZ"/>
        </w:rPr>
        <w:t>н</w:t>
      </w:r>
      <w:r w:rsidR="002F04C6" w:rsidRPr="00467BC5">
        <w:rPr>
          <w:rFonts w:ascii="Times New Roman" w:hAnsi="Times New Roman" w:cs="Times New Roman"/>
          <w:sz w:val="28"/>
          <w:szCs w:val="28"/>
          <w:lang w:val="kk-KZ"/>
        </w:rPr>
        <w:t xml:space="preserve"> мойындау, сыйлау; өзінен өзге сенімдегі, көзқарастағы, мінез-құлықтағы басқаның құқын мойындау арқылы қақтығыстардың шешімін табу мүмкіндігін іздестіруге апаратын адамның күнделікті тұрмыста басшылыққа алып отыратын өнегелік жүріс-тұрыс ережесі. Көбіне толеранттық ретінде өзгелердің кемшілігіне кешіріммен қарау, төзе білу, басқаны қабылдай білу түсініледі.</w:t>
      </w:r>
    </w:p>
    <w:p w:rsidR="002F04C6" w:rsidRPr="00467BC5" w:rsidRDefault="009224C9" w:rsidP="00467BC5">
      <w:pPr>
        <w:pStyle w:val="a4"/>
        <w:tabs>
          <w:tab w:val="left" w:pos="142"/>
        </w:tabs>
        <w:spacing w:before="0" w:after="0" w:line="276" w:lineRule="auto"/>
        <w:ind w:left="142" w:right="-1"/>
        <w:jc w:val="both"/>
        <w:rPr>
          <w:rFonts w:ascii="Times New Roman" w:hAnsi="Times New Roman" w:cs="Times New Roman"/>
          <w:sz w:val="28"/>
          <w:szCs w:val="28"/>
          <w:lang w:val="kk-KZ"/>
        </w:rPr>
      </w:pPr>
      <w:r w:rsidRPr="00467BC5">
        <w:rPr>
          <w:rFonts w:ascii="Times New Roman" w:hAnsi="Times New Roman" w:cs="Times New Roman"/>
          <w:sz w:val="28"/>
          <w:szCs w:val="28"/>
          <w:lang w:val="kk-KZ"/>
        </w:rPr>
        <w:tab/>
      </w:r>
      <w:r w:rsidR="002F04C6" w:rsidRPr="00467BC5">
        <w:rPr>
          <w:rFonts w:ascii="Times New Roman" w:hAnsi="Times New Roman" w:cs="Times New Roman"/>
          <w:sz w:val="28"/>
          <w:szCs w:val="28"/>
          <w:lang w:val="kk-KZ"/>
        </w:rPr>
        <w:t>Толеранттылықты қалыптастыру күрделі үрдіс. Мұнда да мектеп психологы мен сынып жетекшінің көмегінсіз болмайды. Ең алдымен психологтың көмегіне жүгінеріміз анық. Яғни тұлғаның толеранттылық деңгейін диагностакалаусыз оны қалыптастыру жұмысын жоспарлау мүмкін емес. Сондықтан психолог түрлі әдістерді пайдалана отырып тұлға толеранттылығының қалыптасу деңгейін анықтап беруі шарт.</w:t>
      </w:r>
      <w:r w:rsidR="00C54CE9" w:rsidRPr="00467BC5">
        <w:rPr>
          <w:rFonts w:ascii="Times New Roman" w:hAnsi="Times New Roman" w:cs="Times New Roman"/>
          <w:sz w:val="28"/>
          <w:szCs w:val="28"/>
          <w:lang w:val="kk-KZ"/>
        </w:rPr>
        <w:t xml:space="preserve"> </w:t>
      </w:r>
      <w:r w:rsidR="00A00D26" w:rsidRPr="00467BC5">
        <w:rPr>
          <w:rFonts w:ascii="Times New Roman" w:hAnsi="Times New Roman" w:cs="Times New Roman"/>
          <w:sz w:val="28"/>
          <w:szCs w:val="28"/>
          <w:lang w:val="kk-KZ"/>
        </w:rPr>
        <w:t xml:space="preserve">Және де </w:t>
      </w:r>
      <w:r w:rsidR="002F04C6" w:rsidRPr="00467BC5">
        <w:rPr>
          <w:rFonts w:ascii="Times New Roman" w:hAnsi="Times New Roman" w:cs="Times New Roman"/>
          <w:sz w:val="28"/>
          <w:szCs w:val="28"/>
          <w:lang w:val="kk-KZ"/>
        </w:rPr>
        <w:t xml:space="preserve"> толеранттылық принциптеріне негізделген білімділікке айрықша көңіл бөлінуі қажет. Оқушының толерантты ақыл-есі өзінің ұлттық, халықтық мәдениетін уағыздай алу үрдісінде және басқа да этностар мен халықтардың мәдениетінің даму және жүру құқығын мойындау үрдісінде қалыптасады. Оның кең көлемде болуы балалардың біртекті этникалық ортада, мемлекеттік тілде оқытатын мектептерде дамып және өсуіне тәуелді. Біздің мектеп ролінен </w:t>
      </w:r>
      <w:r w:rsidR="00A00D26" w:rsidRPr="00467BC5">
        <w:rPr>
          <w:rFonts w:ascii="Times New Roman" w:hAnsi="Times New Roman" w:cs="Times New Roman"/>
          <w:sz w:val="28"/>
          <w:szCs w:val="28"/>
          <w:lang w:val="kk-KZ"/>
        </w:rPr>
        <w:t xml:space="preserve">алатын болсақ – </w:t>
      </w:r>
      <w:r w:rsidR="002F04C6" w:rsidRPr="00467BC5">
        <w:rPr>
          <w:rFonts w:ascii="Times New Roman" w:hAnsi="Times New Roman" w:cs="Times New Roman"/>
          <w:sz w:val="28"/>
          <w:szCs w:val="28"/>
          <w:lang w:val="kk-KZ"/>
        </w:rPr>
        <w:t>оқушыларды мемлекеттік тілде тәрбиелеп, оқыту және «..өз мәдениетін терең білу – басқаларға қызығушылық қарым-қатынастың фундаменті. Ал көптеген мәдениетпен танысу – рухани баю және даму негізі» делінген Қазақстан Республикасының этномәдениетті білімділік концепциясына негізделе отырып, мектептің іс-әрекетінің мақсаты анықталды: этнопедагогика және этнопсихология моральдарының негізінде дүниені тануға қабілетті адамгершілігі мол, рухани бай тұлға қалыптастыру</w:t>
      </w:r>
      <w:r w:rsidR="00A00D26" w:rsidRPr="00467BC5">
        <w:rPr>
          <w:rFonts w:ascii="Times New Roman" w:hAnsi="Times New Roman" w:cs="Times New Roman"/>
          <w:sz w:val="28"/>
          <w:szCs w:val="28"/>
          <w:lang w:val="kk-KZ"/>
        </w:rPr>
        <w:t xml:space="preserve">. Оқушыларды толеранттылыққа тәрбиелеу  рухани </w:t>
      </w:r>
      <w:r w:rsidR="00A00D26" w:rsidRPr="00467BC5">
        <w:rPr>
          <w:rFonts w:ascii="Times New Roman" w:hAnsi="Times New Roman" w:cs="Times New Roman"/>
          <w:sz w:val="28"/>
          <w:szCs w:val="28"/>
          <w:lang w:val="kk-KZ"/>
        </w:rPr>
        <w:lastRenderedPageBreak/>
        <w:t>адамгершілік тәрбиенің  негізінде жү</w:t>
      </w:r>
      <w:r w:rsidR="00B6687C" w:rsidRPr="00467BC5">
        <w:rPr>
          <w:rFonts w:ascii="Times New Roman" w:hAnsi="Times New Roman" w:cs="Times New Roman"/>
          <w:sz w:val="28"/>
          <w:szCs w:val="28"/>
          <w:lang w:val="kk-KZ"/>
        </w:rPr>
        <w:t xml:space="preserve">ргізіледі. Бұл екі тәрбие бір бірін толықтырып отырады.  Бала бойында  адамгершілік негізі қалыптаспаған жағдайда оның  бойына толеранттық  тәрбиені дарытамын деу мүмкін емес. </w:t>
      </w:r>
    </w:p>
    <w:p w:rsidR="00C54CE9" w:rsidRPr="00467BC5" w:rsidRDefault="00C54CE9" w:rsidP="00467BC5">
      <w:pPr>
        <w:pStyle w:val="a4"/>
        <w:tabs>
          <w:tab w:val="left" w:pos="142"/>
        </w:tabs>
        <w:spacing w:before="0" w:after="0" w:line="276" w:lineRule="auto"/>
        <w:ind w:left="142" w:right="-1"/>
        <w:jc w:val="both"/>
        <w:rPr>
          <w:rFonts w:ascii="Times New Roman" w:hAnsi="Times New Roman" w:cs="Times New Roman"/>
          <w:sz w:val="28"/>
          <w:szCs w:val="28"/>
          <w:lang w:val="kk-KZ"/>
        </w:rPr>
      </w:pPr>
      <w:r w:rsidRPr="00467BC5">
        <w:rPr>
          <w:rFonts w:ascii="Times New Roman" w:hAnsi="Times New Roman" w:cs="Times New Roman"/>
          <w:sz w:val="28"/>
          <w:szCs w:val="28"/>
          <w:lang w:val="kk-KZ"/>
        </w:rPr>
        <w:t>Бала бойында толеранттылықты қалыптастырудағы педагогтардың ата-аналармен жүргізілетін жұмыстары отбасы қарым-қатынасы мен отбасы ерекшеліктерін ескеру негізінде іске асады.</w:t>
      </w:r>
    </w:p>
    <w:p w:rsidR="00C54CE9" w:rsidRPr="00467BC5" w:rsidRDefault="003F3EA0" w:rsidP="00467BC5">
      <w:pPr>
        <w:tabs>
          <w:tab w:val="left" w:pos="0"/>
        </w:tabs>
        <w:ind w:right="-1"/>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B6687C" w:rsidRPr="00467BC5">
        <w:rPr>
          <w:rFonts w:ascii="Times New Roman" w:hAnsi="Times New Roman" w:cs="Times New Roman"/>
          <w:sz w:val="28"/>
          <w:szCs w:val="28"/>
          <w:lang w:val="kk-KZ"/>
        </w:rPr>
        <w:t xml:space="preserve"> Әрбір ата-ана өз балаларының тұңғыш тәрбиешілері. Бала- ата –ананың адамгершілік өмірінің айнасы. Адамгершілік қасиет отбасы мүшелерінің бірін – бірі қадірлеуінен, олардың өзара бірлігі мен түсінушілігінен, ата- ана мен балалар арасындағы мейрімді, қарым- қатынастың қатынасуынан, үлкенге құрмет, кішіге ізет секілді толып жатқан жазылмаған заңдылықтар арқылы көрініс табады. Баланың жаны мен тәні таза, рухани бай, дені сау етіп өсірумен бірге еңбекке деген сүйіспеншілікке, ұлтжандылыққа, адалдыққа, жин</w:t>
      </w:r>
      <w:r w:rsidR="00C54CE9" w:rsidRPr="00467BC5">
        <w:rPr>
          <w:rFonts w:ascii="Times New Roman" w:hAnsi="Times New Roman" w:cs="Times New Roman"/>
          <w:sz w:val="28"/>
          <w:szCs w:val="28"/>
          <w:lang w:val="kk-KZ"/>
        </w:rPr>
        <w:t xml:space="preserve">ақылыққа </w:t>
      </w:r>
      <w:r w:rsidR="00B6687C" w:rsidRPr="00467BC5">
        <w:rPr>
          <w:rFonts w:ascii="Times New Roman" w:hAnsi="Times New Roman" w:cs="Times New Roman"/>
          <w:sz w:val="28"/>
          <w:szCs w:val="28"/>
          <w:lang w:val="kk-KZ"/>
        </w:rPr>
        <w:t>баул</w:t>
      </w:r>
      <w:r w:rsidR="00C54CE9" w:rsidRPr="00467BC5">
        <w:rPr>
          <w:rFonts w:ascii="Times New Roman" w:hAnsi="Times New Roman" w:cs="Times New Roman"/>
          <w:sz w:val="28"/>
          <w:szCs w:val="28"/>
          <w:lang w:val="kk-KZ"/>
        </w:rPr>
        <w:t>ы</w:t>
      </w:r>
      <w:r w:rsidR="00B6687C" w:rsidRPr="00467BC5">
        <w:rPr>
          <w:rFonts w:ascii="Times New Roman" w:hAnsi="Times New Roman" w:cs="Times New Roman"/>
          <w:sz w:val="28"/>
          <w:szCs w:val="28"/>
          <w:lang w:val="kk-KZ"/>
        </w:rPr>
        <w:t>п өсіріу шарт. Осы тамаша қасиеттердің бәрін ата - ана бойынан тауып, соған еліктеп өссе және әрбір ата - ана баласының жүрегіне жол тауып, оның өміріндегі шынайы досына айналса, тер төккен еңбегінің жанғаны. Ал мектеп баланы болашаққа дайындап, келешек өмірін қай бағытпен жүрсе дұрыс екенін, өзідерінің керекті, бейім мамандық таңдауға жол, бағыт беретін ұя. Отбасынан кейінгі, үйміз мектеп осы мектепте, отбасының тәрбие бағыт беріп келген жерінен бастап, сол тәлім –тәрбиені, бағыт беруші. Мектеп пен отбасы арасында саналы да тәрбиелі бала тәрбиелеу үшін өте тығыз байланыста болуы керек. Бірлік арқылы біз көздеген мақсатымызға жетеміз. Және де адамға тән жақсы қасиеттердің бәрі бойына алған саналы ұрпақ тәрбиелеп шығарамыз</w:t>
      </w:r>
      <w:r w:rsidR="009224C9" w:rsidRPr="00467BC5">
        <w:rPr>
          <w:rFonts w:ascii="Times New Roman" w:hAnsi="Times New Roman" w:cs="Times New Roman"/>
          <w:sz w:val="28"/>
          <w:szCs w:val="28"/>
          <w:lang w:val="kk-KZ"/>
        </w:rPr>
        <w:t xml:space="preserve">. Жақсы  әке –шеше болуда қандай да бір әрекет түрінде қателіктер, сенімсіздіктер, сәтсіздіктер , жеңілістер сонымен қатар жеңістер де болуы мүмкін. </w:t>
      </w:r>
      <w:r w:rsidR="00467BC5">
        <w:rPr>
          <w:rFonts w:ascii="Times New Roman" w:hAnsi="Times New Roman" w:cs="Times New Roman"/>
          <w:sz w:val="28"/>
          <w:szCs w:val="28"/>
          <w:lang w:val="kk-KZ"/>
        </w:rPr>
        <w:t xml:space="preserve">   </w:t>
      </w:r>
      <w:r w:rsidR="009224C9" w:rsidRPr="00467BC5">
        <w:rPr>
          <w:rFonts w:ascii="Times New Roman" w:hAnsi="Times New Roman" w:cs="Times New Roman"/>
          <w:sz w:val="28"/>
          <w:szCs w:val="28"/>
          <w:lang w:val="kk-KZ"/>
        </w:rPr>
        <w:t xml:space="preserve">Отбасындағы тәрбие сол өмірдің өзі болып табылады . Және де біздің жүріс –тұрысымыз, тіпті біздің балаға деген сеніміміздің өзі де күрделі , бірқалыпсыз, кейде қарама –қайшылықта болып келеді . </w:t>
      </w:r>
    </w:p>
    <w:p w:rsidR="00C54CE9" w:rsidRPr="00467BC5" w:rsidRDefault="003F3EA0" w:rsidP="00467BC5">
      <w:pPr>
        <w:pStyle w:val="a4"/>
        <w:tabs>
          <w:tab w:val="left" w:pos="142"/>
        </w:tabs>
        <w:spacing w:before="0" w:after="0" w:line="276" w:lineRule="auto"/>
        <w:ind w:left="142" w:right="-1"/>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54CE9" w:rsidRPr="00467BC5">
        <w:rPr>
          <w:rFonts w:ascii="Times New Roman" w:hAnsi="Times New Roman" w:cs="Times New Roman"/>
          <w:sz w:val="28"/>
          <w:szCs w:val="28"/>
          <w:lang w:val="kk-KZ"/>
        </w:rPr>
        <w:t>Толеранттылыққа тәрбиелеу ең бірінші отбасынан басталады. Отбасы жас ұрпақтарды жеке тұлға ретінде қалыптастырудың қайнар бастауы. Бала үшін отбасы бір жағынан - тіршілік қоршауы болса, екінші жағынан - тәрбиелік орта. Отбасындағы қарым-қатынастың дұрыс болып қалыптаспауы мұғалімдерді де, ата-аналарды да ойландыратын ортақ мәселелер. Қазіргі ғалымдар отбасындағы қарым-қатынасты ерлі зайыптылар арасындағы қарым-қатынас, орта буын мен аға буын арасындағы қарым-қатынас, әке-шеше мен бала арасындағы қарым-қатынас, ынтымақтастық қарым қатынас  деп қарастырады.</w:t>
      </w:r>
    </w:p>
    <w:p w:rsidR="00C54CE9" w:rsidRPr="00467BC5" w:rsidRDefault="00C54CE9" w:rsidP="00467BC5">
      <w:pPr>
        <w:tabs>
          <w:tab w:val="left" w:pos="0"/>
        </w:tabs>
        <w:jc w:val="both"/>
        <w:rPr>
          <w:rFonts w:ascii="Times New Roman" w:hAnsi="Times New Roman" w:cs="Times New Roman"/>
          <w:sz w:val="28"/>
          <w:szCs w:val="28"/>
          <w:lang w:val="kk-KZ"/>
        </w:rPr>
      </w:pPr>
      <w:r w:rsidRPr="00467BC5">
        <w:rPr>
          <w:rFonts w:ascii="Times New Roman" w:hAnsi="Times New Roman" w:cs="Times New Roman"/>
          <w:sz w:val="28"/>
          <w:szCs w:val="28"/>
          <w:lang w:val="kk-KZ"/>
        </w:rPr>
        <w:lastRenderedPageBreak/>
        <w:t xml:space="preserve"> </w:t>
      </w:r>
      <w:r w:rsidRPr="00467BC5">
        <w:rPr>
          <w:rFonts w:ascii="Times New Roman" w:hAnsi="Times New Roman" w:cs="Times New Roman"/>
          <w:sz w:val="28"/>
          <w:szCs w:val="28"/>
          <w:lang w:val="kk-KZ"/>
        </w:rPr>
        <w:tab/>
        <w:t>Соның ішінде ынтымақтастық – идеалды қатынас түрі, балаға деген сүйіспеншілік, баланы түсіну, құрмет көрсету талап бірлігімен ұштасады.  Ынтымақтастық  толеранттылыққа тәрбиелеудің ең қолайлы қатынас түрі болып саналады. Сондықтан толеранттылыққа тәрбиелеу әрбір отбасында өз бастауын алуы бүгінде басты мәселеге айналуы тиіс.</w:t>
      </w:r>
    </w:p>
    <w:p w:rsidR="00B6687C" w:rsidRPr="00467BC5" w:rsidRDefault="009224C9" w:rsidP="00467BC5">
      <w:pPr>
        <w:tabs>
          <w:tab w:val="left" w:pos="0"/>
        </w:tabs>
        <w:jc w:val="both"/>
        <w:rPr>
          <w:rFonts w:ascii="Times New Roman" w:hAnsi="Times New Roman" w:cs="Times New Roman"/>
          <w:sz w:val="28"/>
          <w:szCs w:val="28"/>
          <w:lang w:val="kk-KZ"/>
        </w:rPr>
      </w:pPr>
      <w:r w:rsidRPr="00467BC5">
        <w:rPr>
          <w:rFonts w:ascii="Times New Roman" w:hAnsi="Times New Roman" w:cs="Times New Roman"/>
          <w:sz w:val="28"/>
          <w:szCs w:val="28"/>
          <w:lang w:val="kk-KZ"/>
        </w:rPr>
        <w:t>Балалар бір –біріне қаншалықты ұқсамайтын болса , әке мен шеше де бір –біріне соншалқыты ұқсас емес. Баламен қарым –қатынас та терең индивидуалды және бір –біріне ұқсамайтын болып келеді .</w:t>
      </w:r>
      <w:r w:rsidR="00C54CE9" w:rsidRPr="00467BC5">
        <w:rPr>
          <w:rFonts w:ascii="Times New Roman" w:hAnsi="Times New Roman" w:cs="Times New Roman"/>
          <w:sz w:val="28"/>
          <w:szCs w:val="28"/>
          <w:lang w:val="kk-KZ"/>
        </w:rPr>
        <w:t>Педагог ата-ананы қайта тәрбиелей алмайды, бірақ ата-анамен бала арасындағы өзара қатынасқа әсер ете алады және де арнайы жұмыс негізінде баланың өзгелерге деген қатынасын түзетуге болады.</w:t>
      </w:r>
    </w:p>
    <w:p w:rsidR="00467BC5" w:rsidRPr="00467BC5" w:rsidRDefault="00C54CE9" w:rsidP="00467BC5">
      <w:pPr>
        <w:pStyle w:val="a4"/>
        <w:spacing w:before="0" w:after="0" w:line="276" w:lineRule="auto"/>
        <w:ind w:left="142" w:right="141" w:firstLine="567"/>
        <w:jc w:val="both"/>
        <w:rPr>
          <w:rFonts w:ascii="Times New Roman" w:hAnsi="Times New Roman" w:cs="Times New Roman"/>
          <w:sz w:val="28"/>
          <w:szCs w:val="28"/>
          <w:lang w:val="kk-KZ"/>
        </w:rPr>
      </w:pPr>
      <w:r w:rsidRPr="00467BC5">
        <w:rPr>
          <w:rFonts w:ascii="Times New Roman" w:hAnsi="Times New Roman" w:cs="Times New Roman"/>
          <w:sz w:val="28"/>
          <w:szCs w:val="28"/>
          <w:lang w:val="kk-KZ"/>
        </w:rPr>
        <w:tab/>
      </w:r>
      <w:r w:rsidR="00467BC5" w:rsidRPr="00467BC5">
        <w:rPr>
          <w:rFonts w:ascii="Times New Roman" w:hAnsi="Times New Roman" w:cs="Times New Roman"/>
          <w:sz w:val="28"/>
          <w:szCs w:val="28"/>
          <w:lang w:val="kk-KZ"/>
        </w:rPr>
        <w:t>Отбасындағы психологиялық саулық сақталмай, кикілжіңнің, зорлық-зомбылықтың әсерінен балалар бойында жағымсыз сезімдер мен эмоциялар туындайды.</w:t>
      </w:r>
    </w:p>
    <w:p w:rsidR="00467BC5" w:rsidRPr="00467BC5" w:rsidRDefault="00467BC5" w:rsidP="00467BC5">
      <w:pPr>
        <w:spacing w:after="0"/>
        <w:ind w:left="142" w:right="141" w:firstLine="567"/>
        <w:jc w:val="both"/>
        <w:rPr>
          <w:rFonts w:ascii="Times New Roman" w:eastAsia="Times New Roman" w:hAnsi="Times New Roman" w:cs="Times New Roman"/>
          <w:sz w:val="28"/>
          <w:szCs w:val="28"/>
          <w:lang w:val="kk-KZ" w:eastAsia="ru-RU"/>
        </w:rPr>
      </w:pPr>
      <w:r w:rsidRPr="00467BC5">
        <w:rPr>
          <w:rFonts w:ascii="Times New Roman" w:eastAsia="Times New Roman" w:hAnsi="Times New Roman" w:cs="Times New Roman"/>
          <w:sz w:val="28"/>
          <w:szCs w:val="28"/>
          <w:lang w:val="kk-KZ" w:eastAsia="ru-RU"/>
        </w:rPr>
        <w:t xml:space="preserve">Отбасы балаға адамдармен өзара әрекеттесуге қатысты маңызды тәжірибе береді, мұнда ол қарым-қатынас жасауға, басқаларды тыңдауға және олардың көзқарастарын сыйлауға, туған туысқандарына шыдамдылықпен қарауға үйренеді. Ата-ана – толеранттылықтың үлгісі бола білу керек. Толерантты мінез-құлықтың тәжірибесін меңгеру кезінде ата-анамен туыстардың берген үлгілері үлкен мәнге ие. Ең негізгісі бұл бала бойында толеранттылықтың қалыптасуына отбасындағы қарым-қатынас, ата-аналар мен туысқандар арасындағы әрекет жасау стилі жатады. </w:t>
      </w:r>
      <w:r w:rsidRPr="00467BC5">
        <w:rPr>
          <w:rFonts w:ascii="Times New Roman" w:hAnsi="Times New Roman" w:cs="Times New Roman"/>
          <w:sz w:val="28"/>
          <w:szCs w:val="28"/>
          <w:lang w:val="kk-KZ"/>
        </w:rPr>
        <w:t>Сонымен, жоғарыда айтылғандарды қорыта келе, отбасында оқушыларды толеранттылыққа тәрбиелеудің қажеттілігі бүгінгі күнде шешімін қажет ететін өзекті мәселелердің бірі екенін дәлелдеп отыр</w:t>
      </w:r>
    </w:p>
    <w:p w:rsidR="00C111C2" w:rsidRPr="00467BC5" w:rsidRDefault="00C111C2" w:rsidP="00467BC5">
      <w:pPr>
        <w:pStyle w:val="a4"/>
        <w:tabs>
          <w:tab w:val="left" w:pos="142"/>
        </w:tabs>
        <w:spacing w:before="0" w:after="0" w:line="276" w:lineRule="auto"/>
        <w:ind w:left="142" w:right="141"/>
        <w:jc w:val="both"/>
        <w:rPr>
          <w:rFonts w:ascii="Times New Roman" w:hAnsi="Times New Roman" w:cs="Times New Roman"/>
          <w:sz w:val="28"/>
          <w:szCs w:val="28"/>
          <w:lang w:val="kk-KZ"/>
        </w:rPr>
      </w:pPr>
    </w:p>
    <w:p w:rsidR="00C111C2" w:rsidRPr="00467BC5" w:rsidRDefault="00C111C2" w:rsidP="00467BC5">
      <w:pPr>
        <w:pStyle w:val="a4"/>
        <w:tabs>
          <w:tab w:val="left" w:pos="142"/>
        </w:tabs>
        <w:spacing w:before="0" w:after="0" w:line="276" w:lineRule="auto"/>
        <w:ind w:left="142" w:right="141"/>
        <w:jc w:val="both"/>
        <w:rPr>
          <w:rFonts w:ascii="Times New Roman" w:hAnsi="Times New Roman" w:cs="Times New Roman"/>
          <w:sz w:val="28"/>
          <w:szCs w:val="28"/>
          <w:lang w:val="kk-KZ"/>
        </w:rPr>
      </w:pPr>
    </w:p>
    <w:p w:rsidR="00C111C2" w:rsidRPr="00467BC5" w:rsidRDefault="00C111C2" w:rsidP="00467BC5">
      <w:pPr>
        <w:pStyle w:val="a4"/>
        <w:tabs>
          <w:tab w:val="left" w:pos="142"/>
        </w:tabs>
        <w:spacing w:before="0" w:after="0" w:line="276" w:lineRule="auto"/>
        <w:ind w:left="142" w:right="141"/>
        <w:jc w:val="both"/>
        <w:rPr>
          <w:rFonts w:ascii="Times New Roman" w:hAnsi="Times New Roman" w:cs="Times New Roman"/>
          <w:sz w:val="28"/>
          <w:szCs w:val="28"/>
          <w:lang w:val="kk-KZ"/>
        </w:rPr>
      </w:pPr>
    </w:p>
    <w:p w:rsidR="00C111C2" w:rsidRPr="00467BC5" w:rsidRDefault="00C111C2" w:rsidP="00467BC5">
      <w:pPr>
        <w:pStyle w:val="a4"/>
        <w:tabs>
          <w:tab w:val="left" w:pos="142"/>
        </w:tabs>
        <w:spacing w:before="0" w:after="0" w:line="276" w:lineRule="auto"/>
        <w:ind w:left="142" w:right="141"/>
        <w:jc w:val="both"/>
        <w:rPr>
          <w:rFonts w:ascii="Times New Roman" w:hAnsi="Times New Roman" w:cs="Times New Roman"/>
          <w:sz w:val="28"/>
          <w:szCs w:val="28"/>
          <w:lang w:val="kk-KZ"/>
        </w:rPr>
      </w:pPr>
    </w:p>
    <w:p w:rsidR="002F04C6" w:rsidRPr="00467BC5" w:rsidRDefault="002F04C6" w:rsidP="00467BC5">
      <w:pPr>
        <w:tabs>
          <w:tab w:val="left" w:pos="142"/>
        </w:tabs>
        <w:jc w:val="both"/>
        <w:rPr>
          <w:rFonts w:ascii="Times New Roman" w:hAnsi="Times New Roman" w:cs="Times New Roman"/>
          <w:sz w:val="28"/>
          <w:szCs w:val="28"/>
          <w:lang w:val="kk-KZ"/>
        </w:rPr>
      </w:pPr>
    </w:p>
    <w:p w:rsidR="002F04C6" w:rsidRPr="00467BC5" w:rsidRDefault="002F04C6" w:rsidP="00467BC5">
      <w:pPr>
        <w:tabs>
          <w:tab w:val="left" w:pos="142"/>
        </w:tabs>
        <w:jc w:val="both"/>
        <w:rPr>
          <w:rFonts w:ascii="Times New Roman" w:hAnsi="Times New Roman" w:cs="Times New Roman"/>
          <w:sz w:val="28"/>
          <w:szCs w:val="28"/>
          <w:lang w:val="kk-KZ"/>
        </w:rPr>
      </w:pPr>
    </w:p>
    <w:p w:rsidR="002F04C6" w:rsidRPr="00467BC5" w:rsidRDefault="002F04C6" w:rsidP="00467BC5">
      <w:pPr>
        <w:tabs>
          <w:tab w:val="left" w:pos="142"/>
        </w:tabs>
        <w:jc w:val="both"/>
        <w:rPr>
          <w:rFonts w:ascii="Times New Roman" w:hAnsi="Times New Roman" w:cs="Times New Roman"/>
          <w:sz w:val="28"/>
          <w:szCs w:val="28"/>
          <w:lang w:val="kk-KZ"/>
        </w:rPr>
      </w:pPr>
    </w:p>
    <w:p w:rsidR="00B6687C" w:rsidRPr="00467BC5" w:rsidRDefault="00B6687C" w:rsidP="00467BC5">
      <w:pPr>
        <w:tabs>
          <w:tab w:val="left" w:pos="142"/>
        </w:tabs>
        <w:jc w:val="both"/>
        <w:rPr>
          <w:rFonts w:ascii="Times New Roman" w:hAnsi="Times New Roman" w:cs="Times New Roman"/>
          <w:sz w:val="28"/>
          <w:szCs w:val="28"/>
          <w:lang w:val="kk-KZ"/>
        </w:rPr>
      </w:pPr>
    </w:p>
    <w:p w:rsidR="00B6687C" w:rsidRPr="00467BC5" w:rsidRDefault="00B6687C" w:rsidP="00467BC5">
      <w:pPr>
        <w:tabs>
          <w:tab w:val="left" w:pos="142"/>
        </w:tabs>
        <w:jc w:val="both"/>
        <w:rPr>
          <w:rFonts w:ascii="Times New Roman" w:hAnsi="Times New Roman" w:cs="Times New Roman"/>
          <w:sz w:val="28"/>
          <w:szCs w:val="28"/>
          <w:lang w:val="kk-KZ"/>
        </w:rPr>
      </w:pPr>
    </w:p>
    <w:p w:rsidR="00B6687C" w:rsidRPr="00467BC5" w:rsidRDefault="00B6687C" w:rsidP="00467BC5">
      <w:pPr>
        <w:tabs>
          <w:tab w:val="left" w:pos="142"/>
        </w:tabs>
        <w:jc w:val="both"/>
        <w:rPr>
          <w:rFonts w:ascii="Times New Roman" w:hAnsi="Times New Roman" w:cs="Times New Roman"/>
          <w:sz w:val="28"/>
          <w:szCs w:val="28"/>
          <w:lang w:val="kk-KZ"/>
        </w:rPr>
      </w:pPr>
    </w:p>
    <w:p w:rsidR="00E92C48" w:rsidRPr="00467BC5" w:rsidRDefault="00E92C48" w:rsidP="00467BC5">
      <w:pPr>
        <w:tabs>
          <w:tab w:val="left" w:pos="142"/>
        </w:tabs>
        <w:jc w:val="both"/>
        <w:rPr>
          <w:rFonts w:ascii="Times New Roman" w:hAnsi="Times New Roman" w:cs="Times New Roman"/>
          <w:sz w:val="28"/>
          <w:szCs w:val="28"/>
          <w:lang w:val="kk-KZ"/>
        </w:rPr>
      </w:pPr>
    </w:p>
    <w:p w:rsidR="00E92C48" w:rsidRPr="00467BC5" w:rsidRDefault="00E92C48" w:rsidP="00467BC5">
      <w:pPr>
        <w:tabs>
          <w:tab w:val="left" w:pos="142"/>
        </w:tabs>
        <w:jc w:val="both"/>
        <w:rPr>
          <w:rFonts w:ascii="Times New Roman" w:hAnsi="Times New Roman" w:cs="Times New Roman"/>
          <w:sz w:val="28"/>
          <w:szCs w:val="28"/>
          <w:lang w:val="kk-KZ"/>
        </w:rPr>
      </w:pPr>
    </w:p>
    <w:p w:rsidR="00E92C48" w:rsidRPr="00467BC5" w:rsidRDefault="00E92C48" w:rsidP="00467BC5">
      <w:pPr>
        <w:tabs>
          <w:tab w:val="left" w:pos="142"/>
        </w:tabs>
        <w:jc w:val="both"/>
        <w:rPr>
          <w:rFonts w:ascii="Times New Roman" w:hAnsi="Times New Roman" w:cs="Times New Roman"/>
          <w:sz w:val="28"/>
          <w:szCs w:val="28"/>
          <w:lang w:val="kk-KZ"/>
        </w:rPr>
      </w:pPr>
    </w:p>
    <w:sectPr w:rsidR="00E92C48" w:rsidRPr="00467BC5" w:rsidSect="008C3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2F04C6"/>
    <w:rsid w:val="0000002C"/>
    <w:rsid w:val="00002597"/>
    <w:rsid w:val="0001078A"/>
    <w:rsid w:val="000117B8"/>
    <w:rsid w:val="00023D8B"/>
    <w:rsid w:val="000244CC"/>
    <w:rsid w:val="00030925"/>
    <w:rsid w:val="000422FD"/>
    <w:rsid w:val="0004523C"/>
    <w:rsid w:val="00063924"/>
    <w:rsid w:val="0007057E"/>
    <w:rsid w:val="00072A4B"/>
    <w:rsid w:val="00075221"/>
    <w:rsid w:val="00080622"/>
    <w:rsid w:val="0008399A"/>
    <w:rsid w:val="00083EFE"/>
    <w:rsid w:val="0008595C"/>
    <w:rsid w:val="00086577"/>
    <w:rsid w:val="00091EF5"/>
    <w:rsid w:val="000931F2"/>
    <w:rsid w:val="000A1826"/>
    <w:rsid w:val="000A6B38"/>
    <w:rsid w:val="000C3FD2"/>
    <w:rsid w:val="000D3907"/>
    <w:rsid w:val="000D4A0F"/>
    <w:rsid w:val="000E0DDD"/>
    <w:rsid w:val="000E1FC0"/>
    <w:rsid w:val="000F18F1"/>
    <w:rsid w:val="000F288A"/>
    <w:rsid w:val="000F3FB4"/>
    <w:rsid w:val="000F779F"/>
    <w:rsid w:val="00101560"/>
    <w:rsid w:val="00101D29"/>
    <w:rsid w:val="00104850"/>
    <w:rsid w:val="001077E4"/>
    <w:rsid w:val="00111270"/>
    <w:rsid w:val="0011150A"/>
    <w:rsid w:val="00111A2A"/>
    <w:rsid w:val="00120B86"/>
    <w:rsid w:val="00121748"/>
    <w:rsid w:val="00123877"/>
    <w:rsid w:val="00131D62"/>
    <w:rsid w:val="0013212E"/>
    <w:rsid w:val="00133D8C"/>
    <w:rsid w:val="00134E21"/>
    <w:rsid w:val="0013535F"/>
    <w:rsid w:val="00137F7C"/>
    <w:rsid w:val="00145ECC"/>
    <w:rsid w:val="001515D6"/>
    <w:rsid w:val="001525E5"/>
    <w:rsid w:val="001543EF"/>
    <w:rsid w:val="001605E8"/>
    <w:rsid w:val="001649E7"/>
    <w:rsid w:val="00164A3F"/>
    <w:rsid w:val="00165EB5"/>
    <w:rsid w:val="00167E92"/>
    <w:rsid w:val="00171AA4"/>
    <w:rsid w:val="0017343A"/>
    <w:rsid w:val="00173D3B"/>
    <w:rsid w:val="001815CA"/>
    <w:rsid w:val="00191D0E"/>
    <w:rsid w:val="00192070"/>
    <w:rsid w:val="00192920"/>
    <w:rsid w:val="001939C3"/>
    <w:rsid w:val="001978BE"/>
    <w:rsid w:val="001A0D63"/>
    <w:rsid w:val="001A181B"/>
    <w:rsid w:val="001A3FD3"/>
    <w:rsid w:val="001B0037"/>
    <w:rsid w:val="001B6843"/>
    <w:rsid w:val="001C2CC6"/>
    <w:rsid w:val="001D3738"/>
    <w:rsid w:val="001E22A9"/>
    <w:rsid w:val="001E26D8"/>
    <w:rsid w:val="001E5BC4"/>
    <w:rsid w:val="001F0460"/>
    <w:rsid w:val="001F08CE"/>
    <w:rsid w:val="002050EF"/>
    <w:rsid w:val="0020581D"/>
    <w:rsid w:val="002066F3"/>
    <w:rsid w:val="002122A4"/>
    <w:rsid w:val="0022124B"/>
    <w:rsid w:val="00222246"/>
    <w:rsid w:val="00224897"/>
    <w:rsid w:val="00230FF9"/>
    <w:rsid w:val="00233B2C"/>
    <w:rsid w:val="0023493B"/>
    <w:rsid w:val="0023543D"/>
    <w:rsid w:val="00236230"/>
    <w:rsid w:val="002372AB"/>
    <w:rsid w:val="00241D52"/>
    <w:rsid w:val="00242452"/>
    <w:rsid w:val="0024357A"/>
    <w:rsid w:val="00251399"/>
    <w:rsid w:val="0025775E"/>
    <w:rsid w:val="00264AF7"/>
    <w:rsid w:val="0026709A"/>
    <w:rsid w:val="002707AA"/>
    <w:rsid w:val="00270FAF"/>
    <w:rsid w:val="00271BD2"/>
    <w:rsid w:val="00272CD6"/>
    <w:rsid w:val="002744A0"/>
    <w:rsid w:val="002755C2"/>
    <w:rsid w:val="002771E2"/>
    <w:rsid w:val="00287F78"/>
    <w:rsid w:val="00290D36"/>
    <w:rsid w:val="00291F17"/>
    <w:rsid w:val="00292D08"/>
    <w:rsid w:val="0029610B"/>
    <w:rsid w:val="002B0280"/>
    <w:rsid w:val="002C0544"/>
    <w:rsid w:val="002C391F"/>
    <w:rsid w:val="002C417F"/>
    <w:rsid w:val="002C49DC"/>
    <w:rsid w:val="002C67EC"/>
    <w:rsid w:val="002D6165"/>
    <w:rsid w:val="002E70DB"/>
    <w:rsid w:val="002E760D"/>
    <w:rsid w:val="002F04C6"/>
    <w:rsid w:val="002F0DAF"/>
    <w:rsid w:val="002F2F7E"/>
    <w:rsid w:val="002F5EA6"/>
    <w:rsid w:val="00301552"/>
    <w:rsid w:val="003035B1"/>
    <w:rsid w:val="003059F7"/>
    <w:rsid w:val="00305BF3"/>
    <w:rsid w:val="00310DF5"/>
    <w:rsid w:val="0031127B"/>
    <w:rsid w:val="0031190E"/>
    <w:rsid w:val="003165CD"/>
    <w:rsid w:val="0032067C"/>
    <w:rsid w:val="00327E48"/>
    <w:rsid w:val="00333165"/>
    <w:rsid w:val="00334AF8"/>
    <w:rsid w:val="00336F7C"/>
    <w:rsid w:val="00346DE3"/>
    <w:rsid w:val="00347B78"/>
    <w:rsid w:val="00347CB9"/>
    <w:rsid w:val="0035244B"/>
    <w:rsid w:val="00361EC0"/>
    <w:rsid w:val="00380BAC"/>
    <w:rsid w:val="0039036D"/>
    <w:rsid w:val="00393E66"/>
    <w:rsid w:val="003A4986"/>
    <w:rsid w:val="003A4A76"/>
    <w:rsid w:val="003A629D"/>
    <w:rsid w:val="003B7B69"/>
    <w:rsid w:val="003D3882"/>
    <w:rsid w:val="003D3AA3"/>
    <w:rsid w:val="003D7F2C"/>
    <w:rsid w:val="003E31DE"/>
    <w:rsid w:val="003E33A5"/>
    <w:rsid w:val="003F26E2"/>
    <w:rsid w:val="003F3EA0"/>
    <w:rsid w:val="003F4926"/>
    <w:rsid w:val="003F661A"/>
    <w:rsid w:val="00403B85"/>
    <w:rsid w:val="00406F15"/>
    <w:rsid w:val="00410303"/>
    <w:rsid w:val="004239CF"/>
    <w:rsid w:val="0042436B"/>
    <w:rsid w:val="004253B6"/>
    <w:rsid w:val="00434DE7"/>
    <w:rsid w:val="004375F1"/>
    <w:rsid w:val="00443756"/>
    <w:rsid w:val="004452F3"/>
    <w:rsid w:val="00446116"/>
    <w:rsid w:val="00453EEF"/>
    <w:rsid w:val="00457F26"/>
    <w:rsid w:val="00467BC5"/>
    <w:rsid w:val="00471B25"/>
    <w:rsid w:val="0047476F"/>
    <w:rsid w:val="00494D80"/>
    <w:rsid w:val="004A60BE"/>
    <w:rsid w:val="004B4DCA"/>
    <w:rsid w:val="004C1340"/>
    <w:rsid w:val="004C2575"/>
    <w:rsid w:val="004C6AD8"/>
    <w:rsid w:val="004C7B99"/>
    <w:rsid w:val="004D2BEF"/>
    <w:rsid w:val="004D442C"/>
    <w:rsid w:val="004D4AB7"/>
    <w:rsid w:val="004D5519"/>
    <w:rsid w:val="004E169F"/>
    <w:rsid w:val="004E767E"/>
    <w:rsid w:val="004F3A2A"/>
    <w:rsid w:val="004F6E1E"/>
    <w:rsid w:val="00507018"/>
    <w:rsid w:val="0050737F"/>
    <w:rsid w:val="0051215E"/>
    <w:rsid w:val="00512D36"/>
    <w:rsid w:val="00517A89"/>
    <w:rsid w:val="0054596A"/>
    <w:rsid w:val="00546256"/>
    <w:rsid w:val="00546439"/>
    <w:rsid w:val="0054784E"/>
    <w:rsid w:val="005567AF"/>
    <w:rsid w:val="00557A2D"/>
    <w:rsid w:val="00557E4D"/>
    <w:rsid w:val="00572D61"/>
    <w:rsid w:val="00587B4C"/>
    <w:rsid w:val="005A0348"/>
    <w:rsid w:val="005A1204"/>
    <w:rsid w:val="005A30A2"/>
    <w:rsid w:val="005A7187"/>
    <w:rsid w:val="005B1E48"/>
    <w:rsid w:val="005C0AC9"/>
    <w:rsid w:val="005C48F6"/>
    <w:rsid w:val="005D50BB"/>
    <w:rsid w:val="005E11BC"/>
    <w:rsid w:val="005E4DA7"/>
    <w:rsid w:val="005F75D9"/>
    <w:rsid w:val="006022D6"/>
    <w:rsid w:val="00605336"/>
    <w:rsid w:val="006056E4"/>
    <w:rsid w:val="00612A4F"/>
    <w:rsid w:val="00612F8B"/>
    <w:rsid w:val="00614C96"/>
    <w:rsid w:val="00623780"/>
    <w:rsid w:val="00624075"/>
    <w:rsid w:val="006258B9"/>
    <w:rsid w:val="00626047"/>
    <w:rsid w:val="00626837"/>
    <w:rsid w:val="00636A8C"/>
    <w:rsid w:val="00642480"/>
    <w:rsid w:val="0064528F"/>
    <w:rsid w:val="0065100D"/>
    <w:rsid w:val="00653FEB"/>
    <w:rsid w:val="00655CB1"/>
    <w:rsid w:val="00661888"/>
    <w:rsid w:val="00664C07"/>
    <w:rsid w:val="00672B53"/>
    <w:rsid w:val="006760D0"/>
    <w:rsid w:val="006769D9"/>
    <w:rsid w:val="00676F06"/>
    <w:rsid w:val="0068238B"/>
    <w:rsid w:val="00693436"/>
    <w:rsid w:val="006B2E31"/>
    <w:rsid w:val="006C018A"/>
    <w:rsid w:val="006C4CA1"/>
    <w:rsid w:val="006D18BE"/>
    <w:rsid w:val="006D4B7D"/>
    <w:rsid w:val="006E051D"/>
    <w:rsid w:val="006E193E"/>
    <w:rsid w:val="006E2028"/>
    <w:rsid w:val="006F4F06"/>
    <w:rsid w:val="006F5507"/>
    <w:rsid w:val="006F5F99"/>
    <w:rsid w:val="006F740A"/>
    <w:rsid w:val="00702146"/>
    <w:rsid w:val="0070627C"/>
    <w:rsid w:val="0070728F"/>
    <w:rsid w:val="00713DA1"/>
    <w:rsid w:val="00715DA5"/>
    <w:rsid w:val="007213CF"/>
    <w:rsid w:val="00724A88"/>
    <w:rsid w:val="00725FDA"/>
    <w:rsid w:val="0072665C"/>
    <w:rsid w:val="00731977"/>
    <w:rsid w:val="00733AFD"/>
    <w:rsid w:val="00735E12"/>
    <w:rsid w:val="00736BEF"/>
    <w:rsid w:val="00740308"/>
    <w:rsid w:val="00741EB2"/>
    <w:rsid w:val="00743C74"/>
    <w:rsid w:val="00746184"/>
    <w:rsid w:val="007474EA"/>
    <w:rsid w:val="00753EDB"/>
    <w:rsid w:val="007579B4"/>
    <w:rsid w:val="00757AC6"/>
    <w:rsid w:val="00760019"/>
    <w:rsid w:val="00766578"/>
    <w:rsid w:val="007711F3"/>
    <w:rsid w:val="00773620"/>
    <w:rsid w:val="007763C3"/>
    <w:rsid w:val="007774BC"/>
    <w:rsid w:val="00777A0B"/>
    <w:rsid w:val="0078151F"/>
    <w:rsid w:val="007905BC"/>
    <w:rsid w:val="00794B58"/>
    <w:rsid w:val="0079652B"/>
    <w:rsid w:val="007A2734"/>
    <w:rsid w:val="007A4222"/>
    <w:rsid w:val="007A6D44"/>
    <w:rsid w:val="007B11E1"/>
    <w:rsid w:val="007B2BAC"/>
    <w:rsid w:val="007B6872"/>
    <w:rsid w:val="007C46A9"/>
    <w:rsid w:val="007D482B"/>
    <w:rsid w:val="007D5135"/>
    <w:rsid w:val="007D6616"/>
    <w:rsid w:val="007D7638"/>
    <w:rsid w:val="007E7374"/>
    <w:rsid w:val="007F3991"/>
    <w:rsid w:val="007F6684"/>
    <w:rsid w:val="00803CA6"/>
    <w:rsid w:val="008055B8"/>
    <w:rsid w:val="00810F6E"/>
    <w:rsid w:val="00811D7F"/>
    <w:rsid w:val="008339D8"/>
    <w:rsid w:val="00834119"/>
    <w:rsid w:val="00837317"/>
    <w:rsid w:val="008515C0"/>
    <w:rsid w:val="00864B00"/>
    <w:rsid w:val="0086703C"/>
    <w:rsid w:val="00870E7D"/>
    <w:rsid w:val="008805F2"/>
    <w:rsid w:val="008815C6"/>
    <w:rsid w:val="00896602"/>
    <w:rsid w:val="008A5875"/>
    <w:rsid w:val="008B0975"/>
    <w:rsid w:val="008C11A9"/>
    <w:rsid w:val="008C3902"/>
    <w:rsid w:val="008C4864"/>
    <w:rsid w:val="008C651A"/>
    <w:rsid w:val="008D0866"/>
    <w:rsid w:val="008D0C94"/>
    <w:rsid w:val="008D2CBC"/>
    <w:rsid w:val="008D51EE"/>
    <w:rsid w:val="008D6EEC"/>
    <w:rsid w:val="008E6407"/>
    <w:rsid w:val="008E6B9B"/>
    <w:rsid w:val="008F456C"/>
    <w:rsid w:val="008F787A"/>
    <w:rsid w:val="0090018D"/>
    <w:rsid w:val="0090369D"/>
    <w:rsid w:val="00920689"/>
    <w:rsid w:val="009224C9"/>
    <w:rsid w:val="00923FD8"/>
    <w:rsid w:val="009347A7"/>
    <w:rsid w:val="00934B68"/>
    <w:rsid w:val="0093637E"/>
    <w:rsid w:val="009410AA"/>
    <w:rsid w:val="0094343A"/>
    <w:rsid w:val="00943C81"/>
    <w:rsid w:val="00944154"/>
    <w:rsid w:val="009510D8"/>
    <w:rsid w:val="00953549"/>
    <w:rsid w:val="009541FF"/>
    <w:rsid w:val="00955ADC"/>
    <w:rsid w:val="00956837"/>
    <w:rsid w:val="009604AF"/>
    <w:rsid w:val="00963BD2"/>
    <w:rsid w:val="00963E79"/>
    <w:rsid w:val="009677D7"/>
    <w:rsid w:val="009742BF"/>
    <w:rsid w:val="00974E76"/>
    <w:rsid w:val="00975D91"/>
    <w:rsid w:val="009800A3"/>
    <w:rsid w:val="0098607F"/>
    <w:rsid w:val="0098729A"/>
    <w:rsid w:val="009942A9"/>
    <w:rsid w:val="00994B5C"/>
    <w:rsid w:val="00994E61"/>
    <w:rsid w:val="00995ED8"/>
    <w:rsid w:val="009A5439"/>
    <w:rsid w:val="009B1205"/>
    <w:rsid w:val="009B5B6C"/>
    <w:rsid w:val="009C0212"/>
    <w:rsid w:val="009C13B2"/>
    <w:rsid w:val="009C769A"/>
    <w:rsid w:val="009D1D43"/>
    <w:rsid w:val="009D43C6"/>
    <w:rsid w:val="009D6571"/>
    <w:rsid w:val="009E3D14"/>
    <w:rsid w:val="009E420A"/>
    <w:rsid w:val="009E785F"/>
    <w:rsid w:val="009E7C50"/>
    <w:rsid w:val="009F418E"/>
    <w:rsid w:val="009F4648"/>
    <w:rsid w:val="00A00D26"/>
    <w:rsid w:val="00A0698C"/>
    <w:rsid w:val="00A24089"/>
    <w:rsid w:val="00A257A9"/>
    <w:rsid w:val="00A26C6C"/>
    <w:rsid w:val="00A26F7D"/>
    <w:rsid w:val="00A30E16"/>
    <w:rsid w:val="00A344A1"/>
    <w:rsid w:val="00A376CB"/>
    <w:rsid w:val="00A456DF"/>
    <w:rsid w:val="00A55F62"/>
    <w:rsid w:val="00A56F3A"/>
    <w:rsid w:val="00A625F0"/>
    <w:rsid w:val="00A660D0"/>
    <w:rsid w:val="00A66E4C"/>
    <w:rsid w:val="00A70AEE"/>
    <w:rsid w:val="00A73243"/>
    <w:rsid w:val="00A7433E"/>
    <w:rsid w:val="00A74E0B"/>
    <w:rsid w:val="00A75A89"/>
    <w:rsid w:val="00A80CA3"/>
    <w:rsid w:val="00A834BB"/>
    <w:rsid w:val="00A85FCB"/>
    <w:rsid w:val="00A927B3"/>
    <w:rsid w:val="00A946EA"/>
    <w:rsid w:val="00A97AD5"/>
    <w:rsid w:val="00AA0209"/>
    <w:rsid w:val="00AA074A"/>
    <w:rsid w:val="00AA0B5B"/>
    <w:rsid w:val="00AB092C"/>
    <w:rsid w:val="00AB1045"/>
    <w:rsid w:val="00AB1BBD"/>
    <w:rsid w:val="00AB2235"/>
    <w:rsid w:val="00AB2BB1"/>
    <w:rsid w:val="00AB377A"/>
    <w:rsid w:val="00AC166C"/>
    <w:rsid w:val="00AC47DC"/>
    <w:rsid w:val="00AC7B6D"/>
    <w:rsid w:val="00AD05BF"/>
    <w:rsid w:val="00AD0971"/>
    <w:rsid w:val="00AD1715"/>
    <w:rsid w:val="00AD324E"/>
    <w:rsid w:val="00AD370F"/>
    <w:rsid w:val="00AD379D"/>
    <w:rsid w:val="00AD6023"/>
    <w:rsid w:val="00AD6BAD"/>
    <w:rsid w:val="00AD725C"/>
    <w:rsid w:val="00AE2DE6"/>
    <w:rsid w:val="00AE6DAF"/>
    <w:rsid w:val="00AE70C3"/>
    <w:rsid w:val="00AF7806"/>
    <w:rsid w:val="00B032F1"/>
    <w:rsid w:val="00B11581"/>
    <w:rsid w:val="00B11D28"/>
    <w:rsid w:val="00B149DF"/>
    <w:rsid w:val="00B15E2D"/>
    <w:rsid w:val="00B16F84"/>
    <w:rsid w:val="00B24705"/>
    <w:rsid w:val="00B25278"/>
    <w:rsid w:val="00B259FA"/>
    <w:rsid w:val="00B264F4"/>
    <w:rsid w:val="00B268BD"/>
    <w:rsid w:val="00B274C4"/>
    <w:rsid w:val="00B33D23"/>
    <w:rsid w:val="00B34B2E"/>
    <w:rsid w:val="00B3608E"/>
    <w:rsid w:val="00B364A2"/>
    <w:rsid w:val="00B364CF"/>
    <w:rsid w:val="00B37459"/>
    <w:rsid w:val="00B43654"/>
    <w:rsid w:val="00B454F6"/>
    <w:rsid w:val="00B47061"/>
    <w:rsid w:val="00B508B9"/>
    <w:rsid w:val="00B6687C"/>
    <w:rsid w:val="00B67732"/>
    <w:rsid w:val="00B67D9E"/>
    <w:rsid w:val="00B70ED7"/>
    <w:rsid w:val="00B73B4D"/>
    <w:rsid w:val="00B7443E"/>
    <w:rsid w:val="00B752B7"/>
    <w:rsid w:val="00B76613"/>
    <w:rsid w:val="00B8515B"/>
    <w:rsid w:val="00B85CB3"/>
    <w:rsid w:val="00B870EC"/>
    <w:rsid w:val="00B9027E"/>
    <w:rsid w:val="00B91856"/>
    <w:rsid w:val="00B95D2C"/>
    <w:rsid w:val="00BA5966"/>
    <w:rsid w:val="00BB0021"/>
    <w:rsid w:val="00BC30D1"/>
    <w:rsid w:val="00BC562A"/>
    <w:rsid w:val="00BC5C04"/>
    <w:rsid w:val="00BC72C2"/>
    <w:rsid w:val="00BD16FB"/>
    <w:rsid w:val="00BD235F"/>
    <w:rsid w:val="00BD238A"/>
    <w:rsid w:val="00BD2A38"/>
    <w:rsid w:val="00BE085B"/>
    <w:rsid w:val="00BE258D"/>
    <w:rsid w:val="00BF0F16"/>
    <w:rsid w:val="00BF1C6F"/>
    <w:rsid w:val="00BF4BD5"/>
    <w:rsid w:val="00BF58FA"/>
    <w:rsid w:val="00BF61C8"/>
    <w:rsid w:val="00C111C2"/>
    <w:rsid w:val="00C17EAE"/>
    <w:rsid w:val="00C24616"/>
    <w:rsid w:val="00C36E4B"/>
    <w:rsid w:val="00C40D1A"/>
    <w:rsid w:val="00C4468E"/>
    <w:rsid w:val="00C5332D"/>
    <w:rsid w:val="00C54CE9"/>
    <w:rsid w:val="00C558A3"/>
    <w:rsid w:val="00C55EED"/>
    <w:rsid w:val="00C5602B"/>
    <w:rsid w:val="00C6400C"/>
    <w:rsid w:val="00C64E4A"/>
    <w:rsid w:val="00C678AA"/>
    <w:rsid w:val="00C70570"/>
    <w:rsid w:val="00C74667"/>
    <w:rsid w:val="00C87DFC"/>
    <w:rsid w:val="00C900A3"/>
    <w:rsid w:val="00C91943"/>
    <w:rsid w:val="00CB51E7"/>
    <w:rsid w:val="00CD6942"/>
    <w:rsid w:val="00CE6EB0"/>
    <w:rsid w:val="00CF06AC"/>
    <w:rsid w:val="00D068E5"/>
    <w:rsid w:val="00D10B64"/>
    <w:rsid w:val="00D17B3E"/>
    <w:rsid w:val="00D34E4C"/>
    <w:rsid w:val="00D351E9"/>
    <w:rsid w:val="00D37966"/>
    <w:rsid w:val="00D42C4E"/>
    <w:rsid w:val="00D4685B"/>
    <w:rsid w:val="00D51570"/>
    <w:rsid w:val="00D54620"/>
    <w:rsid w:val="00D553AB"/>
    <w:rsid w:val="00D5722A"/>
    <w:rsid w:val="00D57864"/>
    <w:rsid w:val="00D57A0C"/>
    <w:rsid w:val="00D610E0"/>
    <w:rsid w:val="00D6268E"/>
    <w:rsid w:val="00D641B0"/>
    <w:rsid w:val="00D742E6"/>
    <w:rsid w:val="00D743CE"/>
    <w:rsid w:val="00D74EAA"/>
    <w:rsid w:val="00D75DDB"/>
    <w:rsid w:val="00D76A96"/>
    <w:rsid w:val="00D76DED"/>
    <w:rsid w:val="00D91414"/>
    <w:rsid w:val="00D962C5"/>
    <w:rsid w:val="00DA2666"/>
    <w:rsid w:val="00DA4089"/>
    <w:rsid w:val="00DB0622"/>
    <w:rsid w:val="00DB275C"/>
    <w:rsid w:val="00DB4E60"/>
    <w:rsid w:val="00DB713F"/>
    <w:rsid w:val="00DB7BA7"/>
    <w:rsid w:val="00DC2D62"/>
    <w:rsid w:val="00DD5972"/>
    <w:rsid w:val="00DD5E97"/>
    <w:rsid w:val="00DE2135"/>
    <w:rsid w:val="00DE2ADF"/>
    <w:rsid w:val="00DE672B"/>
    <w:rsid w:val="00DE747D"/>
    <w:rsid w:val="00DF0778"/>
    <w:rsid w:val="00DF6CC5"/>
    <w:rsid w:val="00DF7E70"/>
    <w:rsid w:val="00E0231D"/>
    <w:rsid w:val="00E0306B"/>
    <w:rsid w:val="00E0577B"/>
    <w:rsid w:val="00E10837"/>
    <w:rsid w:val="00E150B6"/>
    <w:rsid w:val="00E155B8"/>
    <w:rsid w:val="00E17DAE"/>
    <w:rsid w:val="00E22BDB"/>
    <w:rsid w:val="00E22EF6"/>
    <w:rsid w:val="00E332FD"/>
    <w:rsid w:val="00E40FA4"/>
    <w:rsid w:val="00E45F71"/>
    <w:rsid w:val="00E56432"/>
    <w:rsid w:val="00E601D3"/>
    <w:rsid w:val="00E6020E"/>
    <w:rsid w:val="00E63A66"/>
    <w:rsid w:val="00E63BE2"/>
    <w:rsid w:val="00E71788"/>
    <w:rsid w:val="00E73DBA"/>
    <w:rsid w:val="00E749C0"/>
    <w:rsid w:val="00E75F8C"/>
    <w:rsid w:val="00E76F78"/>
    <w:rsid w:val="00E80DB6"/>
    <w:rsid w:val="00E83A93"/>
    <w:rsid w:val="00E84A55"/>
    <w:rsid w:val="00E87739"/>
    <w:rsid w:val="00E92C48"/>
    <w:rsid w:val="00E95E96"/>
    <w:rsid w:val="00E97901"/>
    <w:rsid w:val="00EA2FE5"/>
    <w:rsid w:val="00EA5224"/>
    <w:rsid w:val="00EA676E"/>
    <w:rsid w:val="00EB6DB0"/>
    <w:rsid w:val="00EC25C4"/>
    <w:rsid w:val="00ED704D"/>
    <w:rsid w:val="00EE1541"/>
    <w:rsid w:val="00EF0388"/>
    <w:rsid w:val="00EF278C"/>
    <w:rsid w:val="00EF48D2"/>
    <w:rsid w:val="00EF5E6C"/>
    <w:rsid w:val="00EF62CC"/>
    <w:rsid w:val="00F002D4"/>
    <w:rsid w:val="00F02506"/>
    <w:rsid w:val="00F04BD7"/>
    <w:rsid w:val="00F15733"/>
    <w:rsid w:val="00F2083A"/>
    <w:rsid w:val="00F2162C"/>
    <w:rsid w:val="00F33F42"/>
    <w:rsid w:val="00F36FF1"/>
    <w:rsid w:val="00F37ED9"/>
    <w:rsid w:val="00F4012A"/>
    <w:rsid w:val="00F40E2F"/>
    <w:rsid w:val="00F43765"/>
    <w:rsid w:val="00F45888"/>
    <w:rsid w:val="00F47955"/>
    <w:rsid w:val="00F567AD"/>
    <w:rsid w:val="00F81C4F"/>
    <w:rsid w:val="00F81E56"/>
    <w:rsid w:val="00F934B1"/>
    <w:rsid w:val="00F93BB0"/>
    <w:rsid w:val="00FA1572"/>
    <w:rsid w:val="00FA2396"/>
    <w:rsid w:val="00FA3A28"/>
    <w:rsid w:val="00FA6A30"/>
    <w:rsid w:val="00FA7B6F"/>
    <w:rsid w:val="00FB1A40"/>
    <w:rsid w:val="00FC1BA3"/>
    <w:rsid w:val="00FC37CD"/>
    <w:rsid w:val="00FC4147"/>
    <w:rsid w:val="00FC4A92"/>
    <w:rsid w:val="00FC764F"/>
    <w:rsid w:val="00FD27AE"/>
    <w:rsid w:val="00FD5F79"/>
    <w:rsid w:val="00FE1318"/>
    <w:rsid w:val="00FE1C2D"/>
    <w:rsid w:val="00FE2091"/>
    <w:rsid w:val="00FE46B7"/>
    <w:rsid w:val="00FE5CE9"/>
    <w:rsid w:val="00FE79E0"/>
    <w:rsid w:val="00FF18EE"/>
    <w:rsid w:val="00FF1EBB"/>
    <w:rsid w:val="00FF27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4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04C6"/>
    <w:rPr>
      <w:color w:val="0000FF"/>
      <w:u w:val="single"/>
    </w:rPr>
  </w:style>
  <w:style w:type="paragraph" w:styleId="a4">
    <w:name w:val="No Spacing"/>
    <w:basedOn w:val="a"/>
    <w:uiPriority w:val="1"/>
    <w:qFormat/>
    <w:rsid w:val="002F04C6"/>
    <w:pPr>
      <w:spacing w:before="200" w:line="240" w:lineRule="auto"/>
      <w:ind w:left="400" w:right="400"/>
    </w:pPr>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divs>
    <w:div w:id="638414233">
      <w:bodyDiv w:val="1"/>
      <w:marLeft w:val="0"/>
      <w:marRight w:val="0"/>
      <w:marTop w:val="0"/>
      <w:marBottom w:val="0"/>
      <w:divBdr>
        <w:top w:val="none" w:sz="0" w:space="0" w:color="auto"/>
        <w:left w:val="none" w:sz="0" w:space="0" w:color="auto"/>
        <w:bottom w:val="none" w:sz="0" w:space="0" w:color="auto"/>
        <w:right w:val="none" w:sz="0" w:space="0" w:color="auto"/>
      </w:divBdr>
      <w:divsChild>
        <w:div w:id="927035794">
          <w:marLeft w:val="0"/>
          <w:marRight w:val="0"/>
          <w:marTop w:val="0"/>
          <w:marBottom w:val="0"/>
          <w:divBdr>
            <w:top w:val="none" w:sz="0" w:space="0" w:color="auto"/>
            <w:left w:val="none" w:sz="0" w:space="0" w:color="auto"/>
            <w:bottom w:val="none" w:sz="0" w:space="0" w:color="auto"/>
            <w:right w:val="none" w:sz="0" w:space="0" w:color="auto"/>
          </w:divBdr>
          <w:divsChild>
            <w:div w:id="464274391">
              <w:marLeft w:val="0"/>
              <w:marRight w:val="0"/>
              <w:marTop w:val="0"/>
              <w:marBottom w:val="0"/>
              <w:divBdr>
                <w:top w:val="none" w:sz="0" w:space="0" w:color="auto"/>
                <w:left w:val="none" w:sz="0" w:space="0" w:color="auto"/>
                <w:bottom w:val="none" w:sz="0" w:space="0" w:color="auto"/>
                <w:right w:val="none" w:sz="0" w:space="0" w:color="auto"/>
              </w:divBdr>
              <w:divsChild>
                <w:div w:id="1017079005">
                  <w:marLeft w:val="0"/>
                  <w:marRight w:val="0"/>
                  <w:marTop w:val="0"/>
                  <w:marBottom w:val="0"/>
                  <w:divBdr>
                    <w:top w:val="none" w:sz="0" w:space="0" w:color="auto"/>
                    <w:left w:val="none" w:sz="0" w:space="0" w:color="auto"/>
                    <w:bottom w:val="none" w:sz="0" w:space="0" w:color="auto"/>
                    <w:right w:val="none" w:sz="0" w:space="0" w:color="auto"/>
                  </w:divBdr>
                  <w:divsChild>
                    <w:div w:id="586965968">
                      <w:marLeft w:val="0"/>
                      <w:marRight w:val="0"/>
                      <w:marTop w:val="0"/>
                      <w:marBottom w:val="691"/>
                      <w:divBdr>
                        <w:top w:val="none" w:sz="0" w:space="0" w:color="auto"/>
                        <w:left w:val="none" w:sz="0" w:space="0" w:color="auto"/>
                        <w:bottom w:val="none" w:sz="0" w:space="0" w:color="auto"/>
                        <w:right w:val="none" w:sz="0" w:space="0" w:color="auto"/>
                      </w:divBdr>
                      <w:divsChild>
                        <w:div w:id="2033451996">
                          <w:marLeft w:val="0"/>
                          <w:marRight w:val="0"/>
                          <w:marTop w:val="0"/>
                          <w:marBottom w:val="0"/>
                          <w:divBdr>
                            <w:top w:val="none" w:sz="0" w:space="0" w:color="auto"/>
                            <w:left w:val="none" w:sz="0" w:space="0" w:color="auto"/>
                            <w:bottom w:val="none" w:sz="0" w:space="0" w:color="auto"/>
                            <w:right w:val="none" w:sz="0" w:space="0" w:color="auto"/>
                          </w:divBdr>
                          <w:divsChild>
                            <w:div w:id="4882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863867">
      <w:bodyDiv w:val="1"/>
      <w:marLeft w:val="0"/>
      <w:marRight w:val="0"/>
      <w:marTop w:val="0"/>
      <w:marBottom w:val="0"/>
      <w:divBdr>
        <w:top w:val="none" w:sz="0" w:space="0" w:color="auto"/>
        <w:left w:val="none" w:sz="0" w:space="0" w:color="auto"/>
        <w:bottom w:val="none" w:sz="0" w:space="0" w:color="auto"/>
        <w:right w:val="none" w:sz="0" w:space="0" w:color="auto"/>
      </w:divBdr>
      <w:divsChild>
        <w:div w:id="2116635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945</Words>
  <Characters>5393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Токтар</dc:creator>
  <cp:lastModifiedBy>Токтар</cp:lastModifiedBy>
  <cp:revision>3</cp:revision>
  <dcterms:created xsi:type="dcterms:W3CDTF">2012-12-19T17:20:00Z</dcterms:created>
  <dcterms:modified xsi:type="dcterms:W3CDTF">2012-12-19T19:43:00Z</dcterms:modified>
</cp:coreProperties>
</file>