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FDD" w:rsidRDefault="001C37D6" w:rsidP="001C37D6">
      <w:pPr>
        <w:jc w:val="center"/>
        <w:rPr>
          <w:rFonts w:ascii="Times New Roman" w:hAnsi="Times New Roman" w:cs="Times New Roman"/>
          <w:sz w:val="28"/>
          <w:szCs w:val="28"/>
          <w:lang w:val="kk-KZ"/>
        </w:rPr>
      </w:pPr>
      <w:r>
        <w:rPr>
          <w:rFonts w:ascii="Times New Roman" w:hAnsi="Times New Roman" w:cs="Times New Roman"/>
          <w:sz w:val="28"/>
          <w:szCs w:val="28"/>
          <w:lang w:val="kk-KZ"/>
        </w:rPr>
        <w:t>Май ауданының білім беру бөлімі</w:t>
      </w:r>
    </w:p>
    <w:p w:rsidR="001C37D6" w:rsidRDefault="001C37D6" w:rsidP="001C37D6">
      <w:pPr>
        <w:jc w:val="center"/>
        <w:rPr>
          <w:rFonts w:ascii="Times New Roman" w:hAnsi="Times New Roman" w:cs="Times New Roman"/>
          <w:sz w:val="28"/>
          <w:szCs w:val="28"/>
          <w:lang w:val="kk-KZ"/>
        </w:rPr>
      </w:pPr>
    </w:p>
    <w:p w:rsidR="001C37D6" w:rsidRDefault="001C37D6" w:rsidP="001C37D6">
      <w:pPr>
        <w:jc w:val="center"/>
        <w:rPr>
          <w:rFonts w:ascii="Times New Roman" w:hAnsi="Times New Roman" w:cs="Times New Roman"/>
          <w:sz w:val="28"/>
          <w:szCs w:val="28"/>
          <w:lang w:val="kk-KZ"/>
        </w:rPr>
      </w:pPr>
    </w:p>
    <w:p w:rsidR="001C37D6" w:rsidRDefault="001C37D6" w:rsidP="001C37D6">
      <w:pPr>
        <w:jc w:val="center"/>
        <w:rPr>
          <w:rFonts w:ascii="Times New Roman" w:hAnsi="Times New Roman" w:cs="Times New Roman"/>
          <w:sz w:val="28"/>
          <w:szCs w:val="28"/>
          <w:lang w:val="kk-KZ"/>
        </w:rPr>
      </w:pPr>
    </w:p>
    <w:p w:rsidR="001C37D6" w:rsidRDefault="001C37D6" w:rsidP="001C37D6">
      <w:pPr>
        <w:jc w:val="center"/>
        <w:rPr>
          <w:rFonts w:ascii="Times New Roman" w:hAnsi="Times New Roman" w:cs="Times New Roman"/>
          <w:sz w:val="28"/>
          <w:szCs w:val="28"/>
          <w:lang w:val="kk-KZ"/>
        </w:rPr>
      </w:pPr>
    </w:p>
    <w:p w:rsidR="001C37D6" w:rsidRDefault="001C37D6" w:rsidP="001C37D6">
      <w:pPr>
        <w:jc w:val="center"/>
        <w:rPr>
          <w:rFonts w:ascii="Times New Roman" w:hAnsi="Times New Roman" w:cs="Times New Roman"/>
          <w:sz w:val="28"/>
          <w:szCs w:val="28"/>
          <w:lang w:val="kk-KZ"/>
        </w:rPr>
      </w:pPr>
    </w:p>
    <w:p w:rsidR="001C37D6" w:rsidRDefault="001C37D6" w:rsidP="001C37D6">
      <w:pPr>
        <w:jc w:val="center"/>
        <w:rPr>
          <w:rFonts w:ascii="Times New Roman" w:hAnsi="Times New Roman" w:cs="Times New Roman"/>
          <w:sz w:val="28"/>
          <w:szCs w:val="28"/>
          <w:lang w:val="kk-KZ"/>
        </w:rPr>
      </w:pPr>
    </w:p>
    <w:p w:rsidR="001C37D6" w:rsidRDefault="001C37D6" w:rsidP="001C37D6">
      <w:pPr>
        <w:jc w:val="center"/>
        <w:rPr>
          <w:rFonts w:ascii="Times New Roman" w:hAnsi="Times New Roman" w:cs="Times New Roman"/>
          <w:sz w:val="28"/>
          <w:szCs w:val="28"/>
          <w:lang w:val="kk-KZ"/>
        </w:rPr>
      </w:pPr>
    </w:p>
    <w:p w:rsidR="001C37D6" w:rsidRDefault="001C37D6" w:rsidP="001C37D6">
      <w:pPr>
        <w:jc w:val="center"/>
        <w:rPr>
          <w:rFonts w:ascii="Times New Roman" w:hAnsi="Times New Roman" w:cs="Times New Roman"/>
          <w:sz w:val="28"/>
          <w:szCs w:val="28"/>
          <w:lang w:val="kk-KZ"/>
        </w:rPr>
      </w:pPr>
    </w:p>
    <w:p w:rsidR="001C37D6" w:rsidRDefault="001C37D6" w:rsidP="001C37D6">
      <w:pPr>
        <w:jc w:val="center"/>
        <w:rPr>
          <w:rFonts w:ascii="Times New Roman" w:hAnsi="Times New Roman" w:cs="Times New Roman"/>
          <w:sz w:val="28"/>
          <w:szCs w:val="28"/>
          <w:lang w:val="kk-KZ"/>
        </w:rPr>
      </w:pPr>
    </w:p>
    <w:p w:rsidR="001C37D6" w:rsidRDefault="001C37D6" w:rsidP="001C37D6">
      <w:pPr>
        <w:jc w:val="center"/>
        <w:rPr>
          <w:rFonts w:ascii="Times New Roman" w:hAnsi="Times New Roman" w:cs="Times New Roman"/>
          <w:sz w:val="28"/>
          <w:szCs w:val="28"/>
          <w:lang w:val="kk-KZ"/>
        </w:rPr>
      </w:pPr>
    </w:p>
    <w:p w:rsidR="001C37D6" w:rsidRPr="001C37D6" w:rsidRDefault="001C37D6" w:rsidP="001C37D6">
      <w:pPr>
        <w:jc w:val="center"/>
        <w:rPr>
          <w:rFonts w:ascii="Times New Roman" w:hAnsi="Times New Roman" w:cs="Times New Roman"/>
          <w:b/>
          <w:sz w:val="40"/>
          <w:szCs w:val="40"/>
          <w:lang w:val="kk-KZ"/>
        </w:rPr>
      </w:pPr>
      <w:r w:rsidRPr="001C37D6">
        <w:rPr>
          <w:rFonts w:ascii="Times New Roman" w:hAnsi="Times New Roman" w:cs="Times New Roman"/>
          <w:b/>
          <w:sz w:val="40"/>
          <w:szCs w:val="40"/>
          <w:lang w:val="kk-KZ"/>
        </w:rPr>
        <w:t>БАЯНДАМА</w:t>
      </w:r>
    </w:p>
    <w:p w:rsidR="001C37D6" w:rsidRPr="001C37D6" w:rsidRDefault="001C37D6" w:rsidP="001C37D6">
      <w:pPr>
        <w:jc w:val="center"/>
        <w:rPr>
          <w:rFonts w:ascii="Times New Roman" w:hAnsi="Times New Roman" w:cs="Times New Roman"/>
          <w:b/>
          <w:sz w:val="32"/>
          <w:szCs w:val="32"/>
          <w:lang w:val="kk-KZ"/>
        </w:rPr>
      </w:pPr>
      <w:r w:rsidRPr="001C37D6">
        <w:rPr>
          <w:rFonts w:ascii="Times New Roman" w:hAnsi="Times New Roman" w:cs="Times New Roman"/>
          <w:b/>
          <w:sz w:val="32"/>
          <w:szCs w:val="32"/>
          <w:lang w:val="kk-KZ"/>
        </w:rPr>
        <w:t>Тақырыбы: Этномәдени бағыттың мектепке дейінгі білім берудегі рөлі</w:t>
      </w:r>
    </w:p>
    <w:p w:rsidR="001C37D6" w:rsidRDefault="001C37D6" w:rsidP="001C37D6">
      <w:pPr>
        <w:rPr>
          <w:rFonts w:ascii="Times New Roman" w:hAnsi="Times New Roman" w:cs="Times New Roman"/>
          <w:sz w:val="28"/>
          <w:szCs w:val="28"/>
          <w:lang w:val="kk-KZ"/>
        </w:rPr>
      </w:pPr>
    </w:p>
    <w:p w:rsidR="001C37D6" w:rsidRDefault="001C37D6" w:rsidP="001C37D6">
      <w:pPr>
        <w:rPr>
          <w:rFonts w:ascii="Times New Roman" w:hAnsi="Times New Roman" w:cs="Times New Roman"/>
          <w:sz w:val="28"/>
          <w:szCs w:val="28"/>
          <w:lang w:val="kk-KZ"/>
        </w:rPr>
      </w:pPr>
    </w:p>
    <w:p w:rsidR="001C37D6" w:rsidRDefault="001C37D6" w:rsidP="001C37D6">
      <w:pPr>
        <w:rPr>
          <w:rFonts w:ascii="Times New Roman" w:hAnsi="Times New Roman" w:cs="Times New Roman"/>
          <w:sz w:val="28"/>
          <w:szCs w:val="28"/>
          <w:lang w:val="kk-KZ"/>
        </w:rPr>
      </w:pPr>
    </w:p>
    <w:p w:rsidR="001C37D6" w:rsidRPr="001C37D6" w:rsidRDefault="001C37D6" w:rsidP="001C37D6">
      <w:pPr>
        <w:jc w:val="center"/>
        <w:rPr>
          <w:rFonts w:ascii="Times New Roman" w:hAnsi="Times New Roman" w:cs="Times New Roman"/>
          <w:sz w:val="32"/>
          <w:szCs w:val="32"/>
          <w:lang w:val="kk-KZ"/>
        </w:rPr>
      </w:pPr>
      <w:r w:rsidRPr="001C37D6">
        <w:rPr>
          <w:rFonts w:ascii="Times New Roman" w:hAnsi="Times New Roman" w:cs="Times New Roman"/>
          <w:sz w:val="32"/>
          <w:szCs w:val="32"/>
          <w:lang w:val="kk-KZ"/>
        </w:rPr>
        <w:t>Зухра Димянқызы Мухамедова</w:t>
      </w:r>
    </w:p>
    <w:p w:rsidR="001C37D6" w:rsidRDefault="001C37D6" w:rsidP="001C37D6">
      <w:pPr>
        <w:rPr>
          <w:rFonts w:ascii="Times New Roman" w:hAnsi="Times New Roman" w:cs="Times New Roman"/>
          <w:sz w:val="28"/>
          <w:szCs w:val="28"/>
          <w:lang w:val="kk-KZ"/>
        </w:rPr>
      </w:pPr>
    </w:p>
    <w:p w:rsidR="001C37D6" w:rsidRDefault="001C37D6" w:rsidP="001C37D6">
      <w:pPr>
        <w:rPr>
          <w:rFonts w:ascii="Times New Roman" w:hAnsi="Times New Roman" w:cs="Times New Roman"/>
          <w:sz w:val="28"/>
          <w:szCs w:val="28"/>
          <w:lang w:val="kk-KZ"/>
        </w:rPr>
      </w:pPr>
    </w:p>
    <w:p w:rsidR="001C37D6" w:rsidRDefault="001C37D6" w:rsidP="001C37D6">
      <w:pPr>
        <w:rPr>
          <w:rFonts w:ascii="Times New Roman" w:hAnsi="Times New Roman" w:cs="Times New Roman"/>
          <w:sz w:val="28"/>
          <w:szCs w:val="28"/>
          <w:lang w:val="kk-KZ"/>
        </w:rPr>
      </w:pPr>
    </w:p>
    <w:p w:rsidR="001C37D6" w:rsidRDefault="001C37D6" w:rsidP="001C37D6">
      <w:pPr>
        <w:rPr>
          <w:rFonts w:ascii="Times New Roman" w:hAnsi="Times New Roman" w:cs="Times New Roman"/>
          <w:sz w:val="28"/>
          <w:szCs w:val="28"/>
          <w:lang w:val="kk-KZ"/>
        </w:rPr>
      </w:pPr>
    </w:p>
    <w:p w:rsidR="001C37D6" w:rsidRDefault="001C37D6" w:rsidP="001C37D6">
      <w:pPr>
        <w:rPr>
          <w:rFonts w:ascii="Times New Roman" w:hAnsi="Times New Roman" w:cs="Times New Roman"/>
          <w:sz w:val="28"/>
          <w:szCs w:val="28"/>
          <w:lang w:val="kk-KZ"/>
        </w:rPr>
      </w:pPr>
    </w:p>
    <w:p w:rsidR="001C37D6" w:rsidRDefault="001C37D6" w:rsidP="001C37D6">
      <w:pPr>
        <w:rPr>
          <w:rFonts w:ascii="Times New Roman" w:hAnsi="Times New Roman" w:cs="Times New Roman"/>
          <w:sz w:val="28"/>
          <w:szCs w:val="28"/>
          <w:lang w:val="kk-KZ"/>
        </w:rPr>
      </w:pPr>
    </w:p>
    <w:p w:rsidR="001C37D6" w:rsidRDefault="001C37D6" w:rsidP="001C37D6">
      <w:pPr>
        <w:jc w:val="center"/>
        <w:rPr>
          <w:rFonts w:ascii="Times New Roman" w:hAnsi="Times New Roman" w:cs="Times New Roman"/>
          <w:sz w:val="28"/>
          <w:szCs w:val="28"/>
          <w:lang w:val="kk-KZ"/>
        </w:rPr>
      </w:pPr>
      <w:r>
        <w:rPr>
          <w:rFonts w:ascii="Times New Roman" w:hAnsi="Times New Roman" w:cs="Times New Roman"/>
          <w:sz w:val="28"/>
          <w:szCs w:val="28"/>
          <w:lang w:val="kk-KZ"/>
        </w:rPr>
        <w:t>2012 ж.</w:t>
      </w:r>
    </w:p>
    <w:p w:rsidR="00B60674" w:rsidRDefault="00B60674" w:rsidP="00B60674">
      <w:pPr>
        <w:jc w:val="center"/>
        <w:rPr>
          <w:rFonts w:ascii="Times New Roman" w:hAnsi="Times New Roman" w:cs="Times New Roman"/>
          <w:b/>
          <w:sz w:val="28"/>
          <w:szCs w:val="28"/>
          <w:lang w:val="kk-KZ"/>
        </w:rPr>
      </w:pPr>
      <w:r w:rsidRPr="00B60674">
        <w:rPr>
          <w:rFonts w:ascii="Times New Roman" w:hAnsi="Times New Roman" w:cs="Times New Roman"/>
          <w:b/>
          <w:sz w:val="28"/>
          <w:szCs w:val="28"/>
          <w:lang w:val="kk-KZ"/>
        </w:rPr>
        <w:lastRenderedPageBreak/>
        <w:t xml:space="preserve">ЭТНОМӘДЕНИ БАҒЫТТЫҢ </w:t>
      </w:r>
    </w:p>
    <w:p w:rsidR="00B60674" w:rsidRPr="00B60674" w:rsidRDefault="00B60674" w:rsidP="00B60674">
      <w:pPr>
        <w:jc w:val="center"/>
        <w:rPr>
          <w:rFonts w:ascii="Times New Roman" w:hAnsi="Times New Roman" w:cs="Times New Roman"/>
          <w:b/>
          <w:sz w:val="28"/>
          <w:szCs w:val="28"/>
          <w:lang w:val="kk-KZ"/>
        </w:rPr>
      </w:pPr>
      <w:r w:rsidRPr="00B60674">
        <w:rPr>
          <w:rFonts w:ascii="Times New Roman" w:hAnsi="Times New Roman" w:cs="Times New Roman"/>
          <w:b/>
          <w:sz w:val="28"/>
          <w:szCs w:val="28"/>
          <w:lang w:val="kk-KZ"/>
        </w:rPr>
        <w:t>МЕКТЕПКЕ ДЕЙІНГІ БІЛІМ БЕРУДЕГІ РӨЛІ</w:t>
      </w:r>
    </w:p>
    <w:p w:rsidR="00B60674" w:rsidRDefault="00B60674" w:rsidP="00B60674">
      <w:pPr>
        <w:jc w:val="both"/>
        <w:rPr>
          <w:rFonts w:ascii="Times New Roman" w:hAnsi="Times New Roman" w:cs="Times New Roman"/>
          <w:sz w:val="28"/>
          <w:szCs w:val="28"/>
          <w:lang w:val="kk-KZ"/>
        </w:rPr>
      </w:pPr>
    </w:p>
    <w:p w:rsidR="00B60674" w:rsidRDefault="00B60674" w:rsidP="00CA3B91">
      <w:pPr>
        <w:spacing w:line="36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Этномәдени бағыт (ертегілер, шағын фольклорлық жанрлар, халық ойындары, табиғат) – балаларды оқытудығы дәстүрлі емес бағыт. Бұл бағыт баланың қабылдауына қажетті эмоционалдық фон қалыптастыруға, қызығушылықтарын арттыруға мүмкіндік береді, тіпті инерттілігі жоғары тәрбиеленушілерде оқуға деген мотивациясының деңгейін көтеруге себепші бола алады. </w:t>
      </w:r>
    </w:p>
    <w:p w:rsidR="00C973B9" w:rsidRDefault="00B23360" w:rsidP="00CA3B91">
      <w:pPr>
        <w:spacing w:line="36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Әр мектепке дейінгі білім беру мекемесінде ерте жас тобынан бастап мектепке дейін шығарып салуға дейін этномәдени компонент элементтері кездеседі. Күн тәртібінің барлық сәттерінде қандай да болсын элемент болуы мүмкін - халық ертегілері, халық педагогикасының бөлімдері, фольклор, мақал-мәтелдер, әдет-ғұрыптар мен салт-дәстүрлер, халық ойындары және т. б. Балаларға әрдайым жомарт қазақ халқымыздың бойындағы бар жақсы қасиеттер мысалға келтіріліп, тәрбие және оқыту үдерісінің ажырамас бөлігіне айналды. Соның арқасында тәрбиеленушілердің қоршаған ортаны сезіну, қ</w:t>
      </w:r>
      <w:r w:rsidR="00C973B9">
        <w:rPr>
          <w:rFonts w:ascii="Times New Roman" w:hAnsi="Times New Roman" w:cs="Times New Roman"/>
          <w:sz w:val="28"/>
          <w:szCs w:val="28"/>
          <w:lang w:val="kk-KZ"/>
        </w:rPr>
        <w:t>оғамдану, өзіндік бағалау, тұлға ретінде даму сияқты маңызды қасиеттері дамып қалыптасады.</w:t>
      </w:r>
    </w:p>
    <w:p w:rsidR="00B60674" w:rsidRDefault="00C973B9" w:rsidP="00CA3B91">
      <w:pPr>
        <w:spacing w:line="36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Этномәдени компонент – бұл танымдық белсенділікті, өзбетінділікті, шығармашылық дамуды, х</w:t>
      </w:r>
      <w:r w:rsidR="00C17D4D">
        <w:rPr>
          <w:rFonts w:ascii="Times New Roman" w:hAnsi="Times New Roman" w:cs="Times New Roman"/>
          <w:sz w:val="28"/>
          <w:szCs w:val="28"/>
          <w:lang w:val="kk-KZ"/>
        </w:rPr>
        <w:t>алықтардың өзіндік тұрмыстық ерекшеліктеріне және жалпы сұлулыққа араласуын</w:t>
      </w:r>
      <w:r>
        <w:rPr>
          <w:rFonts w:ascii="Times New Roman" w:hAnsi="Times New Roman" w:cs="Times New Roman"/>
          <w:sz w:val="28"/>
          <w:szCs w:val="28"/>
          <w:lang w:val="kk-KZ"/>
        </w:rPr>
        <w:t xml:space="preserve"> оятатын</w:t>
      </w:r>
      <w:r w:rsidR="00C17D4D">
        <w:rPr>
          <w:rFonts w:ascii="Times New Roman" w:hAnsi="Times New Roman" w:cs="Times New Roman"/>
          <w:sz w:val="28"/>
          <w:szCs w:val="28"/>
          <w:lang w:val="kk-KZ"/>
        </w:rPr>
        <w:t xml:space="preserve"> құрал. Бұл жалпы халықтық  мәдениетке, қатынасу мәдениетіне апаратын жол. Халық тұрғындарының арқасында балаларда мейірбандылықа, тілектестік сезімдеріне тәрбиеленеді. </w:t>
      </w:r>
      <w:r>
        <w:rPr>
          <w:rFonts w:ascii="Times New Roman" w:hAnsi="Times New Roman" w:cs="Times New Roman"/>
          <w:sz w:val="28"/>
          <w:szCs w:val="28"/>
          <w:lang w:val="kk-KZ"/>
        </w:rPr>
        <w:t xml:space="preserve">  </w:t>
      </w:r>
      <w:r w:rsidR="00B60674" w:rsidRPr="00C973B9">
        <w:rPr>
          <w:rFonts w:ascii="Times New Roman" w:hAnsi="Times New Roman" w:cs="Times New Roman"/>
          <w:sz w:val="28"/>
          <w:szCs w:val="28"/>
          <w:lang w:val="kk-KZ"/>
        </w:rPr>
        <w:t xml:space="preserve"> </w:t>
      </w:r>
    </w:p>
    <w:p w:rsidR="00CA3B91" w:rsidRDefault="00961EB4" w:rsidP="00CA3B91">
      <w:pPr>
        <w:spacing w:line="36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Мектепке дейінгі қоғамдық білім беру жүйесіне этномәдени компоненттің енгізілуінің негізгі шарты – мектепке дейінгі ұйымдағы балалардың эмоционалдық дамуын және аман-саулығын қадағалау. </w:t>
      </w:r>
      <w:r w:rsidR="00CA3B91">
        <w:rPr>
          <w:rFonts w:ascii="Times New Roman" w:hAnsi="Times New Roman" w:cs="Times New Roman"/>
          <w:sz w:val="28"/>
          <w:szCs w:val="28"/>
          <w:lang w:val="kk-KZ"/>
        </w:rPr>
        <w:t xml:space="preserve">Эмоциялар тәртіпке тікелей әсер етіп, қоғамдық арақатынас пен </w:t>
      </w:r>
      <w:r w:rsidR="00CA3B91">
        <w:rPr>
          <w:rFonts w:ascii="Times New Roman" w:hAnsi="Times New Roman" w:cs="Times New Roman"/>
          <w:sz w:val="28"/>
          <w:szCs w:val="28"/>
          <w:lang w:val="kk-KZ"/>
        </w:rPr>
        <w:lastRenderedPageBreak/>
        <w:t>тартымдылықты қалыптастырады. Олар бағалау рөлін атқарып, баланы әрекеттерге итермелейді, тәжірибені белсендетіп, жинақталуына ықпал етеді.</w:t>
      </w:r>
    </w:p>
    <w:p w:rsidR="00B60674" w:rsidRDefault="00CA3B91" w:rsidP="00CA3B91">
      <w:pPr>
        <w:spacing w:line="36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Эмоциялар – қуаныш пен күйзелістің көзі, инабаттылыққа апаратын бірінші және негізгі қадам. Эмоционалдық дамудың жоғары деңгейі Отанға деген сүйіспеншілік, </w:t>
      </w:r>
      <w:r w:rsidR="00CF08A1">
        <w:rPr>
          <w:rFonts w:ascii="Times New Roman" w:hAnsi="Times New Roman" w:cs="Times New Roman"/>
          <w:sz w:val="28"/>
          <w:szCs w:val="28"/>
          <w:lang w:val="kk-KZ"/>
        </w:rPr>
        <w:t>интернационалдылық, азаматтылық, отаншылдық</w:t>
      </w:r>
      <w:r>
        <w:rPr>
          <w:rFonts w:ascii="Times New Roman" w:hAnsi="Times New Roman" w:cs="Times New Roman"/>
          <w:sz w:val="28"/>
          <w:szCs w:val="28"/>
          <w:lang w:val="kk-KZ"/>
        </w:rPr>
        <w:t xml:space="preserve"> болып табылады. </w:t>
      </w:r>
      <w:r w:rsidR="00B60674" w:rsidRPr="00CA3B91">
        <w:rPr>
          <w:rFonts w:ascii="Times New Roman" w:hAnsi="Times New Roman" w:cs="Times New Roman"/>
          <w:sz w:val="28"/>
          <w:szCs w:val="28"/>
          <w:lang w:val="kk-KZ"/>
        </w:rPr>
        <w:t xml:space="preserve"> </w:t>
      </w:r>
    </w:p>
    <w:p w:rsidR="003013E6" w:rsidRDefault="00C70ED8" w:rsidP="003013E6">
      <w:pPr>
        <w:spacing w:line="36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Мектепке дейінгі жастағы балалардың тәрбиелеуі мен оқытуындағы басты мақсат </w:t>
      </w:r>
      <w:r w:rsidR="0079335D">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79335D">
        <w:rPr>
          <w:rFonts w:ascii="Times New Roman" w:hAnsi="Times New Roman" w:cs="Times New Roman"/>
          <w:sz w:val="28"/>
          <w:szCs w:val="28"/>
          <w:lang w:val="kk-KZ"/>
        </w:rPr>
        <w:t xml:space="preserve">балалар арасында тілектестікке тәрбиелеу, бір-бірімен ойнаға ынталарын арттыру, ренжіспеуге үйрету, туындаған мәселелерді бейбіт жолмен шешуге тәрбиелеу. </w:t>
      </w:r>
      <w:r>
        <w:rPr>
          <w:rFonts w:ascii="Times New Roman" w:hAnsi="Times New Roman" w:cs="Times New Roman"/>
          <w:sz w:val="28"/>
          <w:szCs w:val="28"/>
          <w:lang w:val="kk-KZ"/>
        </w:rPr>
        <w:t xml:space="preserve"> </w:t>
      </w:r>
      <w:r w:rsidR="0079335D">
        <w:rPr>
          <w:rFonts w:ascii="Times New Roman" w:hAnsi="Times New Roman" w:cs="Times New Roman"/>
          <w:sz w:val="28"/>
          <w:szCs w:val="28"/>
          <w:lang w:val="kk-KZ"/>
        </w:rPr>
        <w:t>Тәрбиеші балалардың іс-әрекеттері мағыналы</w:t>
      </w:r>
      <w:r w:rsidR="003013E6">
        <w:rPr>
          <w:rFonts w:ascii="Times New Roman" w:hAnsi="Times New Roman" w:cs="Times New Roman"/>
          <w:sz w:val="28"/>
          <w:szCs w:val="28"/>
          <w:lang w:val="kk-KZ"/>
        </w:rPr>
        <w:t xml:space="preserve"> болуын</w:t>
      </w:r>
      <w:r w:rsidR="0079335D">
        <w:rPr>
          <w:rFonts w:ascii="Times New Roman" w:hAnsi="Times New Roman" w:cs="Times New Roman"/>
          <w:sz w:val="28"/>
          <w:szCs w:val="28"/>
          <w:lang w:val="kk-KZ"/>
        </w:rPr>
        <w:t xml:space="preserve">, </w:t>
      </w:r>
      <w:r w:rsidR="003013E6">
        <w:rPr>
          <w:rFonts w:ascii="Times New Roman" w:hAnsi="Times New Roman" w:cs="Times New Roman"/>
          <w:sz w:val="28"/>
          <w:szCs w:val="28"/>
          <w:lang w:val="kk-KZ"/>
        </w:rPr>
        <w:t xml:space="preserve">балаларды біріктіретін, өмірлерін эмоционалды оңтайлы ететін әзілдер, көңілді ойындар көп болуын қадағалап отыру керек. </w:t>
      </w:r>
    </w:p>
    <w:p w:rsidR="003013E6" w:rsidRDefault="003013E6" w:rsidP="003013E6">
      <w:pPr>
        <w:spacing w:line="36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Тәрбиеші балалардың ұлттық әртүрлі болуына қарамауы керек. Егер тәрбиеленушілер арасында өзге ұлт өкілдерінің шағын тобы болып, оларға басқа балалар ерекше назар аударса, бұл расалық ерекшелену кішкентай тұлғалар арасындағы достастық қатынастардың орнауына кедергі болмауын қамтамасыз етуі қажет.</w:t>
      </w:r>
    </w:p>
    <w:p w:rsidR="00B60674" w:rsidRDefault="003013E6" w:rsidP="003013E6">
      <w:pPr>
        <w:spacing w:line="36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Тәрбиеші балалардың айналасын олардың ұлттық мәдениетінің заттары</w:t>
      </w:r>
      <w:r w:rsidR="001F35C6">
        <w:rPr>
          <w:rFonts w:ascii="Times New Roman" w:hAnsi="Times New Roman" w:cs="Times New Roman"/>
          <w:sz w:val="28"/>
          <w:szCs w:val="28"/>
          <w:lang w:val="kk-KZ"/>
        </w:rPr>
        <w:t xml:space="preserve">мен қоршауы керек. Мектепке дейінгі жастағы балаларға мазмұны бойынша жақын, түсінікті қазақ халқының </w:t>
      </w:r>
      <w:r>
        <w:rPr>
          <w:rFonts w:ascii="Times New Roman" w:hAnsi="Times New Roman" w:cs="Times New Roman"/>
          <w:sz w:val="28"/>
          <w:szCs w:val="28"/>
          <w:lang w:val="kk-KZ"/>
        </w:rPr>
        <w:t>өлеңдерін</w:t>
      </w:r>
      <w:r w:rsidR="001F35C6">
        <w:rPr>
          <w:rFonts w:ascii="Times New Roman" w:hAnsi="Times New Roman" w:cs="Times New Roman"/>
          <w:sz w:val="28"/>
          <w:szCs w:val="28"/>
          <w:lang w:val="kk-KZ"/>
        </w:rPr>
        <w:t xml:space="preserve"> жаттатқызып, түрлі ұлттардың ертегілерін</w:t>
      </w:r>
      <w:r w:rsidR="00B60674" w:rsidRPr="001F35C6">
        <w:rPr>
          <w:rFonts w:ascii="Times New Roman" w:hAnsi="Times New Roman" w:cs="Times New Roman"/>
          <w:sz w:val="28"/>
          <w:szCs w:val="28"/>
          <w:lang w:val="kk-KZ"/>
        </w:rPr>
        <w:t xml:space="preserve"> </w:t>
      </w:r>
      <w:r w:rsidR="001F35C6">
        <w:rPr>
          <w:rFonts w:ascii="Times New Roman" w:hAnsi="Times New Roman" w:cs="Times New Roman"/>
          <w:sz w:val="28"/>
          <w:szCs w:val="28"/>
          <w:lang w:val="kk-KZ"/>
        </w:rPr>
        <w:t>айтуы керек. Мерекелер мен күнделікті оқу-тәрбие үдерісінде халық ойындарын, ойыншықтарын көрсетіп, олармен ойнауды үйретіп отыру керек.</w:t>
      </w:r>
    </w:p>
    <w:p w:rsidR="00B371D4" w:rsidRDefault="00B371D4" w:rsidP="003013E6">
      <w:pPr>
        <w:spacing w:line="36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Жоғарыда айтылғандардың барлығы келесідей тұжырымдарға әкеледі:</w:t>
      </w:r>
    </w:p>
    <w:p w:rsidR="00371F16" w:rsidRDefault="00371F16" w:rsidP="00371F16">
      <w:pPr>
        <w:pStyle w:val="a3"/>
        <w:numPr>
          <w:ilvl w:val="0"/>
          <w:numId w:val="1"/>
        </w:numPr>
        <w:spacing w:line="360" w:lineRule="auto"/>
        <w:jc w:val="both"/>
        <w:rPr>
          <w:rFonts w:ascii="Times New Roman" w:hAnsi="Times New Roman" w:cs="Times New Roman"/>
          <w:sz w:val="28"/>
          <w:szCs w:val="28"/>
          <w:lang w:val="kk-KZ"/>
        </w:rPr>
      </w:pPr>
      <w:r w:rsidRPr="00371F16">
        <w:rPr>
          <w:rFonts w:ascii="Times New Roman" w:hAnsi="Times New Roman" w:cs="Times New Roman"/>
          <w:sz w:val="28"/>
          <w:szCs w:val="28"/>
          <w:lang w:val="kk-KZ"/>
        </w:rPr>
        <w:t>Мек</w:t>
      </w:r>
      <w:r>
        <w:rPr>
          <w:rFonts w:ascii="Times New Roman" w:hAnsi="Times New Roman" w:cs="Times New Roman"/>
          <w:sz w:val="28"/>
          <w:szCs w:val="28"/>
          <w:lang w:val="kk-KZ"/>
        </w:rPr>
        <w:t>тепке дейінгі білім беру ұйымдарында этномәдени бағыт компоненттерін енгізу мүмкін;</w:t>
      </w:r>
    </w:p>
    <w:p w:rsidR="00371F16" w:rsidRPr="00371F16" w:rsidRDefault="00371F16" w:rsidP="00371F16">
      <w:pPr>
        <w:pStyle w:val="a3"/>
        <w:numPr>
          <w:ilvl w:val="0"/>
          <w:numId w:val="1"/>
        </w:numPr>
        <w:spacing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 халқының және басқа ұлт өкілдерінің этномәдени компоненттерін енгізу ыңғайлы даму ортасын қалыптастыруға, </w:t>
      </w:r>
    </w:p>
    <w:p w:rsidR="00371F16" w:rsidRPr="00371F16" w:rsidRDefault="00371F16" w:rsidP="00B371D4">
      <w:pPr>
        <w:pStyle w:val="a3"/>
        <w:numPr>
          <w:ilvl w:val="0"/>
          <w:numId w:val="1"/>
        </w:numPr>
        <w:spacing w:line="360" w:lineRule="auto"/>
        <w:ind w:firstLine="709"/>
        <w:jc w:val="both"/>
        <w:rPr>
          <w:rFonts w:ascii="Times New Roman" w:hAnsi="Times New Roman" w:cs="Times New Roman"/>
          <w:sz w:val="28"/>
          <w:szCs w:val="28"/>
          <w:lang w:val="kk-KZ"/>
        </w:rPr>
      </w:pPr>
      <w:r w:rsidRPr="00371F16">
        <w:rPr>
          <w:rFonts w:ascii="Times New Roman" w:hAnsi="Times New Roman" w:cs="Times New Roman"/>
          <w:sz w:val="28"/>
          <w:szCs w:val="28"/>
          <w:lang w:val="kk-KZ"/>
        </w:rPr>
        <w:lastRenderedPageBreak/>
        <w:t>Мектепке дейінгі білім беру ұйымдарында оқу-тәрбие үдерісін тиімді әрі нәтижелі етуге мүмкіндік береді, кез-келген жаңа материалдың жақсы меңгерілуіне көмектеседі, жас ерекшеліктерін ескеруге жағдай туғызады;</w:t>
      </w:r>
    </w:p>
    <w:p w:rsidR="0074677C" w:rsidRDefault="00F94976" w:rsidP="00B371D4">
      <w:pPr>
        <w:pStyle w:val="a3"/>
        <w:numPr>
          <w:ilvl w:val="0"/>
          <w:numId w:val="1"/>
        </w:numPr>
        <w:spacing w:line="36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Этномәдени компоненті енгізілген мектепке дейінгі мекемелер түлектері білім, білік, іскерлік деңгейлері жоғарырақ болады, әсіресе бұл олардың эмоционалдық, эстетикалық және танымдық дамуларынан білінеді. </w:t>
      </w:r>
      <w:r w:rsidR="00B371D4" w:rsidRPr="00371F16">
        <w:rPr>
          <w:rFonts w:ascii="Times New Roman" w:hAnsi="Times New Roman" w:cs="Times New Roman"/>
          <w:sz w:val="28"/>
          <w:szCs w:val="28"/>
          <w:lang w:val="kk-KZ"/>
        </w:rPr>
        <w:t xml:space="preserve"> </w:t>
      </w:r>
      <w:r>
        <w:rPr>
          <w:rFonts w:ascii="Times New Roman" w:hAnsi="Times New Roman" w:cs="Times New Roman"/>
          <w:sz w:val="28"/>
          <w:szCs w:val="28"/>
          <w:lang w:val="kk-KZ"/>
        </w:rPr>
        <w:t>Бұл этномәдени компонент енгізілген мекемелерде осы бағыттарды дамуға ерекше көңіл бөлінетіндігімен түсіндіріледі.</w:t>
      </w:r>
      <w:r w:rsidR="0074677C">
        <w:rPr>
          <w:rFonts w:ascii="Times New Roman" w:hAnsi="Times New Roman" w:cs="Times New Roman"/>
          <w:sz w:val="28"/>
          <w:szCs w:val="28"/>
          <w:lang w:val="kk-KZ"/>
        </w:rPr>
        <w:t xml:space="preserve"> Топтарды оңтайлы орта қалыптастырылады, балаларға қазақ етінің кең-байтақ табиғатымен, мейірбан халқымен, іскерлік қызметтермен, үздік шығармалармен, әдеби, сурет, музыкалық ескерткіштерімен таныстырады. Ал этномәдени компонент құралдарын қолдану (көркем әдебиет шығармаларын оқу, театрлық қойылымдар ұйымдастыру, халық мейрамдарын тойлату, ойын, ансамбль ұйымдастыру) оқу-тәрбие үдерісін тиімдірек жасауға мүмкіндік береді.</w:t>
      </w:r>
    </w:p>
    <w:p w:rsidR="00B371D4" w:rsidRDefault="0074677C" w:rsidP="00B371D4">
      <w:pPr>
        <w:pStyle w:val="a3"/>
        <w:numPr>
          <w:ilvl w:val="0"/>
          <w:numId w:val="1"/>
        </w:numPr>
        <w:spacing w:line="36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Этномәдени компоненті енгізілген мектепке дейінгі ұйымдар тәрб</w:t>
      </w:r>
      <w:r w:rsidR="002C09D3">
        <w:rPr>
          <w:rFonts w:ascii="Times New Roman" w:hAnsi="Times New Roman" w:cs="Times New Roman"/>
          <w:sz w:val="28"/>
          <w:szCs w:val="28"/>
          <w:lang w:val="kk-KZ"/>
        </w:rPr>
        <w:t>иеленушілерінде тіл даму көрсеткіштері жоғары деңгейде болады, себебі олардың тілдің белсенділігі  жоғарырақ болады (халық ойындары мен мерекелеріне қатысу, театрлық қойылымдарға қатысу, көркем әдебиетпен жұмыс жасау).</w:t>
      </w:r>
    </w:p>
    <w:p w:rsidR="00B371D4" w:rsidRPr="00D964CB" w:rsidRDefault="002C09D3" w:rsidP="002C09D3">
      <w:pPr>
        <w:spacing w:line="36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Сонымен отандық педагогикалық жұмыстың көрсеткіштеріне сүйене отырып, мектепке дейінгі ұйымдарға этнопедагогикалық компонентті енгізу тәрбие беру мен оқыту үдері</w:t>
      </w:r>
      <w:r w:rsidR="00D964CB">
        <w:rPr>
          <w:rFonts w:ascii="Times New Roman" w:hAnsi="Times New Roman" w:cs="Times New Roman"/>
          <w:sz w:val="28"/>
          <w:szCs w:val="28"/>
          <w:lang w:val="kk-KZ"/>
        </w:rPr>
        <w:t>сі</w:t>
      </w:r>
      <w:r>
        <w:rPr>
          <w:rFonts w:ascii="Times New Roman" w:hAnsi="Times New Roman" w:cs="Times New Roman"/>
          <w:sz w:val="28"/>
          <w:szCs w:val="28"/>
          <w:lang w:val="kk-KZ"/>
        </w:rPr>
        <w:t>нің тиімділігін арттырады деген қорытындыға келеміз.</w:t>
      </w:r>
    </w:p>
    <w:sectPr w:rsidR="00B371D4" w:rsidRPr="00D964CB" w:rsidSect="00F71FD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E800DE"/>
    <w:multiLevelType w:val="hybridMultilevel"/>
    <w:tmpl w:val="5664D5DA"/>
    <w:lvl w:ilvl="0" w:tplc="0E6819C8">
      <w:start w:val="2012"/>
      <w:numFmt w:val="bullet"/>
      <w:lvlText w:val="-"/>
      <w:lvlJc w:val="left"/>
      <w:pPr>
        <w:ind w:left="360" w:hanging="360"/>
      </w:pPr>
      <w:rPr>
        <w:rFonts w:ascii="Times New Roman" w:eastAsiaTheme="minorEastAsia"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1C37D6"/>
    <w:rsid w:val="001C37D6"/>
    <w:rsid w:val="001F35C6"/>
    <w:rsid w:val="002C09D3"/>
    <w:rsid w:val="003013E6"/>
    <w:rsid w:val="00371F16"/>
    <w:rsid w:val="0074677C"/>
    <w:rsid w:val="0079335D"/>
    <w:rsid w:val="00961EB4"/>
    <w:rsid w:val="00B23360"/>
    <w:rsid w:val="00B371D4"/>
    <w:rsid w:val="00B60674"/>
    <w:rsid w:val="00C17D4D"/>
    <w:rsid w:val="00C70ED8"/>
    <w:rsid w:val="00C973B9"/>
    <w:rsid w:val="00CA3B91"/>
    <w:rsid w:val="00CF08A1"/>
    <w:rsid w:val="00D964CB"/>
    <w:rsid w:val="00E17571"/>
    <w:rsid w:val="00F71FDD"/>
    <w:rsid w:val="00F949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1FD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1F1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4</Pages>
  <Words>739</Words>
  <Characters>4214</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WIN7XP</Company>
  <LinksUpToDate>false</LinksUpToDate>
  <CharactersWithSpaces>4944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WIN7XP</dc:creator>
  <cp:keywords/>
  <dc:description/>
  <cp:lastModifiedBy>Admin</cp:lastModifiedBy>
  <cp:revision>15</cp:revision>
  <dcterms:created xsi:type="dcterms:W3CDTF">2014-05-14T14:02:00Z</dcterms:created>
  <dcterms:modified xsi:type="dcterms:W3CDTF">2014-05-21T08:10:00Z</dcterms:modified>
</cp:coreProperties>
</file>