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390" w:rsidRDefault="004011B5" w:rsidP="00BC64F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Солтүстік Қазақстан Облысы.Тимирязев</w:t>
      </w:r>
      <w:r w:rsidR="009433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ауданы, Тимирязев ауылы.</w:t>
      </w:r>
    </w:p>
    <w:p w:rsidR="004011B5" w:rsidRDefault="00943390" w:rsidP="0094339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Тимирязев қазақ мектеп- интернатының Бастауыш сынып мұғалімі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Оразалинова Арайлым Аманқызы                                                           </w:t>
      </w:r>
    </w:p>
    <w:bookmarkEnd w:id="0"/>
    <w:p w:rsidR="004011B5" w:rsidRDefault="00943390" w:rsidP="00BC64F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Баяндама </w:t>
      </w:r>
    </w:p>
    <w:p w:rsidR="00875C06" w:rsidRDefault="00875C06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61CE6">
        <w:rPr>
          <w:rFonts w:ascii="Times New Roman" w:hAnsi="Times New Roman" w:cs="Times New Roman"/>
          <w:b/>
          <w:sz w:val="28"/>
          <w:szCs w:val="28"/>
          <w:lang w:val="kk-KZ"/>
        </w:rPr>
        <w:t>Ұрпақ болашағы,халқымыздың келешегі ұстаздар қолында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64FF" w:rsidRPr="00F87579" w:rsidRDefault="00875C06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579">
        <w:rPr>
          <w:rFonts w:ascii="Times New Roman" w:hAnsi="Times New Roman" w:cs="Times New Roman"/>
          <w:sz w:val="28"/>
          <w:szCs w:val="28"/>
          <w:lang w:val="kk-KZ"/>
        </w:rPr>
        <w:t>Ұстаз болу-жүректің батырлығы,</w:t>
      </w:r>
    </w:p>
    <w:p w:rsidR="00BC64FF" w:rsidRPr="00F87579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579">
        <w:rPr>
          <w:rFonts w:ascii="Times New Roman" w:hAnsi="Times New Roman" w:cs="Times New Roman"/>
          <w:sz w:val="28"/>
          <w:szCs w:val="28"/>
          <w:lang w:val="kk-KZ"/>
        </w:rPr>
        <w:t>Ұстаз болу – сезімнің ақындығы,</w:t>
      </w:r>
    </w:p>
    <w:p w:rsidR="00BC64FF" w:rsidRPr="00F87579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579">
        <w:rPr>
          <w:rFonts w:ascii="Times New Roman" w:hAnsi="Times New Roman" w:cs="Times New Roman"/>
          <w:sz w:val="28"/>
          <w:szCs w:val="28"/>
          <w:lang w:val="kk-KZ"/>
        </w:rPr>
        <w:t>Ұстаз болу – мінездің күн шуағы,</w:t>
      </w:r>
    </w:p>
    <w:p w:rsidR="00BC64FF" w:rsidRPr="00F87579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579">
        <w:rPr>
          <w:rFonts w:ascii="Times New Roman" w:hAnsi="Times New Roman" w:cs="Times New Roman"/>
          <w:sz w:val="28"/>
          <w:szCs w:val="28"/>
          <w:lang w:val="kk-KZ"/>
        </w:rPr>
        <w:t>Азбайтұғын адамның алтындығы –</w:t>
      </w:r>
    </w:p>
    <w:p w:rsidR="008C45ED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579">
        <w:rPr>
          <w:rFonts w:ascii="Times New Roman" w:hAnsi="Times New Roman" w:cs="Times New Roman"/>
          <w:sz w:val="28"/>
          <w:szCs w:val="28"/>
          <w:lang w:val="kk-KZ"/>
        </w:rPr>
        <w:t xml:space="preserve">деп ақын Ғ.Қайырбеков жырлағандай, сөзі маржан, үні ән ұстаздардың бар болғанын мақтаныш етемін.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де осы Кембридж бағдарламасы бойынша </w:t>
      </w:r>
      <w:r w:rsidR="006A151A">
        <w:rPr>
          <w:rFonts w:ascii="Times New Roman" w:hAnsi="Times New Roman" w:cs="Times New Roman"/>
          <w:sz w:val="28"/>
          <w:szCs w:val="28"/>
          <w:lang w:val="kk-KZ"/>
        </w:rPr>
        <w:t xml:space="preserve">Солтүстік Қазақстан облысы, Петропавл қаласында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Нурушева Бақыт Сапарқызын</w:t>
      </w:r>
      <w:r w:rsidR="00AF7B42">
        <w:rPr>
          <w:rFonts w:ascii="Times New Roman" w:hAnsi="Times New Roman" w:cs="Times New Roman"/>
          <w:sz w:val="28"/>
          <w:szCs w:val="28"/>
          <w:lang w:val="kk-KZ"/>
        </w:rPr>
        <w:t>ың жетекшілігімен  біліктілігім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ді арттырып шыққан ұстаздардың бірімін.Енді өз тәжірибиемде үйренген білімімді пайдалану үстіндемін.   </w:t>
      </w:r>
      <w:r w:rsidR="00875C0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="00875C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875C06">
        <w:rPr>
          <w:rFonts w:ascii="Times New Roman" w:hAnsi="Times New Roman" w:cs="Times New Roman"/>
          <w:sz w:val="28"/>
          <w:szCs w:val="28"/>
          <w:lang w:val="kk-KZ"/>
        </w:rPr>
        <w:t>Білім берудің қазіргі заман талабы - шығармашылықпен жұмыc жасайтын, бәcекеге қабіле</w:t>
      </w:r>
      <w:r w:rsidR="00875C06">
        <w:rPr>
          <w:rFonts w:ascii="Times New Roman" w:hAnsi="Times New Roman" w:cs="Times New Roman"/>
          <w:sz w:val="28"/>
          <w:szCs w:val="28"/>
          <w:lang w:val="kk-KZ"/>
        </w:rPr>
        <w:t>тті, құзіретті тұлға тәрбиелеу.</w:t>
      </w:r>
      <w:r w:rsidR="00AC29B7">
        <w:rPr>
          <w:rFonts w:ascii="Times New Roman" w:hAnsi="Times New Roman" w:cs="Times New Roman"/>
          <w:sz w:val="28"/>
          <w:szCs w:val="28"/>
          <w:lang w:val="kk-KZ"/>
        </w:rPr>
        <w:t>Бұл бағдарламаны тәжириб</w:t>
      </w:r>
      <w:r w:rsidR="006A151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C29B7">
        <w:rPr>
          <w:rFonts w:ascii="Times New Roman" w:hAnsi="Times New Roman" w:cs="Times New Roman"/>
          <w:sz w:val="28"/>
          <w:szCs w:val="28"/>
          <w:lang w:val="kk-KZ"/>
        </w:rPr>
        <w:t>емде пайдаланып отыра</w:t>
      </w:r>
      <w:r w:rsidR="0052483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C29B7">
        <w:rPr>
          <w:rFonts w:ascii="Times New Roman" w:hAnsi="Times New Roman" w:cs="Times New Roman"/>
          <w:sz w:val="28"/>
          <w:szCs w:val="28"/>
          <w:lang w:val="kk-KZ"/>
        </w:rPr>
        <w:t xml:space="preserve">  оқушыларым  сабақта өз пікірлерін ашып айтуға,топпен тату қарым-қатынаста пікірлерімен бөлісу, тыңдау, достық қарым- қатынас,</w:t>
      </w:r>
      <w:r w:rsidR="00AC29B7" w:rsidRPr="00AC29B7">
        <w:rPr>
          <w:lang w:val="kk-KZ"/>
        </w:rPr>
        <w:t xml:space="preserve"> </w:t>
      </w:r>
      <w:r w:rsidR="00AC29B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AC29B7" w:rsidRPr="00AC29B7">
        <w:rPr>
          <w:rFonts w:ascii="Times New Roman" w:hAnsi="Times New Roman" w:cs="Times New Roman"/>
          <w:sz w:val="28"/>
          <w:szCs w:val="28"/>
          <w:lang w:val="kk-KZ"/>
        </w:rPr>
        <w:t xml:space="preserve">абақ үдерісі мен білімнің меңгерілуі туралы оқушы мен мұғалім және ата-ана арасындағы </w:t>
      </w:r>
      <w:r w:rsidR="008C45ED">
        <w:rPr>
          <w:rFonts w:ascii="Times New Roman" w:hAnsi="Times New Roman" w:cs="Times New Roman"/>
          <w:sz w:val="28"/>
          <w:szCs w:val="28"/>
          <w:lang w:val="kk-KZ"/>
        </w:rPr>
        <w:t xml:space="preserve">кері байланыстар да дамыды. </w:t>
      </w:r>
    </w:p>
    <w:p w:rsidR="00BC64FF" w:rsidRPr="007D7223" w:rsidRDefault="00BC64FF" w:rsidP="00BC64F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D7223">
        <w:rPr>
          <w:rFonts w:ascii="Times New Roman" w:hAnsi="Times New Roman" w:cs="Times New Roman"/>
          <w:b/>
          <w:i/>
          <w:sz w:val="28"/>
          <w:szCs w:val="28"/>
          <w:lang w:val="kk-KZ"/>
        </w:rPr>
        <w:t>Мұғалімдер үшін:</w:t>
      </w:r>
    </w:p>
    <w:p w:rsidR="00BC64FF" w:rsidRPr="00F87579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7223">
        <w:rPr>
          <w:rFonts w:ascii="Times New Roman" w:hAnsi="Times New Roman" w:cs="Times New Roman"/>
          <w:i/>
          <w:sz w:val="28"/>
          <w:szCs w:val="28"/>
          <w:lang w:val="kk-KZ"/>
        </w:rPr>
        <w:t>•</w:t>
      </w:r>
      <w:r w:rsidR="00F87579" w:rsidRPr="007D722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 w:rsidR="0052483B" w:rsidRPr="007D7223">
        <w:rPr>
          <w:rFonts w:ascii="Times New Roman" w:hAnsi="Times New Roman" w:cs="Times New Roman"/>
          <w:i/>
          <w:sz w:val="28"/>
          <w:szCs w:val="28"/>
          <w:lang w:val="kk-KZ"/>
        </w:rPr>
        <w:t>Сапалы</w:t>
      </w:r>
      <w:r w:rsidRPr="007D722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нәтижеге әкелетін</w:t>
      </w:r>
      <w:r w:rsidRPr="00F87579">
        <w:rPr>
          <w:rFonts w:ascii="Times New Roman" w:hAnsi="Times New Roman" w:cs="Times New Roman"/>
          <w:sz w:val="28"/>
          <w:szCs w:val="28"/>
          <w:lang w:val="kk-KZ"/>
        </w:rPr>
        <w:t xml:space="preserve"> критерийлер құрастыруға;</w:t>
      </w:r>
    </w:p>
    <w:p w:rsidR="00BC64FF" w:rsidRPr="00F87579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579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F8757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87579">
        <w:rPr>
          <w:rFonts w:ascii="Times New Roman" w:hAnsi="Times New Roman" w:cs="Times New Roman"/>
          <w:sz w:val="28"/>
          <w:szCs w:val="28"/>
          <w:lang w:val="kk-KZ"/>
        </w:rPr>
        <w:t>Өз іс-әрекетін саралап және болашаққа жоспарлай алатын мәліметтер алуға;</w:t>
      </w:r>
    </w:p>
    <w:p w:rsidR="00BC64FF" w:rsidRPr="00F87579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579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F8757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87579">
        <w:rPr>
          <w:rFonts w:ascii="Times New Roman" w:hAnsi="Times New Roman" w:cs="Times New Roman"/>
          <w:sz w:val="28"/>
          <w:szCs w:val="28"/>
          <w:lang w:val="kk-KZ"/>
        </w:rPr>
        <w:t>Сабақ берудің сапасын арттыруға;</w:t>
      </w:r>
    </w:p>
    <w:p w:rsidR="00BC64FF" w:rsidRPr="00F87579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579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F8757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87579">
        <w:rPr>
          <w:rFonts w:ascii="Times New Roman" w:hAnsi="Times New Roman" w:cs="Times New Roman"/>
          <w:sz w:val="28"/>
          <w:szCs w:val="28"/>
          <w:lang w:val="kk-KZ"/>
        </w:rPr>
        <w:t>Оқушының жеке  ерекшеліктерін ескере отырып, оқытудың әр тұлғаға арналған ауқымын жоспарлауға;</w:t>
      </w:r>
    </w:p>
    <w:p w:rsidR="00BC64FF" w:rsidRPr="00F87579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579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F8757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87579">
        <w:rPr>
          <w:rFonts w:ascii="Times New Roman" w:hAnsi="Times New Roman" w:cs="Times New Roman"/>
          <w:sz w:val="28"/>
          <w:szCs w:val="28"/>
          <w:lang w:val="kk-KZ"/>
        </w:rPr>
        <w:t>Бағалаудың әртүрлі әдістерін пайдалануға;</w:t>
      </w:r>
    </w:p>
    <w:p w:rsidR="00BC64FF" w:rsidRPr="00F87579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579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F8757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87579">
        <w:rPr>
          <w:rFonts w:ascii="Times New Roman" w:hAnsi="Times New Roman" w:cs="Times New Roman"/>
          <w:sz w:val="28"/>
          <w:szCs w:val="28"/>
          <w:lang w:val="kk-KZ"/>
        </w:rPr>
        <w:t>Оқу бағдарламасын қолжетім</w:t>
      </w:r>
      <w:r w:rsidR="00261CE6" w:rsidRPr="00F87579">
        <w:rPr>
          <w:rFonts w:ascii="Times New Roman" w:hAnsi="Times New Roman" w:cs="Times New Roman"/>
          <w:sz w:val="28"/>
          <w:szCs w:val="28"/>
          <w:lang w:val="kk-KZ"/>
        </w:rPr>
        <w:t xml:space="preserve">ді ету үшін ұсыныстар енгізуге </w:t>
      </w:r>
    </w:p>
    <w:p w:rsidR="00BC64FF" w:rsidRPr="007D7223" w:rsidRDefault="00BC64FF" w:rsidP="00BC64F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D7223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Оқушылар үшін:</w:t>
      </w:r>
    </w:p>
    <w:p w:rsidR="00BC64FF" w:rsidRPr="008C45ED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45ED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F8757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C45ED">
        <w:rPr>
          <w:rFonts w:ascii="Times New Roman" w:hAnsi="Times New Roman" w:cs="Times New Roman"/>
          <w:sz w:val="28"/>
          <w:szCs w:val="28"/>
          <w:lang w:val="kk-KZ"/>
        </w:rPr>
        <w:t>Танымдық қабілеті мен ойлау деңгейін арттыратын оқытудың әртүрлі әдістерін пайдалануға;</w:t>
      </w:r>
    </w:p>
    <w:p w:rsidR="00BC64FF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7B42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F8757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F7B42">
        <w:rPr>
          <w:rFonts w:ascii="Times New Roman" w:hAnsi="Times New Roman" w:cs="Times New Roman"/>
          <w:sz w:val="28"/>
          <w:szCs w:val="28"/>
          <w:lang w:val="kk-KZ"/>
        </w:rPr>
        <w:t>Табысқа жетелейтін бағалау критерийлерін түсінуге;</w:t>
      </w:r>
    </w:p>
    <w:p w:rsidR="006A151A" w:rsidRPr="006A151A" w:rsidRDefault="006A151A" w:rsidP="006A15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A151A">
        <w:rPr>
          <w:rFonts w:ascii="Times New Roman" w:hAnsi="Times New Roman" w:cs="Times New Roman"/>
          <w:sz w:val="28"/>
          <w:szCs w:val="28"/>
          <w:lang w:val="kk-KZ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өздік қорларын молайтуға;</w:t>
      </w:r>
    </w:p>
    <w:p w:rsidR="00BC64FF" w:rsidRPr="007D7223" w:rsidRDefault="00BC64FF" w:rsidP="00BC64F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D7223">
        <w:rPr>
          <w:rFonts w:ascii="Times New Roman" w:hAnsi="Times New Roman" w:cs="Times New Roman"/>
          <w:b/>
          <w:i/>
          <w:sz w:val="28"/>
          <w:szCs w:val="28"/>
        </w:rPr>
        <w:t>Ата-аналар</w:t>
      </w:r>
      <w:proofErr w:type="spellEnd"/>
      <w:r w:rsidRPr="007D72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D7223">
        <w:rPr>
          <w:rFonts w:ascii="Times New Roman" w:hAnsi="Times New Roman" w:cs="Times New Roman"/>
          <w:b/>
          <w:i/>
          <w:sz w:val="28"/>
          <w:szCs w:val="28"/>
        </w:rPr>
        <w:t>үшін</w:t>
      </w:r>
      <w:proofErr w:type="spellEnd"/>
      <w:r w:rsidRPr="007D722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C64FF" w:rsidRPr="00BC64FF" w:rsidRDefault="00BC64FF" w:rsidP="00BC64F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64FF">
        <w:rPr>
          <w:rFonts w:ascii="Times New Roman" w:hAnsi="Times New Roman" w:cs="Times New Roman"/>
          <w:sz w:val="28"/>
          <w:szCs w:val="28"/>
        </w:rPr>
        <w:t>•</w:t>
      </w:r>
      <w:r w:rsidR="00F8757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BC64FF">
        <w:rPr>
          <w:rFonts w:ascii="Times New Roman" w:hAnsi="Times New Roman" w:cs="Times New Roman"/>
          <w:sz w:val="28"/>
          <w:szCs w:val="28"/>
        </w:rPr>
        <w:t>Баласының</w:t>
      </w:r>
      <w:proofErr w:type="spellEnd"/>
      <w:proofErr w:type="gramEnd"/>
      <w:r w:rsidRPr="00BC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4F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C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4FF">
        <w:rPr>
          <w:rFonts w:ascii="Times New Roman" w:hAnsi="Times New Roman" w:cs="Times New Roman"/>
          <w:sz w:val="28"/>
          <w:szCs w:val="28"/>
        </w:rPr>
        <w:t>сапасының</w:t>
      </w:r>
      <w:proofErr w:type="spellEnd"/>
      <w:r w:rsidRPr="00BC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4FF">
        <w:rPr>
          <w:rFonts w:ascii="Times New Roman" w:hAnsi="Times New Roman" w:cs="Times New Roman"/>
          <w:sz w:val="28"/>
          <w:szCs w:val="28"/>
        </w:rPr>
        <w:t>дәлелдемелерімен</w:t>
      </w:r>
      <w:proofErr w:type="spellEnd"/>
      <w:r w:rsidRPr="00BC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64FF">
        <w:rPr>
          <w:rFonts w:ascii="Times New Roman" w:hAnsi="Times New Roman" w:cs="Times New Roman"/>
          <w:sz w:val="28"/>
          <w:szCs w:val="28"/>
        </w:rPr>
        <w:t>танысуға</w:t>
      </w:r>
      <w:proofErr w:type="spellEnd"/>
      <w:r w:rsidRPr="00BC64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7579" w:rsidRDefault="00BC64FF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C64FF">
        <w:rPr>
          <w:rFonts w:ascii="Times New Roman" w:hAnsi="Times New Roman" w:cs="Times New Roman"/>
          <w:sz w:val="28"/>
          <w:szCs w:val="28"/>
        </w:rPr>
        <w:t>•</w:t>
      </w:r>
      <w:r w:rsidRPr="00F87579">
        <w:rPr>
          <w:rFonts w:ascii="Times New Roman" w:hAnsi="Times New Roman" w:cs="Times New Roman"/>
          <w:sz w:val="28"/>
          <w:szCs w:val="28"/>
          <w:lang w:val="kk-KZ"/>
        </w:rPr>
        <w:t>Оның оқуындағы табыстылықты бақылауға;</w:t>
      </w:r>
    </w:p>
    <w:p w:rsidR="006A151A" w:rsidRDefault="006A151A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*Бағалар үшін түсініспеушіліктер болмайды;</w:t>
      </w:r>
    </w:p>
    <w:p w:rsidR="00F87579" w:rsidRDefault="00261CE6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DCA">
        <w:rPr>
          <w:rFonts w:ascii="Times New Roman" w:hAnsi="Times New Roman" w:cs="Times New Roman"/>
          <w:sz w:val="28"/>
          <w:szCs w:val="28"/>
          <w:lang w:val="kk-KZ"/>
        </w:rPr>
        <w:t>міне  осындай тиімділікті  пайдаланып   жүр</w:t>
      </w:r>
      <w:r w:rsidR="008C45ED">
        <w:rPr>
          <w:rFonts w:ascii="Times New Roman" w:hAnsi="Times New Roman" w:cs="Times New Roman"/>
          <w:sz w:val="28"/>
          <w:szCs w:val="28"/>
          <w:lang w:val="kk-KZ"/>
        </w:rPr>
        <w:t xml:space="preserve">сек біздің нәтижеміз оңға басып «мұғалім- оқушы», «оқушы- мұғалім» және ата –ана арасында кері байланыс болары </w:t>
      </w:r>
      <w:r w:rsidR="007F7DCA">
        <w:rPr>
          <w:rFonts w:ascii="Times New Roman" w:hAnsi="Times New Roman" w:cs="Times New Roman"/>
          <w:sz w:val="28"/>
          <w:szCs w:val="28"/>
          <w:lang w:val="kk-KZ"/>
        </w:rPr>
        <w:t xml:space="preserve">сөзсіз. </w:t>
      </w:r>
    </w:p>
    <w:p w:rsidR="00BC64FF" w:rsidRPr="00261CE6" w:rsidRDefault="00261CE6" w:rsidP="00BC64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7579">
        <w:rPr>
          <w:rFonts w:ascii="Times New Roman" w:hAnsi="Times New Roman" w:cs="Times New Roman"/>
          <w:sz w:val="28"/>
          <w:szCs w:val="28"/>
          <w:lang w:val="kk-KZ"/>
        </w:rPr>
        <w:t>Президентіміз Н.Ә. Назарбаев: «Біз өмір бойына жететін білім алу» моделінен «өмір бойы білім алып өту» моделіне көшуге тиіспіз»-деген пікірі өзгерем деген әрбір оқушының да, мұғалімнің де, басшының да  рухани азығы болуы тиіс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есептеймін.</w:t>
      </w:r>
      <w:r w:rsidR="00F87579" w:rsidRPr="00F87579">
        <w:rPr>
          <w:lang w:val="kk-KZ"/>
        </w:rPr>
        <w:t xml:space="preserve"> </w:t>
      </w:r>
      <w:r w:rsidR="00F87579" w:rsidRPr="00F87579">
        <w:rPr>
          <w:rFonts w:ascii="Times New Roman" w:hAnsi="Times New Roman" w:cs="Times New Roman"/>
          <w:sz w:val="28"/>
          <w:szCs w:val="28"/>
          <w:lang w:val="kk-KZ"/>
        </w:rPr>
        <w:t>Батыр да, алып та, ақын да, әнші де- анадан туады, ал осы айтылған тұлғалар ұстаздан тәлім — тәрбие алады, яғни ұстаздың орны ерекше. «Ұстаз- ұлы тұлға». Мен әрқашан «Өрлеу» ұстаздарына сәттілік пен шығармашылық табыс тілеймін. «Өрлеудің» мәртебесі биік болсын!</w:t>
      </w:r>
    </w:p>
    <w:sectPr w:rsidR="00BC64FF" w:rsidRPr="0026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A03BA"/>
    <w:multiLevelType w:val="hybridMultilevel"/>
    <w:tmpl w:val="8AD0F892"/>
    <w:lvl w:ilvl="0" w:tplc="FEFA81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06F53"/>
    <w:multiLevelType w:val="hybridMultilevel"/>
    <w:tmpl w:val="8B2692A8"/>
    <w:lvl w:ilvl="0" w:tplc="009CD0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3A"/>
    <w:rsid w:val="000013F2"/>
    <w:rsid w:val="000C3DA3"/>
    <w:rsid w:val="00261CE6"/>
    <w:rsid w:val="004011B5"/>
    <w:rsid w:val="0052483B"/>
    <w:rsid w:val="00622E3A"/>
    <w:rsid w:val="006A151A"/>
    <w:rsid w:val="007D7223"/>
    <w:rsid w:val="007F7DCA"/>
    <w:rsid w:val="00875C06"/>
    <w:rsid w:val="008C45ED"/>
    <w:rsid w:val="00943390"/>
    <w:rsid w:val="00AC29B7"/>
    <w:rsid w:val="00AF7B42"/>
    <w:rsid w:val="00BC64FF"/>
    <w:rsid w:val="00F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7DE05-BFC4-4C91-BDC8-E2E8C598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18</cp:revision>
  <dcterms:created xsi:type="dcterms:W3CDTF">2014-09-17T11:27:00Z</dcterms:created>
  <dcterms:modified xsi:type="dcterms:W3CDTF">2014-11-04T09:40:00Z</dcterms:modified>
</cp:coreProperties>
</file>