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FD0" w:rsidRDefault="00394FD0" w:rsidP="00394FD0">
      <w:pPr>
        <w:rPr>
          <w:rFonts w:ascii="Times New Roman" w:hAnsi="Times New Roman" w:cs="Times New Roman"/>
          <w:sz w:val="24"/>
          <w:szCs w:val="24"/>
        </w:rPr>
      </w:pPr>
      <w:r w:rsidRPr="00394FD0">
        <w:rPr>
          <w:rFonts w:ascii="Times New Roman" w:hAnsi="Times New Roman" w:cs="Times New Roman"/>
          <w:sz w:val="24"/>
          <w:szCs w:val="24"/>
        </w:rPr>
        <w:t>Никоненко Н.В.,</w:t>
      </w:r>
      <w:r w:rsidRPr="00394FD0">
        <w:rPr>
          <w:rFonts w:ascii="Times New Roman" w:hAnsi="Times New Roman" w:cs="Times New Roman"/>
          <w:sz w:val="24"/>
          <w:szCs w:val="24"/>
        </w:rPr>
        <w:br/>
        <w:t>средняя школа № 6,</w:t>
      </w:r>
      <w:r w:rsidRPr="00394FD0">
        <w:rPr>
          <w:rFonts w:ascii="Times New Roman" w:hAnsi="Times New Roman" w:cs="Times New Roman"/>
          <w:sz w:val="24"/>
          <w:szCs w:val="24"/>
        </w:rPr>
        <w:br/>
        <w:t>г</w:t>
      </w:r>
      <w:proofErr w:type="gramStart"/>
      <w:r w:rsidRPr="00394FD0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Pr="00394FD0">
        <w:rPr>
          <w:rFonts w:ascii="Times New Roman" w:hAnsi="Times New Roman" w:cs="Times New Roman"/>
          <w:sz w:val="24"/>
          <w:szCs w:val="24"/>
        </w:rPr>
        <w:t>ахтинск</w:t>
      </w:r>
      <w:r w:rsidRPr="00394FD0">
        <w:rPr>
          <w:rFonts w:ascii="Times New Roman" w:hAnsi="Times New Roman" w:cs="Times New Roman"/>
          <w:sz w:val="24"/>
          <w:szCs w:val="24"/>
        </w:rPr>
        <w:br/>
        <w:t>Карагандинская область</w:t>
      </w:r>
      <w:r w:rsidRPr="00394FD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4FD0" w:rsidRDefault="00394FD0" w:rsidP="00394F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FD0">
        <w:rPr>
          <w:rFonts w:ascii="Times New Roman" w:hAnsi="Times New Roman" w:cs="Times New Roman"/>
          <w:b/>
          <w:sz w:val="24"/>
          <w:szCs w:val="24"/>
        </w:rPr>
        <w:t>Проектная деятельность как способ формирования правовых знаний.</w:t>
      </w:r>
    </w:p>
    <w:p w:rsidR="00394FD0" w:rsidRDefault="00394FD0" w:rsidP="00394FD0">
      <w:pPr>
        <w:jc w:val="both"/>
        <w:rPr>
          <w:rFonts w:ascii="Times New Roman" w:hAnsi="Times New Roman" w:cs="Times New Roman"/>
          <w:sz w:val="24"/>
          <w:szCs w:val="24"/>
        </w:rPr>
      </w:pPr>
      <w:r w:rsidRPr="00394FD0">
        <w:rPr>
          <w:rFonts w:ascii="Times New Roman" w:hAnsi="Times New Roman" w:cs="Times New Roman"/>
          <w:sz w:val="24"/>
          <w:szCs w:val="24"/>
        </w:rPr>
        <w:t>   Правовые знания сегодня нужны каждому, кто желает жить в правовом государстве. Развитие правовой культуры – одна из важных сторон духовной жизни молодежи. Чем выше уровень юридических знаний, чем глубже влияние правосознания на поведение молодых людей в конкретных жизненных ситуациях. Главный период формирования правосознания – это школьный возраст.</w:t>
      </w:r>
      <w:r w:rsidRPr="00394FD0">
        <w:rPr>
          <w:rFonts w:ascii="Times New Roman" w:hAnsi="Times New Roman" w:cs="Times New Roman"/>
          <w:sz w:val="24"/>
          <w:szCs w:val="24"/>
        </w:rPr>
        <w:br/>
        <w:t>   Одним из способов пропаганды юридических знаний и правовой культуры может стать исследовательская (проектная) деятельность. Метод научного исследования раскрепощает ребёнка, повышает уровень его познавательной активности, учебной мотивации, способствует эмоциональной уравновешенности и уверенности в собственных возможностях.</w:t>
      </w:r>
      <w:r w:rsidRPr="00394FD0">
        <w:rPr>
          <w:rFonts w:ascii="Times New Roman" w:hAnsi="Times New Roman" w:cs="Times New Roman"/>
          <w:sz w:val="24"/>
          <w:szCs w:val="24"/>
        </w:rPr>
        <w:br/>
        <w:t>   Для учащихся участие в исследовательской работе служит нескольким целям. Это, во-первых, самоутверждение, выявление потенциальных способностей; во-вторых, формирование и развитие у учеников грамотно ставить задачи, осмысливать методы исследования, правильно излагать результаты своей работы; в-третьих, учит умению за отведенное регламентом время излагать суть своей работы.</w:t>
      </w:r>
      <w:r w:rsidRPr="00394FD0">
        <w:rPr>
          <w:rFonts w:ascii="Times New Roman" w:hAnsi="Times New Roman" w:cs="Times New Roman"/>
          <w:sz w:val="24"/>
          <w:szCs w:val="24"/>
        </w:rPr>
        <w:br/>
        <w:t>   Выбор темы проекта – важный компонент, отражающий содержание исследования. Тема должна быть близка и понятна детям.  Для проекта требуется личностно значимая проблема, знакомая школьникам. Также проект должен иметь практическую направленность.</w:t>
      </w:r>
      <w:r w:rsidRPr="00394FD0">
        <w:rPr>
          <w:rFonts w:ascii="Times New Roman" w:hAnsi="Times New Roman" w:cs="Times New Roman"/>
          <w:sz w:val="24"/>
          <w:szCs w:val="24"/>
        </w:rPr>
        <w:br/>
        <w:t>   Проблема проекта, обеспечивающая мотивацию включения школьников в самостоятельную работу, должна быть в области познавательных интересов учащихся и находиться в зоне их ближайшего развития.</w:t>
      </w:r>
      <w:r w:rsidRPr="00394FD0">
        <w:rPr>
          <w:rFonts w:ascii="Times New Roman" w:hAnsi="Times New Roman" w:cs="Times New Roman"/>
          <w:sz w:val="24"/>
          <w:szCs w:val="24"/>
        </w:rPr>
        <w:br/>
        <w:t xml:space="preserve">   Так столь важную часть детской жизни, как права ребенка и их защита можно изучить с помощью проектной деятельности. </w:t>
      </w:r>
      <w:r w:rsidRPr="00394FD0">
        <w:rPr>
          <w:rFonts w:ascii="Times New Roman" w:hAnsi="Times New Roman" w:cs="Times New Roman"/>
          <w:sz w:val="24"/>
          <w:szCs w:val="24"/>
        </w:rPr>
        <w:br/>
        <w:t xml:space="preserve">   Хотелось бы поделиться опытом работы на примере исследования учащейся 11 класса Волковой Дарьи «Идеальное и реальное в сфере защиты прав детей в РК». </w:t>
      </w:r>
      <w:r w:rsidRPr="00394FD0">
        <w:rPr>
          <w:rFonts w:ascii="Times New Roman" w:hAnsi="Times New Roman" w:cs="Times New Roman"/>
          <w:sz w:val="24"/>
          <w:szCs w:val="24"/>
        </w:rPr>
        <w:br/>
        <w:t>Актуальность:  Решение детских вопросов, в особенности защиты их прав в любом государстве на современном этапе, когда в обществе пропагандируются идеи демократии, гласности и равенства, носит актуальный характер.</w:t>
      </w:r>
      <w:r w:rsidRPr="00394FD0">
        <w:rPr>
          <w:rFonts w:ascii="Times New Roman" w:hAnsi="Times New Roman" w:cs="Times New Roman"/>
          <w:sz w:val="24"/>
          <w:szCs w:val="24"/>
        </w:rPr>
        <w:br/>
        <w:t>Проблема: Ребенок, ввиду его физической и умственной незрелости, нуждается в специальной охране и заботе, однако не все взрослые признают приоритет интересов детей.</w:t>
      </w:r>
      <w:r w:rsidRPr="00394FD0">
        <w:rPr>
          <w:rFonts w:ascii="Times New Roman" w:hAnsi="Times New Roman" w:cs="Times New Roman"/>
          <w:sz w:val="24"/>
          <w:szCs w:val="24"/>
        </w:rPr>
        <w:br/>
        <w:t>Противоречия: совершенствование законодательства в Республике Казахстан улучшило ситуацию с соблюдением прав детей, однако отсутствие конкретных механизмов по применению законов на практике не позволяет в должной мере реализовать эти права.</w:t>
      </w:r>
      <w:r w:rsidRPr="00394FD0">
        <w:rPr>
          <w:rFonts w:ascii="Times New Roman" w:hAnsi="Times New Roman" w:cs="Times New Roman"/>
          <w:sz w:val="24"/>
          <w:szCs w:val="24"/>
        </w:rPr>
        <w:br/>
        <w:t xml:space="preserve">Гипотеза: если осуществлять практическое обеспечение принципов Конвенции о правах ребенка, то можно решить проблемы, связанные с защитой детства и изменить нынешнее положение в сфере защиты прав детей, так как  признание за ребенком его прав послужит </w:t>
      </w:r>
      <w:r w:rsidRPr="00394FD0">
        <w:rPr>
          <w:rFonts w:ascii="Times New Roman" w:hAnsi="Times New Roman" w:cs="Times New Roman"/>
          <w:sz w:val="24"/>
          <w:szCs w:val="24"/>
        </w:rPr>
        <w:lastRenderedPageBreak/>
        <w:t>развитию и процветанию человечества.  </w:t>
      </w:r>
      <w:r w:rsidRPr="00394FD0">
        <w:rPr>
          <w:rFonts w:ascii="Times New Roman" w:hAnsi="Times New Roman" w:cs="Times New Roman"/>
          <w:sz w:val="24"/>
          <w:szCs w:val="24"/>
        </w:rPr>
        <w:br/>
        <w:t xml:space="preserve">Цель:  исследовать сферу защиты прав детей в Республике Казахстан. </w:t>
      </w:r>
      <w:r w:rsidRPr="00394FD0">
        <w:rPr>
          <w:rFonts w:ascii="Times New Roman" w:hAnsi="Times New Roman" w:cs="Times New Roman"/>
          <w:sz w:val="24"/>
          <w:szCs w:val="24"/>
        </w:rPr>
        <w:br/>
        <w:t>Задачи:        </w:t>
      </w:r>
      <w:r w:rsidRPr="00394FD0">
        <w:rPr>
          <w:rFonts w:ascii="Times New Roman" w:hAnsi="Times New Roman" w:cs="Times New Roman"/>
          <w:sz w:val="24"/>
          <w:szCs w:val="24"/>
        </w:rPr>
        <w:br/>
        <w:t>1. Проанализировать решение детских вопросов и выявить проблемы детства в Республике Казахстан.</w:t>
      </w:r>
      <w:r w:rsidRPr="00394FD0">
        <w:rPr>
          <w:rFonts w:ascii="Times New Roman" w:hAnsi="Times New Roman" w:cs="Times New Roman"/>
          <w:sz w:val="24"/>
          <w:szCs w:val="24"/>
        </w:rPr>
        <w:br/>
        <w:t>2. Выявить факты нарушения прав детей.</w:t>
      </w:r>
      <w:r w:rsidRPr="00394FD0">
        <w:rPr>
          <w:rFonts w:ascii="Times New Roman" w:hAnsi="Times New Roman" w:cs="Times New Roman"/>
          <w:sz w:val="24"/>
          <w:szCs w:val="24"/>
        </w:rPr>
        <w:br/>
        <w:t>3. Провести собственные исследования с помощью социологического опроса по вопросам защиты детей, провести акцию в защиту прав детей.</w:t>
      </w:r>
      <w:r w:rsidRPr="00394FD0">
        <w:rPr>
          <w:rFonts w:ascii="Times New Roman" w:hAnsi="Times New Roman" w:cs="Times New Roman"/>
          <w:sz w:val="24"/>
          <w:szCs w:val="24"/>
        </w:rPr>
        <w:br/>
        <w:t>Объект:        Права детей в Республике Казахстан.</w:t>
      </w:r>
      <w:r w:rsidRPr="00394FD0">
        <w:rPr>
          <w:rFonts w:ascii="Times New Roman" w:hAnsi="Times New Roman" w:cs="Times New Roman"/>
          <w:sz w:val="24"/>
          <w:szCs w:val="24"/>
        </w:rPr>
        <w:br/>
        <w:t>Методы:        изучение международных договоров, анкетирование, анализ, моделирование,  составление схем, разработка иллюстрационного материала.</w:t>
      </w:r>
      <w:r w:rsidRPr="00394FD0">
        <w:rPr>
          <w:rFonts w:ascii="Times New Roman" w:hAnsi="Times New Roman" w:cs="Times New Roman"/>
          <w:sz w:val="24"/>
          <w:szCs w:val="24"/>
        </w:rPr>
        <w:br/>
        <w:t>Новизна исследования:  впервые в г</w:t>
      </w:r>
      <w:proofErr w:type="gramStart"/>
      <w:r w:rsidRPr="00394FD0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Pr="00394FD0">
        <w:rPr>
          <w:rFonts w:ascii="Times New Roman" w:hAnsi="Times New Roman" w:cs="Times New Roman"/>
          <w:sz w:val="24"/>
          <w:szCs w:val="24"/>
        </w:rPr>
        <w:t xml:space="preserve">ахтинск проведен социологический опрос населения, позволивший выявить отношение разных возрастных категорий граждан к вопросам защиты прав детей, проведена акция, позволившая привлечь внимание горожан к проблемам защиты прав детей, разработаны открытки для взрослых и буклет для детей, позволяющие ознакомиться с основными правами ребенка. </w:t>
      </w:r>
      <w:r w:rsidRPr="00394FD0">
        <w:rPr>
          <w:rFonts w:ascii="Times New Roman" w:hAnsi="Times New Roman" w:cs="Times New Roman"/>
          <w:sz w:val="24"/>
          <w:szCs w:val="24"/>
        </w:rPr>
        <w:br/>
        <w:t xml:space="preserve">   Изучив целый ряд законодательных актов, автор исследования пришла к выводу, что   совершенствование законодательства в Республике Казахстан улучшило ситуацию с соблюдением прав детей, однако отсутствие конкретных механизмов по применению законов на практике не позволяет в должной мере реализовать эти права. В республике наблюдается целый ряд проблем, связанных с совершенствованием законодательства и оказания реальной помощи и поддержки детям. </w:t>
      </w:r>
      <w:r w:rsidRPr="00394FD0">
        <w:rPr>
          <w:rFonts w:ascii="Times New Roman" w:hAnsi="Times New Roman" w:cs="Times New Roman"/>
          <w:sz w:val="24"/>
          <w:szCs w:val="24"/>
        </w:rPr>
        <w:br/>
        <w:t>   Кроме этого в работе приводятся факты нарушения прав детей. Остро стоит вопрос с предоставлением каждому ребенку дошкольного образования. Согласно исследованиям Детского фонда Казахстана 65 процентов нарушений прав ребенка в Казахстане происходит в школах и вузах. Создаются  ситуации, опасные для жизни детей. Детский труд во многих регионах Казахстана стал повседневным явлением, никого уже не удивляет. Наиболее незащищенной категорией детей являются дети, оставшиеся без попечения родителей и дети с ограниченными возможностями.  </w:t>
      </w:r>
      <w:r w:rsidRPr="00394FD0">
        <w:rPr>
          <w:rFonts w:ascii="Times New Roman" w:hAnsi="Times New Roman" w:cs="Times New Roman"/>
          <w:sz w:val="24"/>
          <w:szCs w:val="24"/>
        </w:rPr>
        <w:br/>
        <w:t>   </w:t>
      </w:r>
      <w:r w:rsidRPr="00394FD0">
        <w:rPr>
          <w:rFonts w:ascii="Times New Roman" w:hAnsi="Times New Roman" w:cs="Times New Roman"/>
          <w:sz w:val="24"/>
          <w:szCs w:val="24"/>
        </w:rPr>
        <w:br/>
        <w:t>Перечисленные факты нарушения прав детей в РК позволяют сделать вывод, что защита прав ребенка в Казахстане осуществляется в неполном объеме, законодательные акты не имеют практического обеспечения. Важнейшие проблемы в области защиты прав детей до сих пор остаются нерешенными.  </w:t>
      </w:r>
      <w:r w:rsidRPr="00394FD0">
        <w:rPr>
          <w:rFonts w:ascii="Times New Roman" w:hAnsi="Times New Roman" w:cs="Times New Roman"/>
          <w:sz w:val="24"/>
          <w:szCs w:val="24"/>
        </w:rPr>
        <w:br/>
        <w:t>Для того, чтобы выяснить общественное мнение по проблеме защиты прав детей нами были составлены вопросы и проведен социологический опрос населения г</w:t>
      </w:r>
      <w:proofErr w:type="gramStart"/>
      <w:r w:rsidRPr="00394FD0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Pr="00394FD0">
        <w:rPr>
          <w:rFonts w:ascii="Times New Roman" w:hAnsi="Times New Roman" w:cs="Times New Roman"/>
          <w:sz w:val="24"/>
          <w:szCs w:val="24"/>
        </w:rPr>
        <w:t xml:space="preserve">ахтинск. </w:t>
      </w:r>
      <w:r w:rsidRPr="00394FD0">
        <w:rPr>
          <w:rFonts w:ascii="Times New Roman" w:hAnsi="Times New Roman" w:cs="Times New Roman"/>
          <w:sz w:val="24"/>
          <w:szCs w:val="24"/>
        </w:rPr>
        <w:br/>
        <w:t xml:space="preserve">Анализ социологического опроса показывает, что большинство взрослых граждан считает, что по защите прав детей в РК и для решения детских проблем в нашем государстве принимаются необходимые и достаточные меры. Нарушение прав ребенка, как отмечают взрослые, бывает в исключительных и редких случаях. Однако, в отличие от взрослых, подрастающее поколение отмечает, что их права нарушаются куда чаще. Как показывает опрос, взрослое население не всегда задумываются, что своими поступками и действиями нарушают права детей, не всегда уделяют должного внимания решению детских вопросов. Дети со своей стороны не все проблемы могут доверить родителям и педагогам, еще меньшее доверие проявляется к полиции и государственным органам, которые должны осуществлять защиту прав каждого гражданина и в особенности детей, </w:t>
      </w:r>
      <w:r w:rsidRPr="00394FD0">
        <w:rPr>
          <w:rFonts w:ascii="Times New Roman" w:hAnsi="Times New Roman" w:cs="Times New Roman"/>
          <w:sz w:val="24"/>
          <w:szCs w:val="24"/>
        </w:rPr>
        <w:lastRenderedPageBreak/>
        <w:t xml:space="preserve">как наиболее уязвимой категории граждан.    Таким образом, возникает противоречие между категориями респондентов, принявших участие в опросе. С целью привлечения широких масс населения к решению детских проблем и пропаганды прав детей была проведена акция. Детям нашего города были розданы буклеты с памятками о правах детей. Взрослым предлагались открытки, пропагандирующие защиту детства. Такая акция была проведена в нашем городе впервые. Впервые внимание общественности было приковано к детским проблемам. Многие жители города Шахтинска проявили заинтересованность в данном вопросе. </w:t>
      </w:r>
    </w:p>
    <w:p w:rsidR="00394FD0" w:rsidRDefault="00394FD0" w:rsidP="00394FD0">
      <w:pPr>
        <w:jc w:val="both"/>
        <w:rPr>
          <w:rFonts w:ascii="Times New Roman" w:hAnsi="Times New Roman" w:cs="Times New Roman"/>
          <w:sz w:val="24"/>
          <w:szCs w:val="24"/>
        </w:rPr>
      </w:pPr>
      <w:r w:rsidRPr="00394FD0">
        <w:rPr>
          <w:rFonts w:ascii="Times New Roman" w:hAnsi="Times New Roman" w:cs="Times New Roman"/>
          <w:sz w:val="24"/>
          <w:szCs w:val="24"/>
        </w:rPr>
        <w:t>   Автор исследования предложила конкретные пути решения перечисленных детских проблем:</w:t>
      </w:r>
    </w:p>
    <w:p w:rsidR="00394FD0" w:rsidRDefault="00394FD0" w:rsidP="00394FD0">
      <w:pPr>
        <w:rPr>
          <w:rFonts w:ascii="Times New Roman" w:hAnsi="Times New Roman" w:cs="Times New Roman"/>
          <w:sz w:val="24"/>
          <w:szCs w:val="24"/>
        </w:rPr>
      </w:pPr>
      <w:r w:rsidRPr="00394FD0">
        <w:rPr>
          <w:rFonts w:ascii="Times New Roman" w:hAnsi="Times New Roman" w:cs="Times New Roman"/>
          <w:sz w:val="24"/>
          <w:szCs w:val="24"/>
        </w:rPr>
        <w:t>- Проводить акции в защиту детства</w:t>
      </w:r>
      <w:r w:rsidRPr="00394FD0">
        <w:rPr>
          <w:rFonts w:ascii="Times New Roman" w:hAnsi="Times New Roman" w:cs="Times New Roman"/>
          <w:sz w:val="24"/>
          <w:szCs w:val="24"/>
        </w:rPr>
        <w:br/>
        <w:t>- Поддерживать детей из «группы риска»</w:t>
      </w:r>
      <w:r w:rsidRPr="00394FD0">
        <w:rPr>
          <w:rFonts w:ascii="Times New Roman" w:hAnsi="Times New Roman" w:cs="Times New Roman"/>
          <w:sz w:val="24"/>
          <w:szCs w:val="24"/>
        </w:rPr>
        <w:br/>
        <w:t>- Пропагандировать права детей в СМИ</w:t>
      </w:r>
      <w:r w:rsidRPr="00394FD0">
        <w:rPr>
          <w:rFonts w:ascii="Times New Roman" w:hAnsi="Times New Roman" w:cs="Times New Roman"/>
          <w:sz w:val="24"/>
          <w:szCs w:val="24"/>
        </w:rPr>
        <w:br/>
        <w:t>- Открыть телефон доверия для детей</w:t>
      </w:r>
      <w:r w:rsidRPr="00394FD0">
        <w:rPr>
          <w:rFonts w:ascii="Times New Roman" w:hAnsi="Times New Roman" w:cs="Times New Roman"/>
          <w:sz w:val="24"/>
          <w:szCs w:val="24"/>
        </w:rPr>
        <w:br/>
        <w:t>- Поддерживать детей с ограниченными возможностями</w:t>
      </w:r>
      <w:r w:rsidRPr="00394FD0">
        <w:rPr>
          <w:rFonts w:ascii="Times New Roman" w:hAnsi="Times New Roman" w:cs="Times New Roman"/>
          <w:sz w:val="24"/>
          <w:szCs w:val="24"/>
        </w:rPr>
        <w:br/>
        <w:t>- Ужесточить меры наказания за преступления, связанные с детьми.</w:t>
      </w:r>
    </w:p>
    <w:p w:rsidR="00C1246C" w:rsidRPr="00394FD0" w:rsidRDefault="00394FD0" w:rsidP="00394FD0">
      <w:pPr>
        <w:jc w:val="both"/>
        <w:rPr>
          <w:rFonts w:ascii="Times New Roman" w:hAnsi="Times New Roman" w:cs="Times New Roman"/>
          <w:sz w:val="24"/>
          <w:szCs w:val="24"/>
        </w:rPr>
      </w:pPr>
      <w:r w:rsidRPr="00394FD0">
        <w:rPr>
          <w:rFonts w:ascii="Times New Roman" w:hAnsi="Times New Roman" w:cs="Times New Roman"/>
          <w:sz w:val="24"/>
          <w:szCs w:val="24"/>
        </w:rPr>
        <w:t xml:space="preserve">   Человечество давно пришло к осознанию того, что права человека надо защищать. Дети должны знать не только свои основные права, но и способы их защиты. Нужно сделать всё возможное, чтобы привить подрастающему поколению уверенность в своих силах, своих созидательных способностях. К ребёнку должно прийти понимание того, что я – основа всего. Понимание того, что права человека – священны, поможет построить семью, отношения с друзьями, заставит уважать окружающих нас людей. </w:t>
      </w:r>
      <w:r w:rsidRPr="00394FD0">
        <w:rPr>
          <w:rFonts w:ascii="Times New Roman" w:hAnsi="Times New Roman" w:cs="Times New Roman"/>
          <w:sz w:val="24"/>
          <w:szCs w:val="24"/>
        </w:rPr>
        <w:br/>
        <w:t xml:space="preserve">   Проектную деятельность я рассматриваю как обоснованную, спланированную и осознанную деятельность, направленную на формирование у школьников определённой системы интеллектуальных и практических умений, в данном случае правовых. </w:t>
      </w:r>
      <w:r w:rsidRPr="00394FD0">
        <w:rPr>
          <w:rFonts w:ascii="Times New Roman" w:hAnsi="Times New Roman" w:cs="Times New Roman"/>
          <w:sz w:val="24"/>
          <w:szCs w:val="24"/>
        </w:rPr>
        <w:br/>
        <w:t xml:space="preserve">   На мой взгляд, метод проектов – это самое рациональное сочетание теоретических знаний, их практического применения в решении конкретных проблем окружающей действительности. </w:t>
      </w:r>
      <w:r w:rsidRPr="00394FD0">
        <w:rPr>
          <w:rFonts w:ascii="Times New Roman" w:hAnsi="Times New Roman" w:cs="Times New Roman"/>
          <w:sz w:val="24"/>
          <w:szCs w:val="24"/>
        </w:rPr>
        <w:br/>
        <w:t xml:space="preserve">   По исследовательским работам учащихся видно, что молодое поколение искренне обеспокоено проблемами современного общества, и полно решимости внести свой вклад в их разрешение. </w:t>
      </w:r>
      <w:r w:rsidRPr="00394FD0">
        <w:rPr>
          <w:rFonts w:ascii="Times New Roman" w:hAnsi="Times New Roman" w:cs="Times New Roman"/>
          <w:sz w:val="24"/>
          <w:szCs w:val="24"/>
        </w:rPr>
        <w:br/>
        <w:t>  Воздействие права на поведение людей осуществляется через их сознание и волю. Школьник, овладевая с помощью исследовательской деятельности юридической грамотностью, получает возможность осознать свои права, обязанности, ответственность.</w:t>
      </w:r>
    </w:p>
    <w:sectPr w:rsidR="00C1246C" w:rsidRPr="00394FD0" w:rsidSect="00C12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94FD0"/>
    <w:rsid w:val="00394FD0"/>
    <w:rsid w:val="00C12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1228</Words>
  <Characters>7003</Characters>
  <Application>Microsoft Office Word</Application>
  <DocSecurity>0</DocSecurity>
  <Lines>58</Lines>
  <Paragraphs>16</Paragraphs>
  <ScaleCrop>false</ScaleCrop>
  <Company>Reanimator Extreme Edition</Company>
  <LinksUpToDate>false</LinksUpToDate>
  <CharactersWithSpaces>8215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3</cp:revision>
  <dcterms:created xsi:type="dcterms:W3CDTF">2012-08-15T11:32:00Z</dcterms:created>
  <dcterms:modified xsi:type="dcterms:W3CDTF">2012-08-15T11:34:00Z</dcterms:modified>
</cp:coreProperties>
</file>