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7D" w:rsidRPr="00EA2EA6" w:rsidRDefault="00243E7D" w:rsidP="00243E7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243E7D" w:rsidRPr="00EA2EA6" w:rsidRDefault="00243E7D" w:rsidP="00243E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A2EA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Ұйымдастырылған оқу іс-әрекетінің дайындық  тобына  арналған     </w:t>
      </w:r>
    </w:p>
    <w:p w:rsidR="00243E7D" w:rsidRPr="00EA2EA6" w:rsidRDefault="00243E7D" w:rsidP="00243E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A2EA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технологиялық картасы</w:t>
      </w:r>
    </w:p>
    <w:p w:rsidR="00243E7D" w:rsidRPr="00EA2EA6" w:rsidRDefault="00243E7D" w:rsidP="00243E7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243E7D" w:rsidRPr="00EA2EA6" w:rsidRDefault="00243E7D" w:rsidP="00243E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3E7D" w:rsidRPr="00EA2EA6" w:rsidRDefault="00243E7D" w:rsidP="00243E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2E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саласы: </w:t>
      </w:r>
      <w:r w:rsidRPr="00EA2EA6">
        <w:rPr>
          <w:rFonts w:ascii="Times New Roman" w:hAnsi="Times New Roman" w:cs="Times New Roman"/>
          <w:sz w:val="28"/>
          <w:szCs w:val="28"/>
          <w:lang w:val="kk-KZ"/>
        </w:rPr>
        <w:t>Қатынас</w:t>
      </w:r>
    </w:p>
    <w:p w:rsidR="00243E7D" w:rsidRPr="00EA2EA6" w:rsidRDefault="00243E7D" w:rsidP="00243E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2E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Бөлімдер: </w:t>
      </w:r>
      <w:r w:rsidRPr="00EA2EA6">
        <w:rPr>
          <w:rFonts w:ascii="Times New Roman" w:hAnsi="Times New Roman" w:cs="Times New Roman"/>
          <w:sz w:val="28"/>
          <w:szCs w:val="28"/>
          <w:lang w:val="kk-KZ"/>
        </w:rPr>
        <w:t>Қазақ тілі</w:t>
      </w:r>
    </w:p>
    <w:p w:rsidR="00243E7D" w:rsidRPr="00EA2EA6" w:rsidRDefault="00243E7D" w:rsidP="00243E7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EA2E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Тақырып:  </w:t>
      </w:r>
      <w:r w:rsidRPr="00EA2EA6">
        <w:rPr>
          <w:rFonts w:ascii="Times New Roman" w:hAnsi="Times New Roman" w:cs="Times New Roman"/>
          <w:sz w:val="28"/>
          <w:szCs w:val="28"/>
          <w:lang w:val="kk-KZ"/>
        </w:rPr>
        <w:t>«Қазақстан қалаларына саяхат»</w:t>
      </w:r>
      <w:r w:rsidRPr="00EA2E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A2EA6">
        <w:rPr>
          <w:rFonts w:ascii="Times New Roman" w:hAnsi="Times New Roman" w:cs="Times New Roman"/>
          <w:sz w:val="24"/>
          <w:szCs w:val="28"/>
          <w:lang w:val="kk-KZ"/>
        </w:rPr>
        <w:t>(флипчарт сабақ)</w:t>
      </w:r>
    </w:p>
    <w:p w:rsidR="00243E7D" w:rsidRPr="00EA2EA6" w:rsidRDefault="00243E7D" w:rsidP="00243E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2EA6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EA2EA6"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тіліне тән дыбыстарды дұрыс айта білуге, сөз ойлап, сөйлем құрастыруға, сөздік қорларын пайдалана білуге үйрету. Қазақ тілінен  үйренген білімдерін көрсету. Сүйіспеншілік қасиеттер қалыптастыру.</w:t>
      </w:r>
    </w:p>
    <w:p w:rsidR="00243E7D" w:rsidRPr="00EA2EA6" w:rsidRDefault="00243E7D" w:rsidP="00243E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2E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Көрнекіліктер: </w:t>
      </w:r>
      <w:r w:rsidRPr="00EA2EA6">
        <w:rPr>
          <w:rFonts w:ascii="Times New Roman" w:hAnsi="Times New Roman" w:cs="Times New Roman"/>
          <w:sz w:val="28"/>
          <w:szCs w:val="28"/>
          <w:lang w:val="kk-KZ"/>
        </w:rPr>
        <w:t>Сюжетті суреттер, үлестірмелі суреттер , магнитті тақта, интерактивті тақта, диск, магнитофон</w:t>
      </w:r>
    </w:p>
    <w:p w:rsidR="00243E7D" w:rsidRPr="00EA2EA6" w:rsidRDefault="00243E7D" w:rsidP="00243E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7"/>
        <w:gridCol w:w="5713"/>
        <w:gridCol w:w="3074"/>
      </w:tblGrid>
      <w:tr w:rsidR="00243E7D" w:rsidRPr="00EA2EA6" w:rsidTr="00F81D68">
        <w:trPr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Іс-әрекеттің кезеңдері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Тәрбиешінің әрекеті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әрекеті</w:t>
            </w:r>
          </w:p>
        </w:tc>
      </w:tr>
      <w:tr w:rsidR="00243E7D" w:rsidRPr="00EA2EA6" w:rsidTr="00F81D68">
        <w:trPr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Мотивациялық ынтасын көтеру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Шаттық шеңбері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 бүгін бізде өзгеше сабақ болғалы отыр себебі: біздің оқу іс- әрекетімізге қонақтар келіп отыр.Қане қонақтармен сәлемдесіп алайық.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Шаттық шеңбері: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Арайлап бүгін атты күн,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Шашып бізге шапағын.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Тілейміз сіздерге ақ таңның,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Қуанышын шаттығын.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Қайырлы таң!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Қонақтармен сәлемдеседі.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3E7D" w:rsidRPr="00243E7D" w:rsidTr="00F81D68">
        <w:trPr>
          <w:trHeight w:val="144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Ізденіс кезеңдерін ұйымдастыру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Негізгі бөлім: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Перед вами ребята карта Казахстана. (обратить внимание на карту расс)Я вам предлагаю отправиться в путешествие по городам Казахстана и  мы с вами сегодня отправляемся в нашу  столицу.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Как называется наша столица?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Елордамыз қай қала екен балалар?Астана қаласына пойызбен саяхатқа аттансақ қалай қарайсыңдар?(СЛАЙД ПОЕЗД)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 чем мы сегодня поедем? Для начала мы должны сесть на поезд(физ. мин)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(Алматы слайд)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По пути в нашу столицу мы сделаем остановки  на нескольких городах, в каждом городе мы должны будем выполнят задание,отвечая на вопросы мы будем получать подсказки и в конце занятии мы получем ответ.Әрбір тоқтаған бекетте біз тапсырмалар орындауымыз керек.Олай болса 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аттанайық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Наш поезд тронулся в сторону Астаны .Вот и наша следующая станция город Тараз. (слайд деда) қараңдаршы балалар бізді бекетте кім қарсы алып жатыр. Посмотрите ребята кто нас встречает.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Сәлеметсіңдерме балалар?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 давайте поближе познакомися  с дедушкой(Диалог дедушки с ребенком запись) </w:t>
            </w:r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Диалог “Знакомства” – “</w:t>
            </w:r>
            <w:proofErr w:type="spellStart"/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Танысу</w:t>
            </w:r>
            <w:proofErr w:type="spellEnd"/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”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-Сәлеметсіз бе!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-Сәлеметсіз бе!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-Сенің есімің кім?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-Менің есімім Коля.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-Сенің жасың нешеде?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-Менің жасым алтыда.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Жарайсыңдар . Сендер қай қаладан келе жатырсыңдар?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Қалаларыңды жақсы көресіңдер ме?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Алматы туралы не айта аласыңдар?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Правильно ребята у нас очень красивые горы, а в горах живут какие животные ?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Каких диких животных вы знаете?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Раннее этот город раньше носил название Жамбыл в честь великого казахского поэта Жамбула Жабаева.(показать портрет)ақын - поэт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Бұл қазақтың ұлы ақыны Жамбыл атамыз.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Тараз один из самых древних городов нашей страны через который проходил великий шелкий путь по которому шли караваны эти люди занимались торговлей.(показать караван)(слайд рынок шелковый путь)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Раньше на великом шелковом пути устраивались рынки а в наше время в городах построены большие магазины и супермаркеты , давайте мы сейчас загляним в один из таких магазинов.(Диалог магазин)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2. Диалог </w:t>
            </w:r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“В магазине”-“</w:t>
            </w:r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Дүкенде</w:t>
            </w:r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”(</w:t>
            </w:r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на тему </w:t>
            </w:r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“</w:t>
            </w:r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Овощи и фрукты</w:t>
            </w:r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”</w:t>
            </w:r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– </w:t>
            </w:r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“</w:t>
            </w:r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Көкөністер мен жемістер</w:t>
            </w:r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”)</w:t>
            </w:r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.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-Қайырлы таң!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-Сәлеметсіз бе!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-Саған не керек?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-Маған қияр, қызанақ, бұрыш  беріңізші.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- Мархабат алыңыз.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-Рахмет, сау болыңыз.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-Сау болыңыз!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(дедушка прощается дает пазл )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 этом время прибывание на станции Тараз заканчивается и наш поезд отправляется дальше.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Отправляемся дальше. Вот мы прибыли в город Балхаш.Здесь ребята расположено уникальное озеро Балхаш. Почему оно уникальное потому что здесь вода на половину прессная на половину соленая.На озере Балхаш водятся очень много разновидности рыб.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Посмотрите ребята кто ловит рыбу.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 хотите помочь рыбаку сосчитать сколько же рыб он наловил?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Ол үшін шелектегі балықтарын келесі шелекке санап салайық. 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Поехали дальше наша следующая станция город Караганда.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(слайдКараганда)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Чем славится город Караганда?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 Караганде расположены шахты где добывают уголь которыми мы с вами обогреваем дома и еще здесь находитя большая швейная фабрика.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Чем занимаются в швейной фабрике?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Давайте тогда поиграем в игру одень куклу.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(работа с маг. доской)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Последняя наша станция город «Астана»Чтоб попасть нам в Астану мы должны ответить на несколько вопросов.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Отанымыз қалай аталады?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Отан деген не?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Біздің елбасымыз кім?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Қазақстанның рәміздерін атаңдаршы?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Жарайсыңдар балалар енді барлық тапсырмалардан алған бөлшектеріміз құрастырайық . Ненің кескіні шықты?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Что у нас получилось?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...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5. Диалог </w:t>
            </w:r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“На прогулке” – “</w:t>
            </w:r>
            <w:proofErr w:type="spellStart"/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Серуенде</w:t>
            </w:r>
            <w:proofErr w:type="spellEnd"/>
            <w:r w:rsidRPr="00EA2E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”.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“Игрушки” – “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Ойыншықтар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-Сәлем, Коля!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-Сәлем, Аня!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-Қалай жағдай?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-Рахмет, жақсы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-Коля, сенде не бар?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-Менде ұшақ бар.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-Аня, сенде не бар?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-Менде қуыршақ бар.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-Жүр, ойнаймыз.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-Жүр, ойнаймыз.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Разминка.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Игра 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ұшты-ұшты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Тема: ”Птицы” - ”Құстар”.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Например: ұшты-ұшты, қарлығаш ұшты(ұшақ, торғай, сауысқан, аю, доп...)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    Задание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Дети по команде 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бабочка!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выполняют махи руками, а апо команде 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машина!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опускают руки.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4 – ая станция «Живые вопросы</w:t>
            </w:r>
            <w:r w:rsidRPr="00EA2E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 этом туре преподаватель дает второе задание в виде игры на темы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Части тела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Задание</w:t>
            </w:r>
            <w:r w:rsidRPr="00EA2EA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Нужно нарисовать на доске портрет друга или подружки, и назвать всечасти тела.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2-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ое задание вы должны будете рассказать о себе</w:t>
            </w:r>
          </w:p>
          <w:p w:rsidR="00243E7D" w:rsidRPr="00EA2EA6" w:rsidRDefault="00243E7D" w:rsidP="00F81D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5- ая станция «Астана»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оқытушының тапсырмасын мұқият тыңдайды.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Алматыдан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Алматыда балабақшалар, саябақтар, театрлар, гүлзарлар ,таулар бар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перечисляют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 назарын тақтаға аударып, оқытушының әңгімесі тыңдайды.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Рыбак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Углем 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Шьют одежду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Менің Отаным Қазақстан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Нұрсұлтан Назарбаев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ту, елтаңба, әнұран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Бәйтерек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Мен Қазақстанда Алматы қаласында тұрамын. Менің атым Настя. Менің жасым алтыда. Мен № 51 балабақшаға барамын. Менің тобым “Юнга”. Менің отбасымда: әкем, шешем, ағам, сіңлім және мен бар.</w:t>
            </w: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Менің Отаным – Қазақстан. Бас қала – Астана. Біздің президентіміз – 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Нұрсұлтан Назарбаев. Қазақстанның жалауы, елтаңбасы және әнұраны бар. Алматыда– балабақшалар, мектептер, саябақтар, зообақ, дендропарк, технопарк, аквапарк, тетрлар... бар.</w:t>
            </w:r>
          </w:p>
          <w:p w:rsidR="00243E7D" w:rsidRPr="00EA2EA6" w:rsidRDefault="00243E7D" w:rsidP="00F81D6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3E7D" w:rsidRPr="00EA2EA6" w:rsidTr="00F81D68">
        <w:trPr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2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Рефлексивті қорытындылау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Жюри подсчитывает очки и называет победителей игры 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“Лидер 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EA2EA6">
              <w:rPr>
                <w:rFonts w:ascii="Times New Roman" w:eastAsia="Times New Roman" w:hAnsi="Times New Roman" w:cs="Times New Roman"/>
                <w:sz w:val="28"/>
                <w:szCs w:val="28"/>
              </w:rPr>
              <w:t>-века”, вручается медаль и поощрительные призы.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7D" w:rsidRPr="00EA2EA6" w:rsidRDefault="00243E7D" w:rsidP="00F8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43E7D" w:rsidRPr="00EA2EA6" w:rsidRDefault="00243E7D" w:rsidP="00243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43E7D" w:rsidRPr="00EA2EA6" w:rsidRDefault="00243E7D" w:rsidP="00243E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2EA6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243E7D" w:rsidRPr="00EA2EA6" w:rsidRDefault="00243E7D" w:rsidP="00243E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2E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Балалардың оқып-үйренуі: </w:t>
      </w:r>
      <w:r w:rsidRPr="00EA2EA6">
        <w:rPr>
          <w:rFonts w:ascii="Times New Roman" w:hAnsi="Times New Roman" w:cs="Times New Roman"/>
          <w:sz w:val="28"/>
          <w:szCs w:val="28"/>
          <w:lang w:val="kk-KZ"/>
        </w:rPr>
        <w:t>балабақша бөлмелері туралы әңгімелеп үйренеді</w:t>
      </w:r>
    </w:p>
    <w:p w:rsidR="00243E7D" w:rsidRPr="00EA2EA6" w:rsidRDefault="00243E7D" w:rsidP="00243E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2E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Түсінігі: </w:t>
      </w:r>
      <w:r w:rsidRPr="00EA2EA6">
        <w:rPr>
          <w:rFonts w:ascii="Times New Roman" w:hAnsi="Times New Roman" w:cs="Times New Roman"/>
          <w:sz w:val="28"/>
          <w:szCs w:val="28"/>
          <w:lang w:val="kk-KZ"/>
        </w:rPr>
        <w:t>Орталықта тазалықты сақтау керектігін, еңбекті бағалауды түсінеді.</w:t>
      </w:r>
    </w:p>
    <w:p w:rsidR="00243E7D" w:rsidRPr="00EA2EA6" w:rsidRDefault="00243E7D" w:rsidP="00243E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2EA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Дағдылары:</w:t>
      </w:r>
      <w:r w:rsidRPr="00EA2EA6">
        <w:rPr>
          <w:rFonts w:ascii="Times New Roman" w:hAnsi="Times New Roman" w:cs="Times New Roman"/>
          <w:sz w:val="28"/>
          <w:szCs w:val="28"/>
          <w:lang w:val="kk-KZ"/>
        </w:rPr>
        <w:t xml:space="preserve"> Сұраққа түсініп жауап бере білуге дағдыланады.</w:t>
      </w:r>
    </w:p>
    <w:p w:rsidR="00243E7D" w:rsidRDefault="00243E7D" w:rsidP="00243E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B683B">
        <w:rPr>
          <w:rFonts w:ascii="Times New Roman" w:hAnsi="Times New Roman" w:cs="Times New Roman"/>
          <w:b/>
          <w:sz w:val="28"/>
          <w:szCs w:val="28"/>
          <w:lang w:val="kk-KZ"/>
        </w:rPr>
        <w:t>Қазақ тілі пәнінің педагогі: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Мамытханова Газиза Мелисовна</w:t>
      </w:r>
    </w:p>
    <w:p w:rsidR="00243E7D" w:rsidRPr="00EA2EA6" w:rsidRDefault="00243E7D" w:rsidP="00243E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43E7D" w:rsidRPr="00EA2EA6" w:rsidRDefault="00243E7D" w:rsidP="00243E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08C" w:rsidRPr="00243E7D" w:rsidRDefault="00BA708C" w:rsidP="00243E7D">
      <w:pPr>
        <w:ind w:left="-142" w:firstLine="142"/>
        <w:rPr>
          <w:lang w:val="kk-KZ"/>
        </w:rPr>
      </w:pPr>
    </w:p>
    <w:sectPr w:rsidR="00BA708C" w:rsidRPr="00243E7D" w:rsidSect="00243E7D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43E7D"/>
    <w:rsid w:val="00243E7D"/>
    <w:rsid w:val="00BA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2015-02-05T04:06:00Z</dcterms:created>
  <dcterms:modified xsi:type="dcterms:W3CDTF">2015-02-05T04:06:00Z</dcterms:modified>
</cp:coreProperties>
</file>