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E7" w:rsidRDefault="008408E7" w:rsidP="008408E7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Оқуш иш һәрикити:    Сават ечиш       58 д </w:t>
      </w:r>
    </w:p>
    <w:p w:rsidR="008408E7" w:rsidRDefault="008408E7" w:rsidP="008408E7">
      <w:pPr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Дәрис  мавзуси</w:t>
      </w:r>
      <w:r>
        <w:rPr>
          <w:sz w:val="22"/>
          <w:szCs w:val="22"/>
          <w:lang w:val="kk-KZ"/>
        </w:rPr>
        <w:t>:  «Алфафит станцияси» д/о</w:t>
      </w:r>
    </w:p>
    <w:p w:rsidR="008408E7" w:rsidRDefault="008408E7" w:rsidP="008408E7">
      <w:pPr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Дәрис  мәхсити</w:t>
      </w:r>
      <w:r>
        <w:rPr>
          <w:sz w:val="22"/>
          <w:szCs w:val="22"/>
          <w:lang w:val="kk-KZ"/>
        </w:rPr>
        <w:t>:   Балиларға  өткән һәрипләрни қайтилаш арқилиқ, сөзләрни қураштуруп оқуш,чирайлиқ йезишни үгитиш</w:t>
      </w:r>
    </w:p>
    <w:p w:rsidR="008408E7" w:rsidRDefault="008408E7" w:rsidP="008408E7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Оқуғучиларниң  ойлаш,  сөзләш, пикирлишишиш  қабилийәтлирини  риважландуруш.                               Бир-бирини  һөрмәтләшкә,  синип  ичини  таза  тутушқа,  тавушларни  дурус  айришқа  тәрбийәләш.</w:t>
      </w:r>
    </w:p>
    <w:p w:rsidR="008408E7" w:rsidRDefault="008408E7" w:rsidP="008408E7">
      <w:pPr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Қоллинидиған  усул</w:t>
      </w:r>
      <w:r>
        <w:rPr>
          <w:sz w:val="22"/>
          <w:szCs w:val="22"/>
          <w:lang w:val="kk-KZ"/>
        </w:rPr>
        <w:t>;  чүшәндүрүш, соал-жавап, көрситиш</w:t>
      </w:r>
    </w:p>
    <w:p w:rsidR="008408E7" w:rsidRDefault="008408E7" w:rsidP="008408E7">
      <w:pPr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Дәрис түри</w:t>
      </w:r>
      <w:r>
        <w:rPr>
          <w:sz w:val="22"/>
          <w:szCs w:val="22"/>
          <w:lang w:val="kk-KZ"/>
        </w:rPr>
        <w:t>: қайтилаш</w:t>
      </w:r>
    </w:p>
    <w:p w:rsidR="008408E7" w:rsidRDefault="008408E7" w:rsidP="008408E7">
      <w:pPr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Көрнәклик:</w:t>
      </w:r>
      <w:r>
        <w:rPr>
          <w:sz w:val="22"/>
          <w:szCs w:val="22"/>
          <w:lang w:val="kk-KZ"/>
        </w:rPr>
        <w:t xml:space="preserve"> сүрәтләр, бәлгүләр,алфавит</w:t>
      </w:r>
    </w:p>
    <w:p w:rsidR="008408E7" w:rsidRDefault="008408E7" w:rsidP="008408E7">
      <w:pPr>
        <w:rPr>
          <w:sz w:val="22"/>
          <w:szCs w:val="22"/>
          <w:lang w:val="kk-KZ"/>
        </w:rPr>
      </w:pPr>
    </w:p>
    <w:tbl>
      <w:tblPr>
        <w:tblStyle w:val="a5"/>
        <w:tblW w:w="0" w:type="auto"/>
        <w:tblLook w:val="04A0"/>
      </w:tblPr>
      <w:tblGrid>
        <w:gridCol w:w="1483"/>
        <w:gridCol w:w="8088"/>
      </w:tblGrid>
      <w:tr w:rsidR="008408E7" w:rsidTr="008408E7">
        <w:tc>
          <w:tcPr>
            <w:tcW w:w="2802" w:type="dxa"/>
          </w:tcPr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Иш-һәрикәт бөлүмлири</w:t>
            </w:r>
          </w:p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Интилдүрүш</w:t>
            </w:r>
          </w:p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Сезимини ойғитиш</w:t>
            </w: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Издинишләр</w:t>
            </w:r>
          </w:p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Уюштуруш 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b/>
                <w:lang w:val="kk-KZ"/>
              </w:rPr>
              <w:t>Елипбә дәптири билән иш</w:t>
            </w:r>
          </w:p>
          <w:p w:rsidR="008408E7" w:rsidRDefault="008408E7" w:rsidP="008408E7">
            <w:pPr>
              <w:rPr>
                <w:lang w:val="kk-KZ"/>
              </w:rPr>
            </w:pPr>
          </w:p>
        </w:tc>
        <w:tc>
          <w:tcPr>
            <w:tcW w:w="6769" w:type="dxa"/>
          </w:tcPr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Муәллимниң иш-һәрикити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>Балиларни чәмбәр бойиға турғузуп, төвәндики шеирни ейтқизиду. Әссалам, алтун күн!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Әссалам, көк асман!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Әссалам, жан достум!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Меһримгә меһир қош,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Мана мениң қолум.   </w:t>
            </w:r>
          </w:p>
          <w:p w:rsidR="008408E7" w:rsidRDefault="008408E7" w:rsidP="008408E7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Билимини тәкшүрүш қисми</w:t>
            </w:r>
          </w:p>
          <w:p w:rsidR="008408E7" w:rsidRDefault="008408E7" w:rsidP="008408E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Тавушлар тоғрисида сораш.</w:t>
            </w:r>
          </w:p>
          <w:p w:rsidR="008408E7" w:rsidRDefault="008408E7" w:rsidP="008408E7">
            <w:pPr>
              <w:spacing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>Мәхсәт  қоюш  басқучи</w:t>
            </w:r>
          </w:p>
          <w:p w:rsidR="008408E7" w:rsidRDefault="008408E7" w:rsidP="008408E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Бүгүнки  дәристә  биз һәм  созуқ,  үзүк  тавушларни қайтилап сөзләрни қураштуримиз</w:t>
            </w:r>
          </w:p>
          <w:p w:rsidR="008408E7" w:rsidRDefault="008408E7" w:rsidP="008408E7">
            <w:pPr>
              <w:spacing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>Йеңи  мавзуни  чүшәндүрүш</w:t>
            </w:r>
          </w:p>
          <w:p w:rsidR="008408E7" w:rsidRDefault="008408E7" w:rsidP="008408E7">
            <w:pPr>
              <w:spacing w:line="276" w:lineRule="auto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Созуқ  тавушлар:  а,ә,е,е,и,ө,о,у,ү,я.</w:t>
            </w:r>
          </w:p>
          <w:p w:rsidR="008408E7" w:rsidRDefault="008408E7" w:rsidP="008408E7">
            <w:pPr>
              <w:spacing w:line="276" w:lineRule="auto"/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Үзүк  тавушлар:   б,в,й,ц,к,н,г,ш,щ,з,х,ж,д,л,р,п,ч,с,м,т,</w:t>
            </w:r>
          </w:p>
          <w:p w:rsidR="008408E7" w:rsidRDefault="008408E7" w:rsidP="008408E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«Алфафит станцияси»   оюнини  ойнитиш  арқилиқ  созуқ  вә үзүк  тавушларни айриш.</w:t>
            </w:r>
          </w:p>
          <w:p w:rsidR="008408E7" w:rsidRDefault="008408E7" w:rsidP="008408E7">
            <w:pPr>
              <w:rPr>
                <w:lang w:val="kk-KZ"/>
              </w:rPr>
            </w:pP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>А о ө е ә я у                   Й                    ай,ой, өй, ейиқ,әйнәк,яй-</w:t>
            </w:r>
          </w:p>
          <w:p w:rsidR="008408E7" w:rsidRDefault="008408E7" w:rsidP="008408E7">
            <w:pPr>
              <w:tabs>
                <w:tab w:val="left" w:pos="5306"/>
              </w:tabs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 лақ,  уйқа</w:t>
            </w:r>
          </w:p>
          <w:p w:rsidR="008408E7" w:rsidRDefault="008408E7" w:rsidP="008408E7">
            <w:pPr>
              <w:ind w:left="-360"/>
              <w:rPr>
                <w:lang w:val="kk-KZ"/>
              </w:rPr>
            </w:pPr>
            <w:r>
              <w:rPr>
                <w:lang w:val="kk-KZ"/>
              </w:rPr>
              <w:t>созуқ  тавуш</w:t>
            </w:r>
            <w:r>
              <w:rPr>
                <w:lang w:val="kk-KZ"/>
              </w:rPr>
              <w:tab/>
            </w:r>
            <w:r>
              <w:rPr>
                <w:lang w:val="kk-KZ"/>
              </w:rPr>
              <w:tab/>
              <w:t xml:space="preserve">үзүк  тавуш </w:t>
            </w:r>
          </w:p>
          <w:p w:rsidR="008408E7" w:rsidRDefault="008408E7" w:rsidP="008408E7">
            <w:pPr>
              <w:ind w:left="-360"/>
              <w:rPr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lang w:val="kk-KZ"/>
              </w:rPr>
              <w:t>«Өйлап тап»  оюнини  ойнитиш   арқилиқ  балиларниң  диққәтчанлиғини  ениқлаш.Бу оюнға  һәр хил  рәңлик  сүрәтләр  һажәт:  Китап, қәләм,  дәптәр.........в.б.</w:t>
            </w:r>
            <w:r w:rsidRPr="008408E7">
              <w:rPr>
                <w:lang w:val="kk-KZ"/>
              </w:rPr>
              <w:t xml:space="preserve"> </w:t>
            </w: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  <w:r w:rsidRPr="008408E7">
              <w:rPr>
                <w:b/>
                <w:lang w:val="kk-KZ"/>
              </w:rPr>
              <w:drawing>
                <wp:inline distT="0" distB="0" distL="0" distR="0">
                  <wp:extent cx="5111086" cy="3275463"/>
                  <wp:effectExtent l="0" t="0" r="0" b="0"/>
                  <wp:docPr id="12" name="Объект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596668" cy="6248400"/>
                            <a:chOff x="677334" y="609600"/>
                            <a:chExt cx="8596668" cy="6248400"/>
                          </a:xfrm>
                        </a:grpSpPr>
                        <a:sp>
                          <a:nvSpPr>
                            <a:cNvPr id="2" name="Заголовок 1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677334" y="609600"/>
                              <a:ext cx="8596668" cy="13208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t">
                                <a:normAutofit/>
                              </a:bodyPr>
                              <a:lstStyle>
                                <a:lvl1pPr algn="l" defTabSz="457200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sz="3600" kern="1200">
                                    <a:solidFill>
                                      <a:schemeClr val="accent1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  <a:lvl2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2pPr>
                                <a:lvl3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3pPr>
                                <a:lvl4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4pPr>
                                <a:lvl5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5pPr>
                                <a:lvl6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6pPr>
                                <a:lvl7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7pPr>
                                <a:lvl8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8pPr>
                                <a:lvl9pPr eaLnBrk="1" hangingPunct="1">
                                  <a:defRPr>
                                    <a:solidFill>
                                      <a:schemeClr val="tx2"/>
                                    </a:solidFill>
                                  </a:defRPr>
                                </a:lvl9pPr>
                              </a:lstStyle>
                              <a:p>
                                <a:r>
                                  <a:rPr lang="kk-KZ" dirty="0" smtClean="0"/>
                                  <a:t>        </a:t>
                                </a:r>
                                <a:r>
                                  <a:rPr lang="kk-KZ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Стрелкини тоғрилап </a:t>
                                </a:r>
                                <a:r>
                                  <a:rPr lang="kk-KZ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қоюңлар</a:t>
                                </a:r>
                                <a:r>
                                  <a:rPr lang="kk-KZ" dirty="0" smtClean="0"/>
                                  <a:t>:</a:t>
                                </a:r>
                                <a:endParaRPr lang="ru-RU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" name="Объект 2"/>
                            <a:cNvSpPr>
                              <a:spLocks noGrp="1"/>
                            </a:cNvSpPr>
                          </a:nvSpPr>
                          <a:spPr>
                            <a:xfrm>
                              <a:off x="677334" y="1246909"/>
                              <a:ext cx="7865417" cy="5611091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>
                                <a:noAutofit/>
                              </a:bodyPr>
                              <a:lstStyle>
                                <a:lvl1pPr marL="342900" indent="-3429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8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742950" indent="-28575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6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1143000" indent="-2286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4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600200" indent="-2286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2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2057400" indent="-2286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2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514600" indent="-2286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2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971800" indent="-2286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2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429000" indent="-2286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2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886200" indent="-228600" algn="l" defTabSz="457200" rtl="0" eaLnBrk="1" latinLnBrk="0" hangingPunct="1">
                                  <a:spcBef>
                                    <a:spcPts val="1000"/>
                                  </a:spcBef>
                                  <a:spcAft>
                                    <a:spcPts val="0"/>
                                  </a:spcAft>
                                  <a:buClr>
                                    <a:schemeClr val="accent1"/>
                                  </a:buClr>
                                  <a:buSzPct val="80000"/>
                                  <a:buFont typeface="Wingdings 3" charset="2"/>
                                  <a:buChar char=""/>
                                  <a:defRPr sz="1200" kern="120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lvl="1"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Еғир                                көмүр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  Қара       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шар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 Йоған      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әлләй 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 Жиғлайду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таш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 Ақ             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муз  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 Гөзәл        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синип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 Пакиз       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қиз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Татлиқ     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қар                                                          </a:t>
                                </a:r>
                              </a:p>
                              <a:p>
                                <a:pPr>
                                  <a:buNone/>
                                </a:pP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          Сөғ                                    </a:t>
                                </a:r>
                                <a:r>
                                  <a:rPr lang="kk-KZ" sz="2800" b="1" i="1" dirty="0" smtClean="0"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тамақ</a:t>
                                </a:r>
                                <a:endParaRPr lang="ru-RU" sz="2800" b="1" i="1" dirty="0"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</a:sp>
                        <a:cxnSp>
                          <a:nvCxnSpPr>
                            <a:cNvPr id="5" name="Прямая со стрелкой 4"/>
                            <a:cNvCxnSpPr/>
                          </a:nvCxnSpPr>
                          <a:spPr>
                            <a:xfrm>
                              <a:off x="2659348" y="1599205"/>
                              <a:ext cx="2689266" cy="156988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8" name="Прямая со стрелкой 7"/>
                            <a:cNvCxnSpPr/>
                          </a:nvCxnSpPr>
                          <a:spPr>
                            <a:xfrm flipV="1">
                              <a:off x="2706065" y="1565753"/>
                              <a:ext cx="2692653" cy="5571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5" name="Прямая со стрелкой 14"/>
                            <a:cNvCxnSpPr/>
                          </a:nvCxnSpPr>
                          <a:spPr>
                            <a:xfrm flipV="1">
                              <a:off x="2738631" y="2154477"/>
                              <a:ext cx="2559879" cy="499126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9" name="Прямая со стрелкой 18"/>
                            <a:cNvCxnSpPr/>
                          </a:nvCxnSpPr>
                          <a:spPr>
                            <a:xfrm flipV="1">
                              <a:off x="3275925" y="2705622"/>
                              <a:ext cx="2035111" cy="50384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2" name="Прямая со стрелкой 21"/>
                            <a:cNvCxnSpPr/>
                          </a:nvCxnSpPr>
                          <a:spPr>
                            <a:xfrm>
                              <a:off x="2256157" y="3797449"/>
                              <a:ext cx="3217717" cy="161379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5" name="Прямая со стрелкой 24"/>
                            <a:cNvCxnSpPr/>
                          </a:nvCxnSpPr>
                          <a:spPr>
                            <a:xfrm>
                              <a:off x="2675558" y="4313816"/>
                              <a:ext cx="2785790" cy="57133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9" name="Прямая со стрелкой 28"/>
                            <a:cNvCxnSpPr/>
                          </a:nvCxnSpPr>
                          <a:spPr>
                            <a:xfrm flipV="1">
                              <a:off x="2788587" y="4334005"/>
                              <a:ext cx="2660235" cy="54628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3" name="Прямая со стрелкой 32"/>
                            <a:cNvCxnSpPr/>
                          </a:nvCxnSpPr>
                          <a:spPr>
                            <a:xfrm>
                              <a:off x="2962773" y="5459432"/>
                              <a:ext cx="2335737" cy="50295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39" name="Прямая со стрелкой 38"/>
                            <a:cNvCxnSpPr/>
                          </a:nvCxnSpPr>
                          <a:spPr>
                            <a:xfrm flipV="1">
                              <a:off x="2272515" y="3820438"/>
                              <a:ext cx="3176307" cy="21447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inline>
              </w:drawing>
            </w:r>
          </w:p>
          <w:p w:rsidR="008408E7" w:rsidRDefault="008408E7" w:rsidP="008408E7">
            <w:pPr>
              <w:rPr>
                <w:b/>
                <w:lang w:val="kk-KZ"/>
              </w:rPr>
            </w:pPr>
          </w:p>
          <w:p w:rsidR="008408E7" w:rsidRDefault="008408E7" w:rsidP="008408E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Балиларниң иш-һәрикити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>Балилар бир-бириниң қоллиридин тутуп, тиләклирини билдүриду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>Балилар мавзу бойичә қизиқиш билән жавап бериду</w:t>
            </w:r>
          </w:p>
          <w:p w:rsidR="008408E7" w:rsidRDefault="008408E7" w:rsidP="008408E7">
            <w:pPr>
              <w:tabs>
                <w:tab w:val="left" w:pos="3729"/>
              </w:tabs>
              <w:rPr>
                <w:lang w:val="kk-KZ"/>
              </w:rPr>
            </w:pPr>
            <w:r>
              <w:rPr>
                <w:lang w:val="kk-KZ"/>
              </w:rPr>
              <w:t>Соалларға жавап бериду, сөзләрни қураштуруп,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>тапшурмиларни орунлайду</w:t>
            </w:r>
          </w:p>
          <w:p w:rsidR="008408E7" w:rsidRDefault="008408E7" w:rsidP="008408E7">
            <w:pPr>
              <w:rPr>
                <w:lang w:val="kk-KZ"/>
              </w:rPr>
            </w:pPr>
            <w:r>
              <w:rPr>
                <w:lang w:val="kk-KZ"/>
              </w:rPr>
              <w:t>Оюнларни өз алдиға мустәқил ишләш Ярдәм бериш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b/>
                <w:i/>
                <w:lang w:val="kk-KZ"/>
              </w:rPr>
            </w:pPr>
            <w:r w:rsidRPr="00244B46">
              <w:rPr>
                <w:rFonts w:ascii="Times New Roman" w:hAnsi="Times New Roman"/>
                <w:b/>
                <w:i/>
                <w:lang w:val="kk-KZ"/>
              </w:rPr>
              <w:t>- Ана жутуң аман болса,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b/>
                <w:i/>
                <w:lang w:val="kk-KZ"/>
              </w:rPr>
            </w:pPr>
            <w:r w:rsidRPr="00244B46">
              <w:rPr>
                <w:rFonts w:ascii="Times New Roman" w:hAnsi="Times New Roman"/>
                <w:b/>
                <w:i/>
                <w:lang w:val="kk-KZ"/>
              </w:rPr>
              <w:t xml:space="preserve">    Рәңги-роюң саман болмас.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lang w:val="kk-KZ"/>
              </w:rPr>
            </w:pPr>
            <w:r w:rsidRPr="00244B46">
              <w:rPr>
                <w:rFonts w:ascii="Times New Roman" w:hAnsi="Times New Roman"/>
                <w:b/>
                <w:i/>
                <w:lang w:val="kk-KZ"/>
              </w:rPr>
              <w:t xml:space="preserve">   Булбул чимәнни сөйәр,адәм – Вәтәнни</w:t>
            </w:r>
            <w:r w:rsidRPr="00244B46">
              <w:rPr>
                <w:rFonts w:ascii="Times New Roman" w:hAnsi="Times New Roman"/>
                <w:lang w:val="kk-KZ"/>
              </w:rPr>
              <w:t>.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i/>
                <w:lang w:val="kk-KZ"/>
              </w:rPr>
            </w:pPr>
            <w:r w:rsidRPr="00244B46">
              <w:rPr>
                <w:rFonts w:ascii="Times New Roman" w:hAnsi="Times New Roman"/>
                <w:b/>
                <w:lang w:val="kk-KZ"/>
              </w:rPr>
              <w:t xml:space="preserve">  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i/>
                <w:lang w:val="kk-KZ"/>
              </w:rPr>
            </w:pPr>
            <w:r w:rsidRPr="00244B46">
              <w:rPr>
                <w:rFonts w:ascii="Times New Roman" w:hAnsi="Times New Roman"/>
                <w:lang w:val="kk-KZ"/>
              </w:rPr>
              <w:t>Балиларниң билимлирини ениқлап көрип, байқап,тәкшүрәп,</w:t>
            </w:r>
          </w:p>
          <w:p w:rsidR="008408E7" w:rsidRDefault="008408E7" w:rsidP="008408E7">
            <w:pPr>
              <w:rPr>
                <w:lang w:val="kk-KZ"/>
              </w:rPr>
            </w:pPr>
            <w:r w:rsidRPr="00244B46">
              <w:rPr>
                <w:lang w:val="kk-KZ"/>
              </w:rPr>
              <w:t>камчилиқла</w:t>
            </w:r>
            <w:r>
              <w:rPr>
                <w:lang w:val="kk-KZ"/>
              </w:rPr>
              <w:t>р билән утуқларни атап көрситиш</w:t>
            </w:r>
          </w:p>
        </w:tc>
      </w:tr>
      <w:tr w:rsidR="008408E7" w:rsidTr="008408E7">
        <w:tc>
          <w:tcPr>
            <w:tcW w:w="2802" w:type="dxa"/>
          </w:tcPr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b/>
                <w:lang w:val="kk-KZ"/>
              </w:rPr>
            </w:pPr>
            <w:r w:rsidRPr="00244B46">
              <w:rPr>
                <w:rFonts w:ascii="Times New Roman" w:hAnsi="Times New Roman"/>
                <w:b/>
                <w:lang w:val="kk-KZ"/>
              </w:rPr>
              <w:lastRenderedPageBreak/>
              <w:t xml:space="preserve">Йәкүнләш. 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b/>
                <w:lang w:val="kk-KZ"/>
              </w:rPr>
            </w:pPr>
            <w:r w:rsidRPr="00244B46">
              <w:rPr>
                <w:rFonts w:ascii="Times New Roman" w:hAnsi="Times New Roman"/>
                <w:b/>
                <w:lang w:val="kk-KZ"/>
              </w:rPr>
              <w:t xml:space="preserve">Өзини өзи 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lang w:val="kk-KZ"/>
              </w:rPr>
            </w:pPr>
            <w:r w:rsidRPr="00244B46">
              <w:rPr>
                <w:rFonts w:ascii="Times New Roman" w:hAnsi="Times New Roman"/>
                <w:b/>
                <w:lang w:val="kk-KZ"/>
              </w:rPr>
              <w:t>баһалаш</w:t>
            </w:r>
          </w:p>
        </w:tc>
        <w:tc>
          <w:tcPr>
            <w:tcW w:w="6769" w:type="dxa"/>
          </w:tcPr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lang w:val="kk-KZ"/>
              </w:rPr>
            </w:pPr>
            <w:r w:rsidRPr="00244B46">
              <w:rPr>
                <w:rFonts w:ascii="Times New Roman" w:hAnsi="Times New Roman"/>
                <w:lang w:val="kk-KZ"/>
              </w:rPr>
              <w:t>Балилар  хошал  хорам нахша ейтиду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lang w:val="kk-KZ"/>
              </w:rPr>
            </w:pPr>
            <w:r w:rsidRPr="00244B46">
              <w:rPr>
                <w:rFonts w:ascii="Times New Roman" w:hAnsi="Times New Roman"/>
                <w:lang w:val="kk-KZ"/>
              </w:rPr>
              <w:t xml:space="preserve"> Рәғбәтләндүрүш </w:t>
            </w:r>
          </w:p>
          <w:p w:rsidR="008408E7" w:rsidRPr="00244B46" w:rsidRDefault="008408E7" w:rsidP="008408E7">
            <w:pPr>
              <w:pStyle w:val="aa"/>
              <w:rPr>
                <w:rFonts w:ascii="Times New Roman" w:hAnsi="Times New Roman"/>
                <w:lang w:val="kk-KZ"/>
              </w:rPr>
            </w:pPr>
            <w:r w:rsidRPr="00244B46">
              <w:rPr>
                <w:rFonts w:ascii="Times New Roman" w:hAnsi="Times New Roman"/>
                <w:lang w:val="kk-KZ"/>
              </w:rPr>
              <w:t xml:space="preserve">    Дәм елиш   </w:t>
            </w:r>
          </w:p>
        </w:tc>
      </w:tr>
    </w:tbl>
    <w:p w:rsidR="008408E7" w:rsidRDefault="008408E7" w:rsidP="008408E7">
      <w:pPr>
        <w:rPr>
          <w:sz w:val="22"/>
          <w:szCs w:val="22"/>
          <w:lang w:val="kk-KZ"/>
        </w:rPr>
      </w:pPr>
    </w:p>
    <w:p w:rsidR="008408E7" w:rsidRDefault="008408E7" w:rsidP="008408E7">
      <w:pPr>
        <w:rPr>
          <w:b/>
          <w:lang w:val="kk-KZ"/>
        </w:rPr>
      </w:pPr>
      <w:r>
        <w:rPr>
          <w:b/>
          <w:sz w:val="22"/>
          <w:szCs w:val="22"/>
          <w:lang w:val="kk-KZ"/>
        </w:rPr>
        <w:t xml:space="preserve">Күтүлидиған нәтижә: </w:t>
      </w:r>
      <w:r>
        <w:rPr>
          <w:sz w:val="22"/>
          <w:szCs w:val="22"/>
          <w:lang w:val="kk-KZ"/>
        </w:rPr>
        <w:t>Созуқ вә үзүк тавушлириға сөзләрни ойлаш,  әстә сақлаш</w:t>
      </w:r>
    </w:p>
    <w:p w:rsidR="008408E7" w:rsidRDefault="008408E7" w:rsidP="008408E7">
      <w:pPr>
        <w:rPr>
          <w:b/>
          <w:lang w:val="kk-KZ"/>
        </w:rPr>
      </w:pPr>
    </w:p>
    <w:p w:rsidR="00723180" w:rsidRPr="008408E7" w:rsidRDefault="00723180" w:rsidP="008408E7">
      <w:pPr>
        <w:tabs>
          <w:tab w:val="left" w:pos="2901"/>
        </w:tabs>
        <w:rPr>
          <w:lang w:val="kk-KZ"/>
        </w:rPr>
      </w:pPr>
    </w:p>
    <w:sectPr w:rsidR="00723180" w:rsidRPr="008408E7" w:rsidSect="008408E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AB0" w:rsidRDefault="00C90AB0" w:rsidP="008408E7">
      <w:r>
        <w:separator/>
      </w:r>
    </w:p>
  </w:endnote>
  <w:endnote w:type="continuationSeparator" w:id="0">
    <w:p w:rsidR="00C90AB0" w:rsidRDefault="00C90AB0" w:rsidP="00840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AB0" w:rsidRDefault="00C90AB0" w:rsidP="008408E7">
      <w:r>
        <w:separator/>
      </w:r>
    </w:p>
  </w:footnote>
  <w:footnote w:type="continuationSeparator" w:id="0">
    <w:p w:rsidR="00C90AB0" w:rsidRDefault="00C90AB0" w:rsidP="00840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8E7"/>
    <w:rsid w:val="006C3C33"/>
    <w:rsid w:val="00723180"/>
    <w:rsid w:val="008408E7"/>
    <w:rsid w:val="00C9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8E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0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408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0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08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0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408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Shukhrat</dc:creator>
  <cp:keywords/>
  <dc:description/>
  <cp:lastModifiedBy>Shukhrat</cp:lastModifiedBy>
  <cp:revision>2</cp:revision>
  <dcterms:created xsi:type="dcterms:W3CDTF">2015-02-16T09:38:00Z</dcterms:created>
  <dcterms:modified xsi:type="dcterms:W3CDTF">2015-02-16T10:04:00Z</dcterms:modified>
</cp:coreProperties>
</file>