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73" w:rsidRDefault="00297973" w:rsidP="0029797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1503680</wp:posOffset>
            </wp:positionH>
            <wp:positionV relativeFrom="paragraph">
              <wp:posOffset>19050</wp:posOffset>
            </wp:positionV>
            <wp:extent cx="1233170" cy="1619250"/>
            <wp:effectExtent l="38100" t="19050" r="24130" b="19050"/>
            <wp:wrapTight wrapText="bothSides">
              <wp:wrapPolygon edited="0">
                <wp:start x="-667" y="-254"/>
                <wp:lineTo x="-667" y="21854"/>
                <wp:lineTo x="22023" y="21854"/>
                <wp:lineTo x="22023" y="-254"/>
                <wp:lineTo x="-667" y="-254"/>
              </wp:wrapPolygon>
            </wp:wrapTight>
            <wp:docPr id="1" name="Рисунок 1" descr="D:\Новая папка\Фото\Саламат &amp; Айдана\Рисунок1577777777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D:\Новая папка\Фото\Саламат &amp; Айдана\Рисунок1577777777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61925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973" w:rsidRDefault="00297973" w:rsidP="0029797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  <w:t>Халин Саламат Серикович</w:t>
      </w:r>
    </w:p>
    <w:p w:rsidR="00297973" w:rsidRDefault="00297973" w:rsidP="0029797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  <w:t>Атырау облысы,</w:t>
      </w:r>
    </w:p>
    <w:p w:rsidR="00297973" w:rsidRDefault="00297973" w:rsidP="0029797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  <w:t>Индер ауданы</w:t>
      </w:r>
    </w:p>
    <w:p w:rsidR="00297973" w:rsidRDefault="00297973" w:rsidP="0029797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  <w:t>Бөдене селосы</w:t>
      </w:r>
    </w:p>
    <w:p w:rsidR="00297973" w:rsidRDefault="00297973" w:rsidP="0029797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  <w:t>Бөдене орта мектебінің химия пәні мұғалімі</w:t>
      </w:r>
    </w:p>
    <w:p w:rsidR="00297973" w:rsidRDefault="00297973" w:rsidP="0029797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297973" w:rsidRDefault="00297973" w:rsidP="002979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97973" w:rsidRDefault="00297973" w:rsidP="0029797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297973" w:rsidRDefault="00297973" w:rsidP="002979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60309" w:rsidRPr="001E612B" w:rsidRDefault="00660309" w:rsidP="006603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E612B">
        <w:rPr>
          <w:rFonts w:ascii="Times New Roman" w:hAnsi="Times New Roman"/>
          <w:b/>
          <w:sz w:val="24"/>
          <w:szCs w:val="24"/>
          <w:lang w:val="kk-KZ"/>
        </w:rPr>
        <w:t>Тақырыбы: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§1.9  </w:t>
      </w:r>
      <w:r w:rsidRPr="001E612B">
        <w:rPr>
          <w:rFonts w:ascii="Times New Roman" w:hAnsi="Times New Roman"/>
          <w:b/>
          <w:sz w:val="24"/>
          <w:szCs w:val="24"/>
          <w:lang w:val="kk-KZ"/>
        </w:rPr>
        <w:t>Қышқылдар мен негіздердің қасиеттеріне еріткіштердің әсері.</w:t>
      </w:r>
    </w:p>
    <w:p w:rsidR="00660309" w:rsidRPr="00555D8D" w:rsidRDefault="00660309" w:rsidP="00660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55D8D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</w:p>
    <w:p w:rsidR="00660309" w:rsidRPr="00555D8D" w:rsidRDefault="00660309" w:rsidP="006603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55D8D">
        <w:rPr>
          <w:rFonts w:ascii="Times New Roman" w:hAnsi="Times New Roman"/>
          <w:b/>
          <w:sz w:val="24"/>
          <w:szCs w:val="24"/>
          <w:lang w:val="kk-KZ"/>
        </w:rPr>
        <w:t>Білімділік:</w:t>
      </w:r>
      <w:r w:rsidRPr="00555D8D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Қ</w:t>
      </w:r>
      <w:r w:rsidRPr="00555D8D">
        <w:rPr>
          <w:rFonts w:ascii="Times New Roman" w:hAnsi="Times New Roman"/>
          <w:sz w:val="24"/>
          <w:szCs w:val="24"/>
          <w:lang w:val="kk-KZ"/>
        </w:rPr>
        <w:t xml:space="preserve">ышқылдар және негіздерге еріткіштердің әсері туралы алған білімдерін қалыптастыру; </w:t>
      </w:r>
    </w:p>
    <w:p w:rsidR="00660309" w:rsidRPr="00555D8D" w:rsidRDefault="00660309" w:rsidP="006603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55D8D">
        <w:rPr>
          <w:rFonts w:ascii="Times New Roman" w:hAnsi="Times New Roman"/>
          <w:b/>
          <w:sz w:val="24"/>
          <w:szCs w:val="24"/>
          <w:lang w:val="kk-KZ"/>
        </w:rPr>
        <w:t>Дамытушылық:</w:t>
      </w:r>
      <w:r w:rsidRPr="00555D8D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Е</w:t>
      </w:r>
      <w:r w:rsidRPr="00555D8D">
        <w:rPr>
          <w:rFonts w:ascii="Times New Roman" w:hAnsi="Times New Roman"/>
          <w:sz w:val="24"/>
          <w:szCs w:val="24"/>
          <w:lang w:val="kk-KZ"/>
        </w:rPr>
        <w:t>ріткіштердің түсіндіру, талдау,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55D8D">
        <w:rPr>
          <w:rFonts w:ascii="Times New Roman" w:hAnsi="Times New Roman"/>
          <w:sz w:val="24"/>
          <w:szCs w:val="24"/>
          <w:lang w:val="kk-KZ"/>
        </w:rPr>
        <w:t>қорытындылау,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55D8D">
        <w:rPr>
          <w:rFonts w:ascii="Times New Roman" w:hAnsi="Times New Roman"/>
          <w:sz w:val="24"/>
          <w:szCs w:val="24"/>
          <w:lang w:val="kk-KZ"/>
        </w:rPr>
        <w:t>есте сақтау,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55D8D">
        <w:rPr>
          <w:rFonts w:ascii="Times New Roman" w:hAnsi="Times New Roman"/>
          <w:sz w:val="24"/>
          <w:szCs w:val="24"/>
          <w:lang w:val="kk-KZ"/>
        </w:rPr>
        <w:t>көңіл аудару қабілеттерін жетілдіріп, дамыту;</w:t>
      </w:r>
    </w:p>
    <w:p w:rsidR="00660309" w:rsidRPr="00555D8D" w:rsidRDefault="00660309" w:rsidP="006603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55D8D">
        <w:rPr>
          <w:rFonts w:ascii="Times New Roman" w:hAnsi="Times New Roman"/>
          <w:b/>
          <w:sz w:val="24"/>
          <w:szCs w:val="24"/>
          <w:lang w:val="kk-KZ"/>
        </w:rPr>
        <w:t>Тәрбиелік:</w:t>
      </w:r>
      <w:r w:rsidRPr="00555D8D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С</w:t>
      </w:r>
      <w:r w:rsidRPr="00555D8D">
        <w:rPr>
          <w:rFonts w:ascii="Times New Roman" w:hAnsi="Times New Roman"/>
          <w:sz w:val="24"/>
          <w:szCs w:val="24"/>
          <w:lang w:val="kk-KZ"/>
        </w:rPr>
        <w:t>абақ уақытын бағалауға үйрету,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55D8D">
        <w:rPr>
          <w:rFonts w:ascii="Times New Roman" w:hAnsi="Times New Roman"/>
          <w:sz w:val="24"/>
          <w:szCs w:val="24"/>
          <w:lang w:val="kk-KZ"/>
        </w:rPr>
        <w:t>еңбекқорлыққа және пәнге қызығушылығын арттыру.</w:t>
      </w:r>
    </w:p>
    <w:p w:rsidR="00660309" w:rsidRPr="00BB0DE2" w:rsidRDefault="00660309" w:rsidP="00660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B0DE2">
        <w:rPr>
          <w:rFonts w:ascii="Times New Roman" w:hAnsi="Times New Roman"/>
          <w:b/>
          <w:sz w:val="24"/>
          <w:szCs w:val="24"/>
          <w:lang w:val="kk-KZ"/>
        </w:rPr>
        <w:t xml:space="preserve">Сабақтың типі: </w:t>
      </w:r>
      <w:r w:rsidRPr="00BB0DE2">
        <w:rPr>
          <w:rFonts w:ascii="Times New Roman" w:hAnsi="Times New Roman"/>
          <w:sz w:val="24"/>
          <w:szCs w:val="24"/>
          <w:lang w:val="kk-KZ"/>
        </w:rPr>
        <w:t>Жаңа сабақ.</w:t>
      </w:r>
    </w:p>
    <w:p w:rsidR="00660309" w:rsidRPr="00BB0DE2" w:rsidRDefault="00660309" w:rsidP="00660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B0DE2">
        <w:rPr>
          <w:rFonts w:ascii="Times New Roman" w:hAnsi="Times New Roman"/>
          <w:b/>
          <w:sz w:val="24"/>
          <w:szCs w:val="24"/>
          <w:lang w:val="kk-KZ"/>
        </w:rPr>
        <w:t>Сабақ өткізілу түрі:</w:t>
      </w:r>
      <w:r w:rsidRPr="00BB0DE2">
        <w:rPr>
          <w:rFonts w:ascii="Times New Roman" w:hAnsi="Times New Roman"/>
          <w:sz w:val="24"/>
          <w:szCs w:val="24"/>
          <w:lang w:val="kk-KZ"/>
        </w:rPr>
        <w:t xml:space="preserve"> Мұғалімнің ауызша түсіндіруі, кітаппен өз бетінше жұмыс істеу, жаттығулар орындау.</w:t>
      </w:r>
    </w:p>
    <w:p w:rsidR="00660309" w:rsidRPr="00BB0DE2" w:rsidRDefault="00660309" w:rsidP="00660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B0DE2">
        <w:rPr>
          <w:rFonts w:ascii="Times New Roman" w:hAnsi="Times New Roman"/>
          <w:b/>
          <w:sz w:val="24"/>
          <w:szCs w:val="24"/>
          <w:lang w:val="kk-KZ"/>
        </w:rPr>
        <w:t>Құралдар мен реактивтер:</w:t>
      </w:r>
      <w:r w:rsidRPr="00BB0DE2">
        <w:rPr>
          <w:rFonts w:ascii="Times New Roman" w:hAnsi="Times New Roman"/>
          <w:sz w:val="24"/>
          <w:szCs w:val="24"/>
          <w:lang w:val="kk-KZ"/>
        </w:rPr>
        <w:t xml:space="preserve"> Кітап, дәптер, интерактивті тақта, ерігіштік кестесі.</w:t>
      </w:r>
    </w:p>
    <w:p w:rsidR="00660309" w:rsidRPr="007E4A3C" w:rsidRDefault="00660309" w:rsidP="006603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E4A3C">
        <w:rPr>
          <w:rFonts w:ascii="Times New Roman" w:hAnsi="Times New Roman"/>
          <w:b/>
          <w:sz w:val="24"/>
          <w:szCs w:val="24"/>
          <w:lang w:val="kk-KZ"/>
        </w:rPr>
        <w:t>Ұйымдастыру кезеңі:</w:t>
      </w:r>
    </w:p>
    <w:p w:rsidR="00660309" w:rsidRPr="007E4A3C" w:rsidRDefault="00660309" w:rsidP="00660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E4A3C">
        <w:rPr>
          <w:rFonts w:ascii="Times New Roman" w:hAnsi="Times New Roman"/>
          <w:b/>
          <w:sz w:val="24"/>
          <w:szCs w:val="24"/>
          <w:lang w:val="kk-KZ"/>
        </w:rPr>
        <w:t>Үй тапсырмасын тексеру кезеңі:</w:t>
      </w:r>
    </w:p>
    <w:p w:rsidR="00660309" w:rsidRPr="00BB0DE2" w:rsidRDefault="00660309" w:rsidP="0066030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BB0DE2">
        <w:rPr>
          <w:rFonts w:ascii="Times New Roman" w:hAnsi="Times New Roman"/>
          <w:sz w:val="24"/>
          <w:szCs w:val="24"/>
          <w:lang w:val="kk-KZ"/>
        </w:rPr>
        <w:t>Қышқылдар мен негіздердің қасиеттеріне еріткіштердің әсері.</w:t>
      </w:r>
    </w:p>
    <w:p w:rsidR="00660309" w:rsidRPr="00BB0DE2" w:rsidRDefault="00660309" w:rsidP="00660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BB0DE2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Білімді жаңғырту: </w:t>
      </w:r>
    </w:p>
    <w:p w:rsidR="00660309" w:rsidRPr="00BB0DE2" w:rsidRDefault="00660309" w:rsidP="00660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B0DE2">
        <w:rPr>
          <w:rFonts w:ascii="Times New Roman" w:hAnsi="Times New Roman"/>
          <w:b/>
          <w:sz w:val="24"/>
          <w:szCs w:val="24"/>
          <w:lang w:val="kk-KZ"/>
        </w:rPr>
        <w:t>Фронталды сұрақтар:</w:t>
      </w:r>
    </w:p>
    <w:p w:rsidR="00660309" w:rsidRPr="00BB0DE2" w:rsidRDefault="00660309" w:rsidP="006603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B0DE2">
        <w:rPr>
          <w:rFonts w:ascii="Times New Roman" w:hAnsi="Times New Roman"/>
          <w:sz w:val="24"/>
          <w:szCs w:val="24"/>
          <w:lang w:val="kk-KZ"/>
        </w:rPr>
        <w:t>Электролиттік диссоциацияланудың негізгі қағидалары қандай?</w:t>
      </w:r>
    </w:p>
    <w:p w:rsidR="00660309" w:rsidRPr="00BB0DE2" w:rsidRDefault="00660309" w:rsidP="00660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B0DE2">
        <w:rPr>
          <w:rFonts w:ascii="Times New Roman" w:hAnsi="Times New Roman"/>
          <w:sz w:val="24"/>
          <w:szCs w:val="24"/>
          <w:lang w:val="kk-KZ"/>
        </w:rPr>
        <w:t>Натрий хлориді және күміс нитраты;  натрий гидроксиді және алюминий хлориді арасындағы ион алмасу реакцияларын құрастырыңдар  (молекулалық,  толық және қысқартылған  иондық).</w:t>
      </w:r>
    </w:p>
    <w:p w:rsidR="00660309" w:rsidRPr="00BB0DE2" w:rsidRDefault="00660309" w:rsidP="00660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B0DE2">
        <w:rPr>
          <w:rFonts w:ascii="Times New Roman" w:hAnsi="Times New Roman"/>
          <w:b/>
          <w:sz w:val="24"/>
          <w:szCs w:val="24"/>
          <w:lang w:val="kk-KZ"/>
        </w:rPr>
        <w:t>Жаңа сабақты түсіндіру кезеңдері:</w:t>
      </w:r>
    </w:p>
    <w:p w:rsidR="00660309" w:rsidRPr="00BB0DE2" w:rsidRDefault="00660309" w:rsidP="006603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Бренстед  теориясына сүйеніп</w:t>
      </w:r>
      <w:r w:rsidRPr="00BB0DE2">
        <w:rPr>
          <w:rFonts w:ascii="Times New Roman" w:hAnsi="Times New Roman"/>
          <w:sz w:val="24"/>
          <w:szCs w:val="24"/>
          <w:lang w:val="kk-KZ"/>
        </w:rPr>
        <w:t>, кейбір қызықты</w:t>
      </w:r>
      <w:r>
        <w:rPr>
          <w:rFonts w:ascii="Times New Roman" w:hAnsi="Times New Roman"/>
          <w:sz w:val="24"/>
          <w:szCs w:val="24"/>
          <w:lang w:val="kk-KZ"/>
        </w:rPr>
        <w:t xml:space="preserve">  деректерді түсінуге болады</w:t>
      </w:r>
      <w:r w:rsidRPr="00BB0DE2">
        <w:rPr>
          <w:rFonts w:ascii="Times New Roman" w:hAnsi="Times New Roman"/>
          <w:sz w:val="24"/>
          <w:szCs w:val="24"/>
          <w:lang w:val="kk-KZ"/>
        </w:rPr>
        <w:t>. Мысалы хло</w:t>
      </w:r>
      <w:r>
        <w:rPr>
          <w:rFonts w:ascii="Times New Roman" w:hAnsi="Times New Roman"/>
          <w:sz w:val="24"/>
          <w:szCs w:val="24"/>
          <w:lang w:val="kk-KZ"/>
        </w:rPr>
        <w:t>рсутектің  молекуласы өте берік</w:t>
      </w:r>
      <w:r w:rsidRPr="00BB0DE2">
        <w:rPr>
          <w:rFonts w:ascii="Times New Roman" w:hAnsi="Times New Roman"/>
          <w:sz w:val="24"/>
          <w:szCs w:val="24"/>
          <w:lang w:val="kk-KZ"/>
        </w:rPr>
        <w:t>, кәдімгі жағдайда  және сұйылған күйде  электр тогын өткізбейді</w:t>
      </w:r>
      <w:r>
        <w:rPr>
          <w:rFonts w:ascii="Times New Roman" w:hAnsi="Times New Roman"/>
          <w:sz w:val="24"/>
          <w:szCs w:val="24"/>
          <w:lang w:val="kk-KZ"/>
        </w:rPr>
        <w:t>, себебі  иондарға ыдырамайды</w:t>
      </w:r>
      <w:r w:rsidRPr="00BB0DE2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B0DE2">
        <w:rPr>
          <w:rFonts w:ascii="Times New Roman" w:hAnsi="Times New Roman"/>
          <w:sz w:val="24"/>
          <w:szCs w:val="24"/>
          <w:lang w:val="kk-KZ"/>
        </w:rPr>
        <w:t>Бірақ суда ер</w:t>
      </w:r>
      <w:r>
        <w:rPr>
          <w:rFonts w:ascii="Times New Roman" w:hAnsi="Times New Roman"/>
          <w:sz w:val="24"/>
          <w:szCs w:val="24"/>
          <w:lang w:val="kk-KZ"/>
        </w:rPr>
        <w:t>ігенде  ол өзінен протон бөледі</w:t>
      </w:r>
      <w:r w:rsidRPr="00BB0DE2">
        <w:rPr>
          <w:rFonts w:ascii="Times New Roman" w:hAnsi="Times New Roman"/>
          <w:sz w:val="24"/>
          <w:szCs w:val="24"/>
          <w:lang w:val="kk-KZ"/>
        </w:rPr>
        <w:t xml:space="preserve">, ал ол -  бірден </w:t>
      </w:r>
      <w:r>
        <w:rPr>
          <w:rFonts w:ascii="Times New Roman" w:hAnsi="Times New Roman"/>
          <w:sz w:val="24"/>
          <w:szCs w:val="24"/>
          <w:lang w:val="kk-KZ"/>
        </w:rPr>
        <w:t>су молекуласымен   гидраттанады</w:t>
      </w:r>
      <w:r w:rsidRPr="00BB0DE2">
        <w:rPr>
          <w:rFonts w:ascii="Times New Roman" w:hAnsi="Times New Roman"/>
          <w:sz w:val="24"/>
          <w:szCs w:val="24"/>
          <w:lang w:val="kk-KZ"/>
        </w:rPr>
        <w:t>. Протонның  гидраттану энергиясы  1130 кДЖ/моль.</w:t>
      </w:r>
    </w:p>
    <w:p w:rsidR="00660309" w:rsidRPr="00BB0DE2" w:rsidRDefault="00660309" w:rsidP="00660309">
      <w:pPr>
        <w:tabs>
          <w:tab w:val="left" w:pos="2145"/>
          <w:tab w:val="left" w:pos="304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0DE2">
        <w:rPr>
          <w:rFonts w:ascii="Times New Roman" w:hAnsi="Times New Roman"/>
          <w:sz w:val="24"/>
          <w:szCs w:val="24"/>
          <w:lang w:val="kk-KZ"/>
        </w:rPr>
        <w:t xml:space="preserve">   +</w:t>
      </w:r>
      <w:r w:rsidRPr="00BB0DE2">
        <w:rPr>
          <w:rFonts w:ascii="Times New Roman" w:hAnsi="Times New Roman"/>
          <w:sz w:val="24"/>
          <w:szCs w:val="24"/>
          <w:lang w:val="kk-KZ"/>
        </w:rPr>
        <w:tab/>
      </w:r>
      <w:r w:rsidRPr="00BB0DE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BB0DE2">
        <w:rPr>
          <w:rFonts w:ascii="Times New Roman" w:hAnsi="Times New Roman"/>
          <w:sz w:val="24"/>
          <w:szCs w:val="24"/>
        </w:rPr>
        <w:t>+</w:t>
      </w:r>
      <w:r w:rsidRPr="00BB0DE2">
        <w:rPr>
          <w:rFonts w:ascii="Times New Roman" w:hAnsi="Times New Roman"/>
          <w:sz w:val="24"/>
          <w:szCs w:val="24"/>
        </w:rPr>
        <w:tab/>
        <w:t xml:space="preserve">  0</w:t>
      </w:r>
    </w:p>
    <w:p w:rsidR="00660309" w:rsidRPr="00BB0DE2" w:rsidRDefault="00660309" w:rsidP="006603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0DE2">
        <w:rPr>
          <w:rFonts w:ascii="Times New Roman" w:hAnsi="Times New Roman"/>
          <w:sz w:val="24"/>
          <w:szCs w:val="24"/>
          <w:lang w:val="kk-KZ"/>
        </w:rPr>
        <w:t>Н + Н</w:t>
      </w:r>
      <w:r w:rsidRPr="00BB0DE2">
        <w:rPr>
          <w:rFonts w:ascii="Times New Roman" w:hAnsi="Times New Roman"/>
          <w:sz w:val="24"/>
          <w:szCs w:val="24"/>
        </w:rPr>
        <w:t xml:space="preserve"> </w:t>
      </w:r>
      <w:r w:rsidRPr="00BB0DE2">
        <w:rPr>
          <w:rFonts w:ascii="Times New Roman" w:hAnsi="Times New Roman"/>
          <w:sz w:val="24"/>
          <w:szCs w:val="24"/>
          <w:vertAlign w:val="subscript"/>
        </w:rPr>
        <w:t>2</w:t>
      </w:r>
      <w:r w:rsidRPr="00BB0DE2">
        <w:rPr>
          <w:rFonts w:ascii="Times New Roman" w:hAnsi="Times New Roman"/>
          <w:sz w:val="24"/>
          <w:szCs w:val="24"/>
          <w:lang w:val="kk-KZ"/>
        </w:rPr>
        <w:t xml:space="preserve">О </w:t>
      </w:r>
      <w:r w:rsidRPr="00BB0DE2">
        <w:rPr>
          <w:rFonts w:ascii="Times New Roman" w:hAnsi="Times New Roman"/>
          <w:sz w:val="24"/>
          <w:szCs w:val="24"/>
        </w:rPr>
        <w:t>=</w:t>
      </w:r>
      <w:r w:rsidRPr="00BB0DE2">
        <w:rPr>
          <w:rFonts w:ascii="Times New Roman" w:hAnsi="Times New Roman"/>
          <w:sz w:val="24"/>
          <w:szCs w:val="24"/>
          <w:lang w:val="kk-KZ"/>
        </w:rPr>
        <w:t xml:space="preserve">   Н</w:t>
      </w:r>
      <w:r w:rsidRPr="00BB0DE2">
        <w:rPr>
          <w:rFonts w:ascii="Times New Roman" w:hAnsi="Times New Roman"/>
          <w:sz w:val="24"/>
          <w:szCs w:val="24"/>
          <w:vertAlign w:val="subscript"/>
          <w:lang w:val="kk-KZ"/>
        </w:rPr>
        <w:t>3</w:t>
      </w:r>
      <w:r w:rsidRPr="00BB0DE2">
        <w:rPr>
          <w:rFonts w:ascii="Times New Roman" w:hAnsi="Times New Roman"/>
          <w:sz w:val="24"/>
          <w:szCs w:val="24"/>
          <w:lang w:val="kk-KZ"/>
        </w:rPr>
        <w:t>О           Н</w:t>
      </w:r>
      <w:r w:rsidRPr="00BB0DE2">
        <w:rPr>
          <w:rFonts w:ascii="Times New Roman" w:hAnsi="Times New Roman"/>
          <w:sz w:val="24"/>
          <w:szCs w:val="24"/>
        </w:rPr>
        <w:t xml:space="preserve">  </w:t>
      </w:r>
      <w:r w:rsidRPr="00BB0DE2">
        <w:rPr>
          <w:rFonts w:ascii="Times New Roman" w:hAnsi="Times New Roman"/>
          <w:sz w:val="24"/>
          <w:szCs w:val="24"/>
          <w:lang w:val="kk-KZ"/>
        </w:rPr>
        <w:t xml:space="preserve">гидраттану     </w:t>
      </w:r>
      <w:r w:rsidRPr="00BB0DE2">
        <w:rPr>
          <w:rFonts w:ascii="Times New Roman" w:hAnsi="Times New Roman"/>
          <w:sz w:val="24"/>
          <w:szCs w:val="24"/>
        </w:rPr>
        <w:t>=</w:t>
      </w:r>
      <w:r w:rsidRPr="00BB0DE2">
        <w:rPr>
          <w:rFonts w:ascii="Times New Roman" w:hAnsi="Times New Roman"/>
          <w:sz w:val="24"/>
          <w:szCs w:val="24"/>
          <w:lang w:val="kk-KZ"/>
        </w:rPr>
        <w:t xml:space="preserve">   -1130кДж/ моль</w:t>
      </w:r>
    </w:p>
    <w:p w:rsidR="00660309" w:rsidRPr="00BB0DE2" w:rsidRDefault="00660309" w:rsidP="006603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0DE2">
        <w:rPr>
          <w:rFonts w:ascii="Times New Roman" w:hAnsi="Times New Roman"/>
          <w:sz w:val="24"/>
          <w:szCs w:val="24"/>
          <w:lang w:val="kk-KZ"/>
        </w:rPr>
        <w:t xml:space="preserve">Хлор ионы да  аздаған мөлшерде  энергия бөліп  гидраттанады </w:t>
      </w:r>
    </w:p>
    <w:p w:rsidR="00660309" w:rsidRPr="00BB0DE2" w:rsidRDefault="00660309" w:rsidP="006603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Cl</w:t>
      </w:r>
      <w:proofErr w:type="spellEnd"/>
      <w:r w:rsidRPr="00BB0DE2">
        <w:rPr>
          <w:rFonts w:ascii="Times New Roman" w:hAnsi="Times New Roman"/>
          <w:sz w:val="24"/>
          <w:szCs w:val="24"/>
        </w:rPr>
        <w:t>+</w:t>
      </w:r>
      <w:proofErr w:type="gramStart"/>
      <w:r w:rsidRPr="00BB0DE2">
        <w:rPr>
          <w:rFonts w:ascii="Times New Roman" w:hAnsi="Times New Roman"/>
          <w:sz w:val="24"/>
          <w:szCs w:val="24"/>
          <w:lang w:val="en-US"/>
        </w:rPr>
        <w:t>H</w:t>
      </w:r>
      <w:r w:rsidRPr="00BB0DE2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BB0DE2">
        <w:rPr>
          <w:rFonts w:ascii="Times New Roman" w:hAnsi="Times New Roman"/>
          <w:sz w:val="24"/>
          <w:szCs w:val="24"/>
          <w:lang w:val="en-US"/>
        </w:rPr>
        <w:t>O</w:t>
      </w:r>
      <w:r w:rsidRPr="00BB0DE2">
        <w:rPr>
          <w:rFonts w:ascii="Times New Roman" w:hAnsi="Times New Roman"/>
          <w:sz w:val="24"/>
          <w:szCs w:val="24"/>
        </w:rPr>
        <w:t xml:space="preserve">  =</w:t>
      </w:r>
      <w:proofErr w:type="gramEnd"/>
      <w:r w:rsidRPr="00BB0DE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Cl</w:t>
      </w:r>
      <w:proofErr w:type="spellEnd"/>
      <w:r w:rsidRPr="00BB0DE2">
        <w:rPr>
          <w:rFonts w:ascii="Times New Roman" w:hAnsi="Times New Roman"/>
          <w:sz w:val="24"/>
          <w:szCs w:val="24"/>
        </w:rPr>
        <w:t>*</w:t>
      </w:r>
      <w:proofErr w:type="spellStart"/>
      <w:r w:rsidRPr="00BB0DE2">
        <w:rPr>
          <w:rFonts w:ascii="Times New Roman" w:hAnsi="Times New Roman"/>
          <w:sz w:val="24"/>
          <w:szCs w:val="24"/>
          <w:lang w:val="en-US"/>
        </w:rPr>
        <w:t>nH</w:t>
      </w:r>
      <w:proofErr w:type="spellEnd"/>
      <w:r w:rsidRPr="00BB0DE2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BB0DE2">
        <w:rPr>
          <w:rFonts w:ascii="Times New Roman" w:hAnsi="Times New Roman"/>
          <w:sz w:val="24"/>
          <w:szCs w:val="24"/>
          <w:lang w:val="en-US"/>
        </w:rPr>
        <w:t>O</w:t>
      </w:r>
      <w:r w:rsidRPr="00BB0DE2">
        <w:rPr>
          <w:rFonts w:ascii="Times New Roman" w:hAnsi="Times New Roman"/>
          <w:sz w:val="24"/>
          <w:szCs w:val="24"/>
        </w:rPr>
        <w:t xml:space="preserve">     </w:t>
      </w:r>
      <w:r w:rsidRPr="00BB0DE2">
        <w:rPr>
          <w:rFonts w:ascii="Times New Roman" w:hAnsi="Times New Roman"/>
          <w:sz w:val="24"/>
          <w:szCs w:val="24"/>
          <w:lang w:val="en-US"/>
        </w:rPr>
        <w:t>H</w:t>
      </w:r>
      <w:r w:rsidRPr="00BB0DE2">
        <w:rPr>
          <w:rFonts w:ascii="Times New Roman" w:hAnsi="Times New Roman"/>
          <w:sz w:val="24"/>
          <w:szCs w:val="24"/>
          <w:lang w:val="kk-KZ"/>
        </w:rPr>
        <w:t xml:space="preserve"> гидраттану</w:t>
      </w:r>
      <w:r w:rsidRPr="00BB0DE2">
        <w:rPr>
          <w:rFonts w:ascii="Times New Roman" w:hAnsi="Times New Roman"/>
          <w:sz w:val="24"/>
          <w:szCs w:val="24"/>
        </w:rPr>
        <w:t xml:space="preserve">     =</w:t>
      </w:r>
      <w:r w:rsidRPr="00BB0DE2">
        <w:rPr>
          <w:rFonts w:ascii="Times New Roman" w:hAnsi="Times New Roman"/>
          <w:sz w:val="24"/>
          <w:szCs w:val="24"/>
          <w:lang w:val="kk-KZ"/>
        </w:rPr>
        <w:t xml:space="preserve">  -322 кДж/моль</w:t>
      </w:r>
    </w:p>
    <w:p w:rsidR="00660309" w:rsidRPr="00BB0DE2" w:rsidRDefault="00660309" w:rsidP="00660309">
      <w:pPr>
        <w:tabs>
          <w:tab w:val="left" w:pos="1290"/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B0DE2">
        <w:rPr>
          <w:rFonts w:ascii="Times New Roman" w:hAnsi="Times New Roman"/>
          <w:sz w:val="24"/>
          <w:szCs w:val="24"/>
          <w:lang w:val="kk-KZ"/>
        </w:rPr>
        <w:tab/>
      </w:r>
      <w:r w:rsidRPr="00BB0DE2">
        <w:rPr>
          <w:rFonts w:ascii="Times New Roman" w:hAnsi="Times New Roman"/>
          <w:sz w:val="24"/>
          <w:szCs w:val="24"/>
          <w:lang w:val="kk-KZ"/>
        </w:rPr>
        <w:tab/>
      </w:r>
    </w:p>
    <w:p w:rsidR="00660309" w:rsidRPr="00BB0DE2" w:rsidRDefault="00660309" w:rsidP="00660309">
      <w:pPr>
        <w:tabs>
          <w:tab w:val="left" w:pos="1290"/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B0DE2">
        <w:rPr>
          <w:rFonts w:ascii="Times New Roman" w:hAnsi="Times New Roman"/>
          <w:sz w:val="24"/>
          <w:szCs w:val="24"/>
          <w:lang w:val="kk-KZ"/>
        </w:rPr>
        <w:t>Бұл энергиялардың  қосындысы хлорсутек  молекуласын  иондарға ыдыратуға  қажет</w:t>
      </w:r>
      <w:r>
        <w:rPr>
          <w:rFonts w:ascii="Times New Roman" w:hAnsi="Times New Roman"/>
          <w:sz w:val="24"/>
          <w:szCs w:val="24"/>
          <w:lang w:val="kk-KZ"/>
        </w:rPr>
        <w:t xml:space="preserve"> энергия  мөлшерінен артық</w:t>
      </w:r>
      <w:r w:rsidRPr="00BB0DE2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660309" w:rsidRPr="00BB0DE2" w:rsidRDefault="00660309" w:rsidP="00660309">
      <w:pPr>
        <w:tabs>
          <w:tab w:val="left" w:pos="1290"/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B0DE2">
        <w:rPr>
          <w:rFonts w:ascii="Times New Roman" w:hAnsi="Times New Roman"/>
          <w:sz w:val="24"/>
          <w:szCs w:val="24"/>
          <w:lang w:val="kk-KZ"/>
        </w:rPr>
        <w:tab/>
        <w:t>+</w:t>
      </w:r>
      <w:r w:rsidRPr="00271865">
        <w:rPr>
          <w:rFonts w:ascii="Times New Roman" w:hAnsi="Times New Roman"/>
          <w:sz w:val="24"/>
          <w:szCs w:val="24"/>
          <w:lang w:val="kk-KZ"/>
        </w:rPr>
        <w:t xml:space="preserve">         -</w:t>
      </w:r>
      <w:r w:rsidRPr="00A64B38">
        <w:rPr>
          <w:rFonts w:ascii="Times New Roman" w:hAnsi="Times New Roman"/>
          <w:sz w:val="24"/>
          <w:szCs w:val="24"/>
          <w:lang w:val="kk-KZ"/>
        </w:rPr>
        <w:t xml:space="preserve">         </w:t>
      </w:r>
      <w:r w:rsidRPr="00BB0DE2">
        <w:rPr>
          <w:rFonts w:ascii="Times New Roman" w:hAnsi="Times New Roman"/>
          <w:sz w:val="24"/>
          <w:szCs w:val="24"/>
          <w:lang w:val="kk-KZ"/>
        </w:rPr>
        <w:t>0</w:t>
      </w:r>
    </w:p>
    <w:p w:rsidR="00660309" w:rsidRPr="00BB0DE2" w:rsidRDefault="001414CA" w:rsidP="00660309">
      <w:pPr>
        <w:tabs>
          <w:tab w:val="left" w:pos="1290"/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29" style="position:absolute;left:0;text-align:left;flip:x;z-index:251661312" from="36pt,9.6pt" to="45pt,9.6pt">
            <v:stroke endarrow="block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028" style="position:absolute;left:0;text-align:left;z-index:251660288" from="36pt,4.8pt" to="45pt,4.8pt">
            <v:stroke endarrow="block"/>
          </v:line>
        </w:pict>
      </w:r>
      <w:r w:rsidR="00660309">
        <w:rPr>
          <w:rFonts w:ascii="Times New Roman" w:hAnsi="Times New Roman"/>
          <w:sz w:val="24"/>
          <w:szCs w:val="24"/>
          <w:lang w:val="kk-KZ"/>
        </w:rPr>
        <w:t xml:space="preserve">   HC</w:t>
      </w:r>
      <w:r w:rsidR="00660309" w:rsidRPr="00A64B38">
        <w:rPr>
          <w:rFonts w:ascii="Times New Roman" w:hAnsi="Times New Roman"/>
          <w:sz w:val="24"/>
          <w:szCs w:val="24"/>
          <w:lang w:val="kk-KZ"/>
        </w:rPr>
        <w:t>l</w:t>
      </w:r>
      <w:r w:rsidR="00660309" w:rsidRPr="00BB0DE2">
        <w:rPr>
          <w:rFonts w:ascii="Times New Roman" w:hAnsi="Times New Roman"/>
          <w:sz w:val="24"/>
          <w:szCs w:val="24"/>
          <w:lang w:val="kk-KZ"/>
        </w:rPr>
        <w:t xml:space="preserve">       </w:t>
      </w:r>
      <w:r w:rsidR="00660309">
        <w:rPr>
          <w:rFonts w:ascii="Times New Roman" w:hAnsi="Times New Roman"/>
          <w:sz w:val="24"/>
          <w:szCs w:val="24"/>
          <w:lang w:val="kk-KZ"/>
        </w:rPr>
        <w:t xml:space="preserve"> H  +  C</w:t>
      </w:r>
      <w:r w:rsidR="00660309" w:rsidRPr="00271865">
        <w:rPr>
          <w:rFonts w:ascii="Times New Roman" w:hAnsi="Times New Roman"/>
          <w:sz w:val="24"/>
          <w:szCs w:val="24"/>
          <w:lang w:val="kk-KZ"/>
        </w:rPr>
        <w:t>l</w:t>
      </w:r>
      <w:r w:rsidR="00660309" w:rsidRPr="00BB0DE2">
        <w:rPr>
          <w:rFonts w:ascii="Times New Roman" w:hAnsi="Times New Roman"/>
          <w:sz w:val="24"/>
          <w:szCs w:val="24"/>
          <w:lang w:val="kk-KZ"/>
        </w:rPr>
        <w:t xml:space="preserve">          H иондану   =  1377кДж/моль</w:t>
      </w:r>
    </w:p>
    <w:p w:rsidR="00660309" w:rsidRPr="00BB0DE2" w:rsidRDefault="00660309" w:rsidP="00660309">
      <w:pPr>
        <w:tabs>
          <w:tab w:val="left" w:pos="1290"/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B0DE2">
        <w:rPr>
          <w:rFonts w:ascii="Times New Roman" w:hAnsi="Times New Roman"/>
          <w:sz w:val="24"/>
          <w:szCs w:val="24"/>
          <w:lang w:val="kk-KZ"/>
        </w:rPr>
        <w:t xml:space="preserve">   Демек хлорсутектің  әрбір молін  суда еріткенде  1377 + (-1130-322)=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B0DE2">
        <w:rPr>
          <w:rFonts w:ascii="Times New Roman" w:hAnsi="Times New Roman"/>
          <w:sz w:val="24"/>
          <w:szCs w:val="24"/>
          <w:lang w:val="kk-KZ"/>
        </w:rPr>
        <w:t xml:space="preserve">-75кДж/млдь  жылу бөлінеді , ол ерітіндіні әжептәуір жылытады . </w:t>
      </w:r>
    </w:p>
    <w:p w:rsidR="00660309" w:rsidRPr="00BB0DE2" w:rsidRDefault="00660309" w:rsidP="00660309">
      <w:pPr>
        <w:tabs>
          <w:tab w:val="left" w:pos="2235"/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B0DE2">
        <w:rPr>
          <w:rFonts w:ascii="Times New Roman" w:hAnsi="Times New Roman"/>
          <w:sz w:val="24"/>
          <w:szCs w:val="24"/>
          <w:lang w:val="kk-KZ"/>
        </w:rPr>
        <w:tab/>
        <w:t xml:space="preserve">    </w:t>
      </w:r>
      <w:r w:rsidRPr="00A84225">
        <w:rPr>
          <w:rFonts w:ascii="Times New Roman" w:hAnsi="Times New Roman"/>
          <w:sz w:val="24"/>
          <w:szCs w:val="24"/>
          <w:lang w:val="kk-KZ"/>
        </w:rPr>
        <w:t>+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84225">
        <w:rPr>
          <w:rFonts w:ascii="Times New Roman" w:hAnsi="Times New Roman"/>
          <w:sz w:val="24"/>
          <w:szCs w:val="24"/>
          <w:lang w:val="kk-KZ"/>
        </w:rPr>
        <w:t xml:space="preserve">       -                      </w:t>
      </w:r>
      <w:r w:rsidRPr="00BB0DE2">
        <w:rPr>
          <w:rFonts w:ascii="Times New Roman" w:hAnsi="Times New Roman"/>
          <w:sz w:val="24"/>
          <w:szCs w:val="24"/>
          <w:lang w:val="kk-KZ"/>
        </w:rPr>
        <w:t>0</w:t>
      </w:r>
    </w:p>
    <w:p w:rsidR="00660309" w:rsidRPr="00BB0DE2" w:rsidRDefault="001414CA" w:rsidP="00660309">
      <w:pPr>
        <w:tabs>
          <w:tab w:val="left" w:pos="1290"/>
          <w:tab w:val="left" w:pos="259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31" style="position:absolute;left:0;text-align:left;flip:x;z-index:251663360" from="93.75pt,9.8pt" to="102.75pt,9.8pt">
            <v:stroke endarrow="block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030" style="position:absolute;left:0;text-align:left;z-index:251662336" from="93.75pt,4.8pt" to="102.75pt,4.8pt">
            <v:stroke endarrow="block"/>
          </v:line>
        </w:pict>
      </w:r>
      <w:r w:rsidR="00660309">
        <w:rPr>
          <w:rFonts w:ascii="Times New Roman" w:hAnsi="Times New Roman"/>
          <w:sz w:val="24"/>
          <w:szCs w:val="24"/>
          <w:lang w:val="kk-KZ"/>
        </w:rPr>
        <w:t xml:space="preserve"> HC</w:t>
      </w:r>
      <w:r w:rsidR="00660309" w:rsidRPr="00271865">
        <w:rPr>
          <w:rFonts w:ascii="Times New Roman" w:hAnsi="Times New Roman"/>
          <w:sz w:val="24"/>
          <w:szCs w:val="24"/>
          <w:lang w:val="kk-KZ"/>
        </w:rPr>
        <w:t>l</w:t>
      </w:r>
      <w:r w:rsidR="00660309" w:rsidRPr="00BB0DE2">
        <w:rPr>
          <w:rFonts w:ascii="Times New Roman" w:hAnsi="Times New Roman"/>
          <w:sz w:val="24"/>
          <w:szCs w:val="24"/>
          <w:lang w:val="kk-KZ"/>
        </w:rPr>
        <w:t>+  (n+1) H</w:t>
      </w:r>
      <w:r w:rsidR="00660309" w:rsidRPr="00271865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="00660309" w:rsidRPr="00BB0DE2">
        <w:rPr>
          <w:rFonts w:ascii="Times New Roman" w:hAnsi="Times New Roman"/>
          <w:sz w:val="24"/>
          <w:szCs w:val="24"/>
          <w:lang w:val="kk-KZ"/>
        </w:rPr>
        <w:t>O      H</w:t>
      </w:r>
      <w:r w:rsidR="00660309" w:rsidRPr="00271865">
        <w:rPr>
          <w:rFonts w:ascii="Times New Roman" w:hAnsi="Times New Roman"/>
          <w:sz w:val="24"/>
          <w:szCs w:val="24"/>
          <w:vertAlign w:val="subscript"/>
          <w:lang w:val="kk-KZ"/>
        </w:rPr>
        <w:t>3</w:t>
      </w:r>
      <w:r w:rsidR="00660309">
        <w:rPr>
          <w:rFonts w:ascii="Times New Roman" w:hAnsi="Times New Roman"/>
          <w:sz w:val="24"/>
          <w:szCs w:val="24"/>
          <w:lang w:val="kk-KZ"/>
        </w:rPr>
        <w:t>O +  C</w:t>
      </w:r>
      <w:r w:rsidR="00660309" w:rsidRPr="00271865">
        <w:rPr>
          <w:rFonts w:ascii="Times New Roman" w:hAnsi="Times New Roman"/>
          <w:sz w:val="24"/>
          <w:szCs w:val="24"/>
          <w:lang w:val="kk-KZ"/>
        </w:rPr>
        <w:t>l</w:t>
      </w:r>
      <w:r w:rsidR="00660309" w:rsidRPr="00BB0DE2">
        <w:rPr>
          <w:rFonts w:ascii="Times New Roman" w:hAnsi="Times New Roman"/>
          <w:sz w:val="24"/>
          <w:szCs w:val="24"/>
          <w:lang w:val="kk-KZ"/>
        </w:rPr>
        <w:t xml:space="preserve">  *  nH</w:t>
      </w:r>
      <w:r w:rsidR="00660309" w:rsidRPr="00271865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="00660309" w:rsidRPr="00BB0DE2">
        <w:rPr>
          <w:rFonts w:ascii="Times New Roman" w:hAnsi="Times New Roman"/>
          <w:sz w:val="24"/>
          <w:szCs w:val="24"/>
          <w:lang w:val="kk-KZ"/>
        </w:rPr>
        <w:t xml:space="preserve">O       H реакция =-75кДж/моль                                                                        </w:t>
      </w:r>
    </w:p>
    <w:p w:rsidR="00660309" w:rsidRPr="00BB0DE2" w:rsidRDefault="00660309" w:rsidP="006603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B0DE2">
        <w:rPr>
          <w:rFonts w:ascii="Times New Roman" w:hAnsi="Times New Roman"/>
          <w:sz w:val="24"/>
          <w:szCs w:val="24"/>
          <w:lang w:val="kk-KZ"/>
        </w:rPr>
        <w:t>Бұдан е</w:t>
      </w:r>
      <w:r>
        <w:rPr>
          <w:rFonts w:ascii="Times New Roman" w:hAnsi="Times New Roman"/>
          <w:sz w:val="24"/>
          <w:szCs w:val="24"/>
          <w:lang w:val="kk-KZ"/>
        </w:rPr>
        <w:t>ріген заттың  қасиетіне еріткіш</w:t>
      </w:r>
      <w:r w:rsidRPr="00BB0DE2">
        <w:rPr>
          <w:rFonts w:ascii="Times New Roman" w:hAnsi="Times New Roman"/>
          <w:sz w:val="24"/>
          <w:szCs w:val="24"/>
          <w:lang w:val="kk-KZ"/>
        </w:rPr>
        <w:t>, яғни с</w:t>
      </w:r>
      <w:r>
        <w:rPr>
          <w:rFonts w:ascii="Times New Roman" w:hAnsi="Times New Roman"/>
          <w:sz w:val="24"/>
          <w:szCs w:val="24"/>
          <w:lang w:val="kk-KZ"/>
        </w:rPr>
        <w:t>у айтарлықтай  ететіні көрінеді</w:t>
      </w:r>
      <w:r w:rsidRPr="00BB0DE2">
        <w:rPr>
          <w:rFonts w:ascii="Times New Roman" w:hAnsi="Times New Roman"/>
          <w:sz w:val="24"/>
          <w:szCs w:val="24"/>
          <w:lang w:val="kk-KZ"/>
        </w:rPr>
        <w:t>. Бұл Аррениустың  иондық теориясыда судың  судың инертті  орта сияқты әсерінің  ескерілмеуіне қате болмауына  тағы</w:t>
      </w:r>
      <w:r>
        <w:rPr>
          <w:rFonts w:ascii="Times New Roman" w:hAnsi="Times New Roman"/>
          <w:sz w:val="24"/>
          <w:szCs w:val="24"/>
          <w:lang w:val="kk-KZ"/>
        </w:rPr>
        <w:t xml:space="preserve"> да біздің  көзімізді жеткізеді</w:t>
      </w:r>
      <w:r w:rsidRPr="00BB0DE2">
        <w:rPr>
          <w:rFonts w:ascii="Times New Roman" w:hAnsi="Times New Roman"/>
          <w:sz w:val="24"/>
          <w:szCs w:val="24"/>
          <w:lang w:val="kk-KZ"/>
        </w:rPr>
        <w:t>.</w:t>
      </w:r>
    </w:p>
    <w:p w:rsidR="00660309" w:rsidRPr="00BB0DE2" w:rsidRDefault="00660309" w:rsidP="006603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Жоғарыда айтылғандай</w:t>
      </w:r>
      <w:r w:rsidRPr="00BB0DE2">
        <w:rPr>
          <w:rFonts w:ascii="Times New Roman" w:hAnsi="Times New Roman"/>
          <w:sz w:val="24"/>
          <w:szCs w:val="24"/>
          <w:lang w:val="kk-KZ"/>
        </w:rPr>
        <w:t>,  протонды  жеңіл беретін  және толығымен  иондарға  ыдырай</w:t>
      </w:r>
      <w:r>
        <w:rPr>
          <w:rFonts w:ascii="Times New Roman" w:hAnsi="Times New Roman"/>
          <w:sz w:val="24"/>
          <w:szCs w:val="24"/>
          <w:lang w:val="kk-KZ"/>
        </w:rPr>
        <w:t>тын қышқылдар – күшті қышқылдар</w:t>
      </w:r>
      <w:r w:rsidRPr="00BB0DE2">
        <w:rPr>
          <w:rFonts w:ascii="Times New Roman" w:hAnsi="Times New Roman"/>
          <w:sz w:val="24"/>
          <w:szCs w:val="24"/>
          <w:lang w:val="kk-KZ"/>
        </w:rPr>
        <w:t>, ал протонды  қиын беретін -</w:t>
      </w:r>
      <w:r>
        <w:rPr>
          <w:rFonts w:ascii="Times New Roman" w:hAnsi="Times New Roman"/>
          <w:sz w:val="24"/>
          <w:szCs w:val="24"/>
          <w:lang w:val="kk-KZ"/>
        </w:rPr>
        <w:t xml:space="preserve"> әлсіз қышқылдар болып табылады</w:t>
      </w:r>
      <w:r w:rsidRPr="00BB0DE2">
        <w:rPr>
          <w:rFonts w:ascii="Times New Roman" w:hAnsi="Times New Roman"/>
          <w:sz w:val="24"/>
          <w:szCs w:val="24"/>
          <w:lang w:val="kk-KZ"/>
        </w:rPr>
        <w:t>. Мынадай сұрақтар туы</w:t>
      </w:r>
      <w:r>
        <w:rPr>
          <w:rFonts w:ascii="Times New Roman" w:hAnsi="Times New Roman"/>
          <w:sz w:val="24"/>
          <w:szCs w:val="24"/>
          <w:lang w:val="kk-KZ"/>
        </w:rPr>
        <w:t>ндайды</w:t>
      </w:r>
      <w:r w:rsidRPr="00BB0DE2">
        <w:rPr>
          <w:rFonts w:ascii="Times New Roman" w:hAnsi="Times New Roman"/>
          <w:sz w:val="24"/>
          <w:szCs w:val="24"/>
          <w:lang w:val="kk-KZ"/>
        </w:rPr>
        <w:t>: Қышқыл молекуласынан  протонды үзіп алуға</w:t>
      </w:r>
      <w:r>
        <w:rPr>
          <w:rFonts w:ascii="Times New Roman" w:hAnsi="Times New Roman"/>
          <w:sz w:val="24"/>
          <w:szCs w:val="24"/>
          <w:lang w:val="kk-KZ"/>
        </w:rPr>
        <w:t xml:space="preserve">  қажет энергия қайдан  алынады</w:t>
      </w:r>
      <w:r w:rsidRPr="00BB0DE2">
        <w:rPr>
          <w:rFonts w:ascii="Times New Roman" w:hAnsi="Times New Roman"/>
          <w:sz w:val="24"/>
          <w:szCs w:val="24"/>
          <w:lang w:val="kk-KZ"/>
        </w:rPr>
        <w:t>? Бұл жерде енді еріткішт</w:t>
      </w:r>
      <w:r>
        <w:rPr>
          <w:rFonts w:ascii="Times New Roman" w:hAnsi="Times New Roman"/>
          <w:sz w:val="24"/>
          <w:szCs w:val="24"/>
          <w:lang w:val="kk-KZ"/>
        </w:rPr>
        <w:t>ің  табиғаты басты рөл атқарады</w:t>
      </w:r>
      <w:r w:rsidRPr="00BB0DE2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B0DE2">
        <w:rPr>
          <w:rFonts w:ascii="Times New Roman" w:hAnsi="Times New Roman"/>
          <w:sz w:val="24"/>
          <w:szCs w:val="24"/>
          <w:lang w:val="kk-KZ"/>
        </w:rPr>
        <w:t>Судың құрылым</w:t>
      </w:r>
      <w:r>
        <w:rPr>
          <w:rFonts w:ascii="Times New Roman" w:hAnsi="Times New Roman"/>
          <w:sz w:val="24"/>
          <w:szCs w:val="24"/>
          <w:lang w:val="kk-KZ"/>
        </w:rPr>
        <w:t>ы бұрышты, сондықтан ол диполь</w:t>
      </w:r>
      <w:r w:rsidRPr="00BB0DE2">
        <w:rPr>
          <w:rFonts w:ascii="Times New Roman" w:hAnsi="Times New Roman"/>
          <w:sz w:val="24"/>
          <w:szCs w:val="24"/>
          <w:lang w:val="kk-KZ"/>
        </w:rPr>
        <w:t>, электрон бұлтының  ығысуынан оның молекуласының  оттекті бөлігі  тері</w:t>
      </w:r>
      <w:r>
        <w:rPr>
          <w:rFonts w:ascii="Times New Roman" w:hAnsi="Times New Roman"/>
          <w:sz w:val="24"/>
          <w:szCs w:val="24"/>
          <w:lang w:val="kk-KZ"/>
        </w:rPr>
        <w:t>с зарядталған</w:t>
      </w:r>
      <w:r w:rsidRPr="00BB0DE2">
        <w:rPr>
          <w:rFonts w:ascii="Times New Roman" w:hAnsi="Times New Roman"/>
          <w:sz w:val="24"/>
          <w:szCs w:val="24"/>
          <w:lang w:val="kk-KZ"/>
        </w:rPr>
        <w:t>, сутек  атомдары орн</w:t>
      </w:r>
      <w:r>
        <w:rPr>
          <w:rFonts w:ascii="Times New Roman" w:hAnsi="Times New Roman"/>
          <w:sz w:val="24"/>
          <w:szCs w:val="24"/>
          <w:lang w:val="kk-KZ"/>
        </w:rPr>
        <w:t>аласқан бөлігі – оң зарядталған</w:t>
      </w:r>
      <w:r w:rsidRPr="00BB0DE2">
        <w:rPr>
          <w:rFonts w:ascii="Times New Roman" w:hAnsi="Times New Roman"/>
          <w:sz w:val="24"/>
          <w:szCs w:val="24"/>
          <w:lang w:val="kk-KZ"/>
        </w:rPr>
        <w:t>.</w:t>
      </w:r>
    </w:p>
    <w:p w:rsidR="00660309" w:rsidRPr="00BB0DE2" w:rsidRDefault="00660309" w:rsidP="006603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B0DE2">
        <w:rPr>
          <w:rFonts w:ascii="Times New Roman" w:hAnsi="Times New Roman"/>
          <w:sz w:val="24"/>
          <w:szCs w:val="24"/>
          <w:lang w:val="kk-KZ"/>
        </w:rPr>
        <w:lastRenderedPageBreak/>
        <w:t>Судың дипольдік  молекуласын шартты түрде  былай белгілейді .</w:t>
      </w:r>
    </w:p>
    <w:p w:rsidR="00660309" w:rsidRPr="00BB0DE2" w:rsidRDefault="001414CA" w:rsidP="006603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oval id="_x0000_s1039" style="position:absolute;left:0;text-align:left;margin-left:132.15pt;margin-top:11.75pt;width:161.95pt;height:27pt;z-index:251671552">
            <v:textbox style="mso-next-textbox:#_x0000_s1039">
              <w:txbxContent>
                <w:p w:rsidR="00660309" w:rsidRPr="0026768E" w:rsidRDefault="00660309" w:rsidP="0066030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-                         +</w:t>
                  </w:r>
                </w:p>
              </w:txbxContent>
            </v:textbox>
          </v:oval>
        </w:pict>
      </w:r>
    </w:p>
    <w:p w:rsidR="00660309" w:rsidRDefault="001414CA" w:rsidP="006603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414CA">
        <w:rPr>
          <w:rFonts w:ascii="Times New Roman" w:hAnsi="Times New Roman"/>
          <w:sz w:val="24"/>
          <w:szCs w:val="24"/>
          <w:lang w:val="kk-KZ"/>
        </w:rPr>
      </w:r>
      <w:r>
        <w:rPr>
          <w:rFonts w:ascii="Times New Roman" w:hAnsi="Times New Roman"/>
          <w:sz w:val="24"/>
          <w:szCs w:val="24"/>
          <w:lang w:val="kk-KZ"/>
        </w:rPr>
        <w:pict>
          <v:group id="_x0000_s1026" editas="canvas" style="width:180pt;height:27pt;mso-position-horizontal-relative:char;mso-position-vertical-relative:line" coordorigin="1842,11967" coordsize="3600,5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42;top:11967;width:3600;height:54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  <w:r w:rsidR="00660309" w:rsidRPr="00BB0DE2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</w:t>
      </w:r>
      <w:r w:rsidR="00660309" w:rsidRPr="00271865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660309" w:rsidRPr="00BB0DE2" w:rsidRDefault="00660309" w:rsidP="006603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</w:t>
      </w:r>
      <w:r w:rsidRPr="00271865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BB0DE2">
        <w:rPr>
          <w:rFonts w:ascii="Times New Roman" w:hAnsi="Times New Roman"/>
          <w:sz w:val="24"/>
          <w:szCs w:val="24"/>
          <w:lang w:val="kk-KZ"/>
        </w:rPr>
        <w:t>+</w:t>
      </w:r>
    </w:p>
    <w:p w:rsidR="00660309" w:rsidRPr="00BB0DE2" w:rsidRDefault="00660309" w:rsidP="006603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B0DE2">
        <w:rPr>
          <w:rFonts w:ascii="Times New Roman" w:hAnsi="Times New Roman"/>
          <w:sz w:val="24"/>
          <w:szCs w:val="24"/>
          <w:lang w:val="kk-KZ"/>
        </w:rPr>
        <w:t xml:space="preserve"> Су дипольінің  әсерінен  қышқыл молекуласынан  бөлінетін «жалаңаш» прот</w:t>
      </w:r>
      <w:r>
        <w:rPr>
          <w:rFonts w:ascii="Times New Roman" w:hAnsi="Times New Roman"/>
          <w:sz w:val="24"/>
          <w:szCs w:val="24"/>
          <w:lang w:val="kk-KZ"/>
        </w:rPr>
        <w:t>он Н   су молекуласына қосылады</w:t>
      </w:r>
      <w:r w:rsidRPr="00BB0DE2">
        <w:rPr>
          <w:rFonts w:ascii="Times New Roman" w:hAnsi="Times New Roman"/>
          <w:sz w:val="24"/>
          <w:szCs w:val="24"/>
          <w:lang w:val="kk-KZ"/>
        </w:rPr>
        <w:t>, бұл кезде  энергияның  едәуір мөлшері  бөлінеді</w:t>
      </w:r>
      <w:r w:rsidRPr="00271865">
        <w:rPr>
          <w:rFonts w:ascii="Times New Roman" w:hAnsi="Times New Roman"/>
          <w:sz w:val="24"/>
          <w:szCs w:val="24"/>
          <w:lang w:val="kk-KZ"/>
        </w:rPr>
        <w:t>.</w:t>
      </w:r>
      <w:r w:rsidRPr="00BB0DE2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660309" w:rsidRPr="00BB0DE2" w:rsidRDefault="00660309" w:rsidP="00660309">
      <w:pPr>
        <w:tabs>
          <w:tab w:val="left" w:pos="3105"/>
          <w:tab w:val="left" w:pos="448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B0DE2">
        <w:rPr>
          <w:rFonts w:ascii="Times New Roman" w:hAnsi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/>
          <w:sz w:val="24"/>
          <w:szCs w:val="24"/>
          <w:lang w:val="kk-KZ"/>
        </w:rPr>
        <w:t xml:space="preserve">+                   </w:t>
      </w:r>
      <w:r w:rsidRPr="00BB0DE2">
        <w:rPr>
          <w:rFonts w:ascii="Times New Roman" w:hAnsi="Times New Roman"/>
          <w:sz w:val="24"/>
          <w:szCs w:val="24"/>
          <w:lang w:val="kk-KZ"/>
        </w:rPr>
        <w:t xml:space="preserve"> +</w:t>
      </w:r>
      <w:r w:rsidRPr="00BB0DE2">
        <w:rPr>
          <w:rFonts w:ascii="Times New Roman" w:hAnsi="Times New Roman"/>
          <w:sz w:val="24"/>
          <w:szCs w:val="24"/>
          <w:lang w:val="kk-KZ"/>
        </w:rPr>
        <w:tab/>
      </w:r>
      <w:r w:rsidRPr="00271865">
        <w:rPr>
          <w:rFonts w:ascii="Times New Roman" w:hAnsi="Times New Roman"/>
          <w:sz w:val="24"/>
          <w:szCs w:val="24"/>
        </w:rPr>
        <w:t xml:space="preserve">          </w:t>
      </w:r>
      <w:r w:rsidRPr="00BB0DE2">
        <w:rPr>
          <w:rFonts w:ascii="Times New Roman" w:hAnsi="Times New Roman"/>
          <w:sz w:val="24"/>
          <w:szCs w:val="24"/>
          <w:lang w:val="kk-KZ"/>
        </w:rPr>
        <w:t>+</w:t>
      </w:r>
      <w:r w:rsidRPr="00BB0DE2">
        <w:rPr>
          <w:rFonts w:ascii="Times New Roman" w:hAnsi="Times New Roman"/>
          <w:sz w:val="24"/>
          <w:szCs w:val="24"/>
          <w:lang w:val="kk-KZ"/>
        </w:rPr>
        <w:tab/>
      </w:r>
      <w:r w:rsidRPr="00271865">
        <w:rPr>
          <w:rFonts w:ascii="Times New Roman" w:hAnsi="Times New Roman"/>
          <w:sz w:val="24"/>
          <w:szCs w:val="24"/>
        </w:rPr>
        <w:t xml:space="preserve">      </w:t>
      </w:r>
      <w:r w:rsidRPr="00BB0DE2">
        <w:rPr>
          <w:rFonts w:ascii="Times New Roman" w:hAnsi="Times New Roman"/>
          <w:sz w:val="24"/>
          <w:szCs w:val="24"/>
          <w:lang w:val="kk-KZ"/>
        </w:rPr>
        <w:t>0</w:t>
      </w:r>
    </w:p>
    <w:p w:rsidR="00660309" w:rsidRPr="00BB0DE2" w:rsidRDefault="001414CA" w:rsidP="006603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32" style="position:absolute;left:0;text-align:left;z-index:251664384" from="81pt,.2pt" to="90pt,.2pt">
            <v:stroke endarrow="block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033" style="position:absolute;left:0;text-align:left;flip:x;z-index:251665408" from="81pt,9.2pt" to="90pt,9.2pt">
            <v:stroke endarrow="block"/>
          </v:line>
        </w:pict>
      </w:r>
      <w:r w:rsidR="00660309" w:rsidRPr="00BB0DE2">
        <w:rPr>
          <w:rFonts w:ascii="Times New Roman" w:hAnsi="Times New Roman"/>
          <w:sz w:val="24"/>
          <w:szCs w:val="24"/>
          <w:lang w:val="kk-KZ"/>
        </w:rPr>
        <w:t>Н + Н</w:t>
      </w:r>
      <w:r w:rsidR="00660309" w:rsidRPr="00271865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="00660309" w:rsidRPr="00BB0DE2">
        <w:rPr>
          <w:rFonts w:ascii="Times New Roman" w:hAnsi="Times New Roman"/>
          <w:sz w:val="24"/>
          <w:szCs w:val="24"/>
          <w:lang w:val="kk-KZ"/>
        </w:rPr>
        <w:t>О        Н * Н</w:t>
      </w:r>
      <w:r w:rsidR="00660309" w:rsidRPr="00271865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="00660309" w:rsidRPr="00BB0DE2">
        <w:rPr>
          <w:rFonts w:ascii="Times New Roman" w:hAnsi="Times New Roman"/>
          <w:sz w:val="24"/>
          <w:szCs w:val="24"/>
          <w:lang w:val="kk-KZ"/>
        </w:rPr>
        <w:t>О</w:t>
      </w:r>
      <w:r w:rsidR="00660309" w:rsidRPr="00271865">
        <w:rPr>
          <w:rFonts w:ascii="Times New Roman" w:hAnsi="Times New Roman"/>
          <w:sz w:val="24"/>
          <w:szCs w:val="24"/>
        </w:rPr>
        <w:t xml:space="preserve">   </w:t>
      </w:r>
      <w:r w:rsidR="00660309" w:rsidRPr="00BB0DE2">
        <w:rPr>
          <w:rFonts w:ascii="Times New Roman" w:hAnsi="Times New Roman"/>
          <w:sz w:val="24"/>
          <w:szCs w:val="24"/>
          <w:lang w:val="kk-KZ"/>
        </w:rPr>
        <w:t xml:space="preserve">(Н3О)                  Н   </w:t>
      </w:r>
      <w:r w:rsidR="00660309" w:rsidRPr="00BB0DE2">
        <w:rPr>
          <w:rFonts w:ascii="Times New Roman" w:hAnsi="Times New Roman"/>
          <w:sz w:val="24"/>
          <w:szCs w:val="24"/>
        </w:rPr>
        <w:t>=</w:t>
      </w:r>
      <w:r w:rsidR="00660309" w:rsidRPr="00BB0DE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60309" w:rsidRPr="00BB0DE2">
        <w:rPr>
          <w:rFonts w:ascii="Times New Roman" w:hAnsi="Times New Roman"/>
          <w:sz w:val="24"/>
          <w:szCs w:val="24"/>
        </w:rPr>
        <w:t>-</w:t>
      </w:r>
      <w:r w:rsidR="00660309" w:rsidRPr="00BB0DE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60309" w:rsidRPr="00BB0DE2">
        <w:rPr>
          <w:rFonts w:ascii="Times New Roman" w:hAnsi="Times New Roman"/>
          <w:sz w:val="24"/>
          <w:szCs w:val="24"/>
        </w:rPr>
        <w:t xml:space="preserve">690 </w:t>
      </w:r>
      <w:r w:rsidR="00660309" w:rsidRPr="00BB0DE2">
        <w:rPr>
          <w:rFonts w:ascii="Times New Roman" w:hAnsi="Times New Roman"/>
          <w:sz w:val="24"/>
          <w:szCs w:val="24"/>
          <w:lang w:val="kk-KZ"/>
        </w:rPr>
        <w:t>кДж/моль</w:t>
      </w:r>
    </w:p>
    <w:p w:rsidR="00660309" w:rsidRPr="00BB0DE2" w:rsidRDefault="00660309" w:rsidP="00660309">
      <w:pPr>
        <w:tabs>
          <w:tab w:val="left" w:pos="2520"/>
          <w:tab w:val="left" w:pos="448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B0DE2">
        <w:rPr>
          <w:rFonts w:ascii="Times New Roman" w:hAnsi="Times New Roman"/>
          <w:sz w:val="24"/>
          <w:szCs w:val="24"/>
          <w:lang w:val="kk-KZ"/>
        </w:rPr>
        <w:t xml:space="preserve">         </w:t>
      </w:r>
      <w:r w:rsidRPr="00BB0DE2">
        <w:rPr>
          <w:rFonts w:ascii="Times New Roman" w:hAnsi="Times New Roman"/>
          <w:sz w:val="24"/>
          <w:szCs w:val="24"/>
          <w:lang w:val="kk-KZ"/>
        </w:rPr>
        <w:tab/>
        <w:t xml:space="preserve">       </w:t>
      </w:r>
      <w:r w:rsidRPr="00BB0DE2">
        <w:rPr>
          <w:rFonts w:ascii="Times New Roman" w:hAnsi="Times New Roman"/>
          <w:sz w:val="24"/>
          <w:szCs w:val="24"/>
          <w:lang w:val="kk-KZ"/>
        </w:rPr>
        <w:tab/>
      </w:r>
    </w:p>
    <w:p w:rsidR="00660309" w:rsidRPr="00BB0DE2" w:rsidRDefault="00660309" w:rsidP="00660309">
      <w:pPr>
        <w:tabs>
          <w:tab w:val="left" w:pos="2520"/>
          <w:tab w:val="left" w:pos="448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B0DE2">
        <w:rPr>
          <w:rFonts w:ascii="Times New Roman" w:hAnsi="Times New Roman"/>
          <w:sz w:val="24"/>
          <w:szCs w:val="24"/>
          <w:lang w:val="kk-KZ"/>
        </w:rPr>
        <w:t>Бұрын қышқыл молекуласынан  протонды үзіп алуға  жұмсалған энергияның  шығыны гидраттану энергиясының есе</w:t>
      </w:r>
      <w:r>
        <w:rPr>
          <w:rFonts w:ascii="Times New Roman" w:hAnsi="Times New Roman"/>
          <w:sz w:val="24"/>
          <w:szCs w:val="24"/>
          <w:lang w:val="kk-KZ"/>
        </w:rPr>
        <w:t>бінен  толықтырылатыны  айтылды</w:t>
      </w:r>
      <w:r w:rsidRPr="00BB0DE2">
        <w:rPr>
          <w:rFonts w:ascii="Times New Roman" w:hAnsi="Times New Roman"/>
          <w:sz w:val="24"/>
          <w:szCs w:val="24"/>
          <w:lang w:val="kk-KZ"/>
        </w:rPr>
        <w:t>.</w:t>
      </w:r>
      <w:r w:rsidRPr="0027186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B0DE2">
        <w:rPr>
          <w:rFonts w:ascii="Times New Roman" w:hAnsi="Times New Roman"/>
          <w:sz w:val="24"/>
          <w:szCs w:val="24"/>
          <w:lang w:val="kk-KZ"/>
        </w:rPr>
        <w:t xml:space="preserve">Кез келген  еріткіш молекуласы  еріген </w:t>
      </w:r>
      <w:r>
        <w:rPr>
          <w:rFonts w:ascii="Times New Roman" w:hAnsi="Times New Roman"/>
          <w:sz w:val="24"/>
          <w:szCs w:val="24"/>
          <w:lang w:val="kk-KZ"/>
        </w:rPr>
        <w:t xml:space="preserve">заттың  протонын қосып алғанда </w:t>
      </w:r>
      <w:r w:rsidRPr="00BB0DE2">
        <w:rPr>
          <w:rFonts w:ascii="Times New Roman" w:hAnsi="Times New Roman"/>
          <w:sz w:val="24"/>
          <w:szCs w:val="24"/>
          <w:lang w:val="kk-KZ"/>
        </w:rPr>
        <w:t xml:space="preserve">бөлінетін энергияны </w:t>
      </w:r>
      <w:r w:rsidRPr="00BB0DE2">
        <w:rPr>
          <w:rFonts w:ascii="Times New Roman" w:hAnsi="Times New Roman"/>
          <w:i/>
          <w:sz w:val="24"/>
          <w:szCs w:val="24"/>
          <w:lang w:val="kk-KZ"/>
        </w:rPr>
        <w:t xml:space="preserve">протонтартқыштық  </w:t>
      </w:r>
      <w:r w:rsidRPr="00BB0DE2">
        <w:rPr>
          <w:rFonts w:ascii="Times New Roman" w:hAnsi="Times New Roman"/>
          <w:sz w:val="24"/>
          <w:szCs w:val="24"/>
          <w:lang w:val="kk-KZ"/>
        </w:rPr>
        <w:t>деп айт</w:t>
      </w:r>
      <w:r>
        <w:rPr>
          <w:rFonts w:ascii="Times New Roman" w:hAnsi="Times New Roman"/>
          <w:sz w:val="24"/>
          <w:szCs w:val="24"/>
          <w:lang w:val="kk-KZ"/>
        </w:rPr>
        <w:t>ады  және П әріпімен белгілейді</w:t>
      </w:r>
      <w:r w:rsidRPr="00BB0DE2">
        <w:rPr>
          <w:rFonts w:ascii="Times New Roman" w:hAnsi="Times New Roman"/>
          <w:sz w:val="24"/>
          <w:szCs w:val="24"/>
          <w:lang w:val="kk-KZ"/>
        </w:rPr>
        <w:t>.</w:t>
      </w:r>
    </w:p>
    <w:p w:rsidR="00660309" w:rsidRPr="00BB0DE2" w:rsidRDefault="00660309" w:rsidP="00660309">
      <w:pPr>
        <w:tabs>
          <w:tab w:val="left" w:pos="2520"/>
          <w:tab w:val="left" w:pos="448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B0DE2">
        <w:rPr>
          <w:rFonts w:ascii="Times New Roman" w:hAnsi="Times New Roman"/>
          <w:sz w:val="24"/>
          <w:szCs w:val="24"/>
          <w:lang w:val="kk-KZ"/>
        </w:rPr>
        <w:t xml:space="preserve">Егер  кейбір маңызды  еріткіштерді  протонтартқыштықтың азаюы бойынша </w:t>
      </w:r>
      <w:r>
        <w:rPr>
          <w:rFonts w:ascii="Times New Roman" w:hAnsi="Times New Roman"/>
          <w:sz w:val="24"/>
          <w:szCs w:val="24"/>
          <w:lang w:val="kk-KZ"/>
        </w:rPr>
        <w:t>орналастырса, мынадай қатар алады</w:t>
      </w:r>
      <w:r w:rsidRPr="00BB0DE2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660309" w:rsidRPr="00BB0DE2" w:rsidRDefault="00660309" w:rsidP="00660309">
      <w:pPr>
        <w:tabs>
          <w:tab w:val="left" w:pos="2520"/>
          <w:tab w:val="left" w:pos="448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B0DE2">
        <w:rPr>
          <w:rFonts w:ascii="Times New Roman" w:hAnsi="Times New Roman"/>
          <w:sz w:val="24"/>
          <w:szCs w:val="24"/>
          <w:lang w:val="kk-KZ"/>
        </w:rPr>
        <w:t>NH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BB0DE2">
        <w:rPr>
          <w:rFonts w:ascii="Times New Roman" w:hAnsi="Times New Roman"/>
          <w:sz w:val="24"/>
          <w:szCs w:val="24"/>
          <w:lang w:val="kk-KZ"/>
        </w:rPr>
        <w:t>, NH</w:t>
      </w:r>
      <w:r w:rsidRPr="00271865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BB0DE2">
        <w:rPr>
          <w:rFonts w:ascii="Times New Roman" w:hAnsi="Times New Roman"/>
          <w:sz w:val="24"/>
          <w:szCs w:val="24"/>
          <w:lang w:val="kk-KZ"/>
        </w:rPr>
        <w:t>, H</w:t>
      </w:r>
      <w:r w:rsidRPr="00271865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BB0DE2">
        <w:rPr>
          <w:rFonts w:ascii="Times New Roman" w:hAnsi="Times New Roman"/>
          <w:sz w:val="24"/>
          <w:szCs w:val="24"/>
          <w:lang w:val="kk-KZ"/>
        </w:rPr>
        <w:t>O, HCN</w:t>
      </w:r>
      <w:r w:rsidRPr="00271865">
        <w:rPr>
          <w:rFonts w:ascii="Times New Roman" w:hAnsi="Times New Roman"/>
          <w:sz w:val="24"/>
          <w:szCs w:val="24"/>
          <w:vertAlign w:val="subscript"/>
          <w:lang w:val="kk-KZ"/>
        </w:rPr>
        <w:t>3</w:t>
      </w:r>
      <w:r w:rsidRPr="00BB0DE2">
        <w:rPr>
          <w:rFonts w:ascii="Times New Roman" w:hAnsi="Times New Roman"/>
          <w:sz w:val="24"/>
          <w:szCs w:val="24"/>
          <w:lang w:val="kk-KZ"/>
        </w:rPr>
        <w:t>, HF,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0DE2">
        <w:rPr>
          <w:rFonts w:ascii="Times New Roman" w:hAnsi="Times New Roman"/>
          <w:sz w:val="24"/>
          <w:szCs w:val="24"/>
          <w:lang w:val="kk-KZ"/>
        </w:rPr>
        <w:t>HPO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BB0DE2">
        <w:rPr>
          <w:rFonts w:ascii="Times New Roman" w:hAnsi="Times New Roman"/>
          <w:sz w:val="24"/>
          <w:szCs w:val="24"/>
          <w:lang w:val="kk-KZ"/>
        </w:rPr>
        <w:t>, H</w:t>
      </w:r>
      <w:r w:rsidRPr="00271865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/>
          <w:sz w:val="24"/>
          <w:szCs w:val="24"/>
          <w:lang w:val="kk-KZ"/>
        </w:rPr>
        <w:t>S</w:t>
      </w:r>
      <w:r w:rsidRPr="00BB0DE2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HNO</w:t>
      </w:r>
      <w:r w:rsidRPr="00BB0DE2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HC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BB0DE2">
        <w:rPr>
          <w:rFonts w:ascii="Times New Roman" w:hAnsi="Times New Roman"/>
          <w:sz w:val="24"/>
          <w:szCs w:val="24"/>
          <w:lang w:val="kk-KZ"/>
        </w:rPr>
        <w:t>, H</w:t>
      </w:r>
      <w:r w:rsidRPr="00271865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BB0DE2">
        <w:rPr>
          <w:rFonts w:ascii="Times New Roman" w:hAnsi="Times New Roman"/>
          <w:sz w:val="24"/>
          <w:szCs w:val="24"/>
          <w:lang w:val="kk-KZ"/>
        </w:rPr>
        <w:t>SO</w:t>
      </w:r>
      <w:r w:rsidRPr="00271865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>
        <w:rPr>
          <w:rFonts w:ascii="Times New Roman" w:hAnsi="Times New Roman"/>
          <w:sz w:val="24"/>
          <w:szCs w:val="24"/>
          <w:lang w:val="kk-KZ"/>
        </w:rPr>
        <w:t>,  HBr, HC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BB0DE2">
        <w:rPr>
          <w:rFonts w:ascii="Times New Roman" w:hAnsi="Times New Roman"/>
          <w:sz w:val="24"/>
          <w:szCs w:val="24"/>
          <w:lang w:val="kk-KZ"/>
        </w:rPr>
        <w:t>O</w:t>
      </w:r>
      <w:r w:rsidRPr="00CF19F7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BB0DE2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</w:t>
      </w:r>
    </w:p>
    <w:p w:rsidR="00660309" w:rsidRPr="00BB0DE2" w:rsidRDefault="00660309" w:rsidP="00660309">
      <w:pPr>
        <w:tabs>
          <w:tab w:val="left" w:pos="2520"/>
          <w:tab w:val="left" w:pos="448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B0DE2">
        <w:rPr>
          <w:rFonts w:ascii="Times New Roman" w:hAnsi="Times New Roman"/>
          <w:sz w:val="24"/>
          <w:szCs w:val="24"/>
          <w:lang w:val="kk-KZ"/>
        </w:rPr>
        <w:t>Бұдан екі еріткішті  араластырғанда қатардың басына  жақын орналасқан негіз ролі  атқаратыны,  ал қатардың соңына жақын орналасқаны  қышқыл болы</w:t>
      </w:r>
      <w:r>
        <w:rPr>
          <w:rFonts w:ascii="Times New Roman" w:hAnsi="Times New Roman"/>
          <w:sz w:val="24"/>
          <w:szCs w:val="24"/>
          <w:lang w:val="kk-KZ"/>
        </w:rPr>
        <w:t>п табылатыны анық  көрінеді</w:t>
      </w:r>
      <w:r w:rsidRPr="00BB0DE2">
        <w:rPr>
          <w:rFonts w:ascii="Times New Roman" w:hAnsi="Times New Roman"/>
          <w:sz w:val="24"/>
          <w:szCs w:val="24"/>
          <w:lang w:val="kk-KZ"/>
        </w:rPr>
        <w:t>. Бұ қатардың ортасында  орналасқан еріткіштер  екідайлы қасиет көрсетеді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BB0DE2">
        <w:rPr>
          <w:rFonts w:ascii="Times New Roman" w:hAnsi="Times New Roman"/>
          <w:sz w:val="24"/>
          <w:szCs w:val="24"/>
          <w:lang w:val="kk-KZ"/>
        </w:rPr>
        <w:t xml:space="preserve">  Бұл тұжырымдаманы  дәлелдеу үшін</w:t>
      </w:r>
      <w:r>
        <w:rPr>
          <w:rFonts w:ascii="Times New Roman" w:hAnsi="Times New Roman"/>
          <w:sz w:val="24"/>
          <w:szCs w:val="24"/>
          <w:lang w:val="kk-KZ"/>
        </w:rPr>
        <w:t xml:space="preserve">  берілген мысалды қарастырайық</w:t>
      </w:r>
      <w:r w:rsidRPr="00BB0DE2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660309" w:rsidRPr="00BB0DE2" w:rsidRDefault="00660309" w:rsidP="00660309">
      <w:pPr>
        <w:tabs>
          <w:tab w:val="left" w:pos="2520"/>
          <w:tab w:val="left" w:pos="448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B0DE2">
        <w:rPr>
          <w:rFonts w:ascii="Times New Roman" w:hAnsi="Times New Roman"/>
          <w:sz w:val="24"/>
          <w:szCs w:val="24"/>
          <w:lang w:val="kk-KZ"/>
        </w:rPr>
        <w:t>Егер су</w:t>
      </w:r>
      <w:r>
        <w:rPr>
          <w:rFonts w:ascii="Times New Roman" w:hAnsi="Times New Roman"/>
          <w:sz w:val="24"/>
          <w:szCs w:val="24"/>
          <w:lang w:val="kk-KZ"/>
        </w:rPr>
        <w:t>сыз күкірт қышқылын суда ерітсе</w:t>
      </w:r>
      <w:r w:rsidRPr="00BB0DE2">
        <w:rPr>
          <w:rFonts w:ascii="Times New Roman" w:hAnsi="Times New Roman"/>
          <w:sz w:val="24"/>
          <w:szCs w:val="24"/>
          <w:lang w:val="kk-KZ"/>
        </w:rPr>
        <w:t>, онда пр</w:t>
      </w:r>
      <w:r>
        <w:rPr>
          <w:rFonts w:ascii="Times New Roman" w:hAnsi="Times New Roman"/>
          <w:sz w:val="24"/>
          <w:szCs w:val="24"/>
          <w:lang w:val="kk-KZ"/>
        </w:rPr>
        <w:t>отьон  су молекуласына қосылады</w:t>
      </w:r>
      <w:r w:rsidRPr="00BB0DE2">
        <w:rPr>
          <w:rFonts w:ascii="Times New Roman" w:hAnsi="Times New Roman"/>
          <w:sz w:val="24"/>
          <w:szCs w:val="24"/>
          <w:lang w:val="kk-KZ"/>
        </w:rPr>
        <w:t>, өйткені оның протонтартқыштығы  қы</w:t>
      </w:r>
      <w:r>
        <w:rPr>
          <w:rFonts w:ascii="Times New Roman" w:hAnsi="Times New Roman"/>
          <w:sz w:val="24"/>
          <w:szCs w:val="24"/>
          <w:lang w:val="kk-KZ"/>
        </w:rPr>
        <w:t>шқылға қарағанда  жоғары болады</w:t>
      </w:r>
      <w:r w:rsidRPr="00BB0DE2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660309" w:rsidRPr="00660309" w:rsidRDefault="00660309" w:rsidP="00660309">
      <w:pPr>
        <w:tabs>
          <w:tab w:val="left" w:pos="252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</w:t>
      </w:r>
      <w:r w:rsidRPr="00660309">
        <w:rPr>
          <w:rFonts w:ascii="Times New Roman" w:hAnsi="Times New Roman"/>
          <w:sz w:val="24"/>
          <w:szCs w:val="24"/>
          <w:lang w:val="kk-KZ"/>
        </w:rPr>
        <w:t>H</w:t>
      </w:r>
    </w:p>
    <w:p w:rsidR="00660309" w:rsidRPr="00660309" w:rsidRDefault="001414CA" w:rsidP="00660309">
      <w:pPr>
        <w:tabs>
          <w:tab w:val="left" w:pos="252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38" style="position:absolute;left:0;text-align:left;z-index:251670528" from="90pt,0" to="90pt,27pt">
            <v:stroke endarrow="block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037" style="position:absolute;left:0;text-align:left;z-index:251669504" from="45pt,0" to="90pt,0"/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036" style="position:absolute;left:0;text-align:left;flip:y;z-index:251668480" from="45pt,0" to="45pt,27pt"/>
        </w:pict>
      </w:r>
      <w:r w:rsidR="00660309" w:rsidRPr="00BB0DE2">
        <w:rPr>
          <w:rFonts w:ascii="Times New Roman" w:hAnsi="Times New Roman"/>
          <w:sz w:val="24"/>
          <w:szCs w:val="24"/>
          <w:lang w:val="kk-KZ"/>
        </w:rPr>
        <w:tab/>
      </w:r>
    </w:p>
    <w:p w:rsidR="00660309" w:rsidRPr="00660309" w:rsidRDefault="00660309" w:rsidP="00660309">
      <w:pPr>
        <w:tabs>
          <w:tab w:val="left" w:pos="2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Pr="00660309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60309">
        <w:rPr>
          <w:rFonts w:ascii="Times New Roman" w:hAnsi="Times New Roman"/>
          <w:sz w:val="24"/>
          <w:szCs w:val="24"/>
          <w:lang w:val="kk-KZ"/>
        </w:rPr>
        <w:t>+</w:t>
      </w:r>
    </w:p>
    <w:p w:rsidR="00660309" w:rsidRPr="00660309" w:rsidRDefault="001414CA" w:rsidP="00660309">
      <w:pPr>
        <w:tabs>
          <w:tab w:val="left" w:pos="2520"/>
          <w:tab w:val="left" w:pos="448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35" style="position:absolute;left:0;text-align:left;flip:x;z-index:251667456" from="110.55pt,9.05pt" to="119.55pt,9.05pt">
            <v:stroke endarrow="block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034" style="position:absolute;left:0;text-align:left;z-index:251666432" from="110.55pt,.8pt" to="119.55pt,.8pt">
            <v:stroke endarrow="block"/>
          </v:line>
        </w:pict>
      </w:r>
      <w:r w:rsidR="00660309" w:rsidRPr="00660309">
        <w:rPr>
          <w:rFonts w:ascii="Times New Roman" w:hAnsi="Times New Roman"/>
          <w:sz w:val="24"/>
          <w:szCs w:val="24"/>
          <w:lang w:val="kk-KZ"/>
        </w:rPr>
        <w:t>H</w:t>
      </w:r>
      <w:r w:rsidR="00660309" w:rsidRPr="00660309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="00660309" w:rsidRPr="00660309">
        <w:rPr>
          <w:rFonts w:ascii="Times New Roman" w:hAnsi="Times New Roman"/>
          <w:sz w:val="24"/>
          <w:szCs w:val="24"/>
          <w:lang w:val="kk-KZ"/>
        </w:rPr>
        <w:t>SO</w:t>
      </w:r>
      <w:r w:rsidR="00660309" w:rsidRPr="00660309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="00660309" w:rsidRPr="00660309">
        <w:rPr>
          <w:rFonts w:ascii="Times New Roman" w:hAnsi="Times New Roman"/>
          <w:sz w:val="24"/>
          <w:szCs w:val="24"/>
          <w:lang w:val="kk-KZ"/>
        </w:rPr>
        <w:t>+ H</w:t>
      </w:r>
      <w:r w:rsidR="00660309" w:rsidRPr="00660309">
        <w:rPr>
          <w:rFonts w:ascii="Times New Roman" w:hAnsi="Times New Roman"/>
          <w:sz w:val="24"/>
          <w:szCs w:val="24"/>
          <w:vertAlign w:val="subscript"/>
          <w:lang w:val="kk-KZ"/>
        </w:rPr>
        <w:t>3</w:t>
      </w:r>
      <w:r w:rsidR="00660309" w:rsidRPr="00660309">
        <w:rPr>
          <w:rFonts w:ascii="Times New Roman" w:hAnsi="Times New Roman"/>
          <w:sz w:val="24"/>
          <w:szCs w:val="24"/>
          <w:lang w:val="kk-KZ"/>
        </w:rPr>
        <w:t>O        H</w:t>
      </w:r>
      <w:r w:rsidR="00660309" w:rsidRPr="00660309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="00660309" w:rsidRPr="00660309">
        <w:rPr>
          <w:rFonts w:ascii="Times New Roman" w:hAnsi="Times New Roman"/>
          <w:sz w:val="24"/>
          <w:szCs w:val="24"/>
          <w:lang w:val="kk-KZ"/>
        </w:rPr>
        <w:t>O  + H</w:t>
      </w:r>
      <w:r w:rsidR="00660309" w:rsidRPr="00660309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="00660309" w:rsidRPr="00660309">
        <w:rPr>
          <w:rFonts w:ascii="Times New Roman" w:hAnsi="Times New Roman"/>
          <w:sz w:val="24"/>
          <w:szCs w:val="24"/>
          <w:lang w:val="kk-KZ"/>
        </w:rPr>
        <w:t>SO</w:t>
      </w:r>
      <w:r w:rsidR="00660309" w:rsidRPr="00660309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</w:p>
    <w:p w:rsidR="00660309" w:rsidRPr="00271865" w:rsidRDefault="00660309" w:rsidP="00660309">
      <w:pPr>
        <w:tabs>
          <w:tab w:val="left" w:pos="2520"/>
          <w:tab w:val="left" w:pos="448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660309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</w:t>
      </w:r>
    </w:p>
    <w:p w:rsidR="00660309" w:rsidRPr="00BB0DE2" w:rsidRDefault="00660309" w:rsidP="00660309">
      <w:pPr>
        <w:tabs>
          <w:tab w:val="left" w:pos="2520"/>
          <w:tab w:val="left" w:pos="448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660309"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BB0DE2">
        <w:rPr>
          <w:rFonts w:ascii="Times New Roman" w:hAnsi="Times New Roman"/>
          <w:sz w:val="24"/>
          <w:szCs w:val="24"/>
          <w:lang w:val="kk-KZ"/>
        </w:rPr>
        <w:t>Мұндай протолиттерге тән  екі жақты әректесудің  болуын олардың электөткізгішт</w:t>
      </w:r>
      <w:r>
        <w:rPr>
          <w:rFonts w:ascii="Times New Roman" w:hAnsi="Times New Roman"/>
          <w:sz w:val="24"/>
          <w:szCs w:val="24"/>
          <w:lang w:val="kk-KZ"/>
        </w:rPr>
        <w:t>ігі  бойынша қарастыруға болады</w:t>
      </w:r>
      <w:r w:rsidRPr="00BB0DE2">
        <w:rPr>
          <w:rFonts w:ascii="Times New Roman" w:hAnsi="Times New Roman"/>
          <w:sz w:val="24"/>
          <w:szCs w:val="24"/>
          <w:lang w:val="kk-KZ"/>
        </w:rPr>
        <w:t xml:space="preserve">. Шынынды да олар жекелеген </w:t>
      </w:r>
      <w:r>
        <w:rPr>
          <w:rFonts w:ascii="Times New Roman" w:hAnsi="Times New Roman"/>
          <w:sz w:val="24"/>
          <w:szCs w:val="24"/>
          <w:lang w:val="kk-KZ"/>
        </w:rPr>
        <w:t xml:space="preserve"> электр  тогын мүлдем өткізбейді, бір-бірімен араластырғанда </w:t>
      </w:r>
      <w:r w:rsidRPr="00BB0DE2">
        <w:rPr>
          <w:rFonts w:ascii="Times New Roman" w:hAnsi="Times New Roman"/>
          <w:sz w:val="24"/>
          <w:szCs w:val="24"/>
          <w:lang w:val="kk-KZ"/>
        </w:rPr>
        <w:t>олардың қоспасы</w:t>
      </w:r>
      <w:r>
        <w:rPr>
          <w:rFonts w:ascii="Times New Roman" w:hAnsi="Times New Roman"/>
          <w:sz w:val="24"/>
          <w:szCs w:val="24"/>
          <w:lang w:val="kk-KZ"/>
        </w:rPr>
        <w:t xml:space="preserve">  электрөткізгіш болып табылады</w:t>
      </w:r>
      <w:r w:rsidRPr="00BB0DE2">
        <w:rPr>
          <w:rFonts w:ascii="Times New Roman" w:hAnsi="Times New Roman"/>
          <w:sz w:val="24"/>
          <w:szCs w:val="24"/>
          <w:lang w:val="kk-KZ"/>
        </w:rPr>
        <w:t>. Бұл олар әрекеттескенде катион мен анионнан тұратын  электро</w:t>
      </w:r>
      <w:r>
        <w:rPr>
          <w:rFonts w:ascii="Times New Roman" w:hAnsi="Times New Roman"/>
          <w:sz w:val="24"/>
          <w:szCs w:val="24"/>
          <w:lang w:val="kk-KZ"/>
        </w:rPr>
        <w:t>литтер түзілуімен түсіндіріледі</w:t>
      </w:r>
      <w:r w:rsidRPr="00BB0DE2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660309" w:rsidRPr="00660309" w:rsidRDefault="00660309" w:rsidP="00660309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  <w:lang w:val="kk-KZ"/>
        </w:rPr>
      </w:pPr>
      <w:r w:rsidRPr="00BB0DE2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</w:t>
      </w:r>
    </w:p>
    <w:p w:rsidR="00660309" w:rsidRPr="00BB0DE2" w:rsidRDefault="00660309" w:rsidP="006603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</w:t>
      </w:r>
      <w:r w:rsidRPr="00BB0DE2">
        <w:rPr>
          <w:rFonts w:ascii="Times New Roman" w:hAnsi="Times New Roman"/>
          <w:b/>
          <w:sz w:val="24"/>
          <w:szCs w:val="24"/>
          <w:lang w:val="kk-KZ"/>
        </w:rPr>
        <w:t>Ерітінділер теориясы</w:t>
      </w:r>
      <w:r w:rsidRPr="00BB0DE2">
        <w:rPr>
          <w:rFonts w:ascii="Times New Roman" w:hAnsi="Times New Roman"/>
          <w:sz w:val="24"/>
          <w:szCs w:val="24"/>
          <w:lang w:val="kk-KZ"/>
        </w:rPr>
        <w:t>:</w:t>
      </w:r>
    </w:p>
    <w:p w:rsidR="00660309" w:rsidRPr="00BB0DE2" w:rsidRDefault="00660309" w:rsidP="00660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</w:t>
      </w:r>
      <w:r w:rsidRPr="00BB0DE2">
        <w:rPr>
          <w:rFonts w:ascii="Times New Roman" w:hAnsi="Times New Roman"/>
          <w:b/>
          <w:sz w:val="24"/>
          <w:szCs w:val="24"/>
          <w:lang w:val="kk-KZ"/>
        </w:rPr>
        <w:t>Физикалық теория                                                          Химиялық теория</w:t>
      </w:r>
    </w:p>
    <w:p w:rsidR="00660309" w:rsidRPr="00BB0DE2" w:rsidRDefault="00660309" w:rsidP="006603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</w:t>
      </w:r>
      <w:r w:rsidRPr="00BB0DE2">
        <w:rPr>
          <w:rFonts w:ascii="Times New Roman" w:hAnsi="Times New Roman"/>
          <w:sz w:val="24"/>
          <w:szCs w:val="24"/>
          <w:lang w:val="kk-KZ"/>
        </w:rPr>
        <w:t xml:space="preserve">Еру- диффузия құбылысы.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</w:t>
      </w:r>
      <w:r w:rsidRPr="00BB0DE2">
        <w:rPr>
          <w:rFonts w:ascii="Times New Roman" w:hAnsi="Times New Roman"/>
          <w:sz w:val="24"/>
          <w:szCs w:val="24"/>
          <w:lang w:val="kk-KZ"/>
        </w:rPr>
        <w:t xml:space="preserve">Еру-еритін заттың сумен химиялық </w:t>
      </w:r>
    </w:p>
    <w:p w:rsidR="00660309" w:rsidRPr="00BB0DE2" w:rsidRDefault="00660309" w:rsidP="006603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Ерітінділер</w:t>
      </w:r>
      <w:r w:rsidRPr="00BB0DE2">
        <w:rPr>
          <w:rFonts w:ascii="Times New Roman" w:hAnsi="Times New Roman"/>
          <w:sz w:val="24"/>
          <w:szCs w:val="24"/>
          <w:lang w:val="kk-KZ"/>
        </w:rPr>
        <w:t>–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B0DE2">
        <w:rPr>
          <w:rFonts w:ascii="Times New Roman" w:hAnsi="Times New Roman"/>
          <w:sz w:val="24"/>
          <w:szCs w:val="24"/>
          <w:lang w:val="kk-KZ"/>
        </w:rPr>
        <w:t xml:space="preserve">біртекті қоспалар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 w:rsidRPr="00BB0DE2">
        <w:rPr>
          <w:rFonts w:ascii="Times New Roman" w:hAnsi="Times New Roman"/>
          <w:sz w:val="24"/>
          <w:szCs w:val="24"/>
          <w:lang w:val="kk-KZ"/>
        </w:rPr>
        <w:t>әрекеттесуі гидратация деп аталады</w:t>
      </w:r>
    </w:p>
    <w:p w:rsidR="00660309" w:rsidRPr="00BB0DE2" w:rsidRDefault="00660309" w:rsidP="006603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B0DE2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</w:t>
      </w:r>
      <w:r w:rsidRPr="00BB0DE2">
        <w:rPr>
          <w:rFonts w:ascii="Times New Roman" w:hAnsi="Times New Roman"/>
          <w:sz w:val="24"/>
          <w:szCs w:val="24"/>
          <w:lang w:val="kk-KZ"/>
        </w:rPr>
        <w:t>Бұл химиялық қосылыс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660309" w:rsidRPr="00BB0DE2" w:rsidRDefault="00660309" w:rsidP="00660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B0DE2">
        <w:rPr>
          <w:rFonts w:ascii="Times New Roman" w:hAnsi="Times New Roman"/>
          <w:sz w:val="24"/>
          <w:szCs w:val="24"/>
          <w:lang w:val="kk-KZ"/>
        </w:rPr>
        <w:t xml:space="preserve">  (Вант-Гофф, Аррениус, Оствальд)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</w:t>
      </w:r>
      <w:r w:rsidRPr="00BB0DE2">
        <w:rPr>
          <w:rFonts w:ascii="Times New Roman" w:hAnsi="Times New Roman"/>
          <w:sz w:val="24"/>
          <w:szCs w:val="24"/>
          <w:lang w:val="kk-KZ"/>
        </w:rPr>
        <w:t>(Менделеев,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B0DE2">
        <w:rPr>
          <w:rFonts w:ascii="Times New Roman" w:hAnsi="Times New Roman"/>
          <w:sz w:val="24"/>
          <w:szCs w:val="24"/>
          <w:lang w:val="kk-KZ"/>
        </w:rPr>
        <w:t xml:space="preserve">Каблуков, Кистяковский)           </w:t>
      </w:r>
    </w:p>
    <w:p w:rsidR="00660309" w:rsidRDefault="00660309" w:rsidP="00660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60309" w:rsidRPr="00CF19F7" w:rsidRDefault="00660309" w:rsidP="00660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F19F7">
        <w:rPr>
          <w:rFonts w:ascii="Times New Roman" w:hAnsi="Times New Roman"/>
          <w:b/>
          <w:sz w:val="24"/>
          <w:szCs w:val="24"/>
          <w:lang w:val="kk-KZ"/>
        </w:rPr>
        <w:t xml:space="preserve">Білімді қорытындылау және жүйелеу:    </w:t>
      </w:r>
    </w:p>
    <w:p w:rsidR="00660309" w:rsidRPr="00CF19F7" w:rsidRDefault="00660309" w:rsidP="00660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F19F7">
        <w:rPr>
          <w:rFonts w:ascii="Times New Roman" w:hAnsi="Times New Roman"/>
          <w:b/>
          <w:sz w:val="24"/>
          <w:szCs w:val="24"/>
          <w:lang w:val="kk-KZ"/>
        </w:rPr>
        <w:t>Фронталды сұрақтар:</w:t>
      </w:r>
    </w:p>
    <w:p w:rsidR="00660309" w:rsidRPr="00CF19F7" w:rsidRDefault="00660309" w:rsidP="006603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*</w:t>
      </w:r>
      <w:r w:rsidRPr="00CF19F7">
        <w:rPr>
          <w:rFonts w:ascii="Times New Roman" w:hAnsi="Times New Roman"/>
          <w:sz w:val="24"/>
          <w:szCs w:val="24"/>
          <w:lang w:val="kk-KZ"/>
        </w:rPr>
        <w:t>Еріген заттың қасиетіне не қатты әсер етеді?</w:t>
      </w:r>
    </w:p>
    <w:p w:rsidR="00660309" w:rsidRPr="00CF19F7" w:rsidRDefault="00660309" w:rsidP="006603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*</w:t>
      </w:r>
      <w:r w:rsidRPr="00CF19F7">
        <w:rPr>
          <w:rFonts w:ascii="Times New Roman" w:hAnsi="Times New Roman"/>
          <w:sz w:val="24"/>
          <w:szCs w:val="24"/>
          <w:lang w:val="kk-KZ"/>
        </w:rPr>
        <w:t xml:space="preserve">Кез-келген ерітіндінің молекуласы бөлетін энергияны қалай атаймыз? </w:t>
      </w:r>
    </w:p>
    <w:p w:rsidR="00660309" w:rsidRPr="00CF19F7" w:rsidRDefault="00660309" w:rsidP="006603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*</w:t>
      </w:r>
      <w:r w:rsidRPr="00CF19F7">
        <w:rPr>
          <w:rFonts w:ascii="Times New Roman" w:hAnsi="Times New Roman"/>
          <w:sz w:val="24"/>
          <w:szCs w:val="24"/>
          <w:lang w:val="kk-KZ"/>
        </w:rPr>
        <w:t>Екі еріткішті араластырғанда қандай негізге негіздік қасиет тән болады?</w:t>
      </w:r>
    </w:p>
    <w:p w:rsidR="00660309" w:rsidRPr="00CF19F7" w:rsidRDefault="00660309" w:rsidP="00660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*</w:t>
      </w:r>
      <w:r w:rsidRPr="00CF19F7">
        <w:rPr>
          <w:rFonts w:ascii="Times New Roman" w:hAnsi="Times New Roman"/>
          <w:sz w:val="24"/>
          <w:szCs w:val="24"/>
          <w:lang w:val="kk-KZ"/>
        </w:rPr>
        <w:t>Екі жақты әрекеттесу деген не?</w:t>
      </w:r>
    </w:p>
    <w:p w:rsidR="00660309" w:rsidRPr="00CF19F7" w:rsidRDefault="00660309" w:rsidP="006603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F19F7">
        <w:rPr>
          <w:rFonts w:ascii="Times New Roman" w:hAnsi="Times New Roman"/>
          <w:b/>
          <w:sz w:val="24"/>
          <w:szCs w:val="24"/>
          <w:lang w:val="kk-KZ"/>
        </w:rPr>
        <w:t xml:space="preserve">Үй тапсырмасын беру кезеңі: </w:t>
      </w:r>
      <w:r w:rsidRPr="00CF19F7">
        <w:rPr>
          <w:rFonts w:ascii="Times New Roman" w:hAnsi="Times New Roman"/>
          <w:sz w:val="24"/>
          <w:szCs w:val="24"/>
          <w:lang w:val="kk-KZ"/>
        </w:rPr>
        <w:t>§1.9</w:t>
      </w:r>
    </w:p>
    <w:p w:rsidR="00660309" w:rsidRDefault="00660309" w:rsidP="00660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F19F7">
        <w:rPr>
          <w:rFonts w:ascii="Times New Roman" w:hAnsi="Times New Roman"/>
          <w:b/>
          <w:sz w:val="24"/>
          <w:szCs w:val="24"/>
          <w:lang w:val="kk-KZ"/>
        </w:rPr>
        <w:t>Бағалау.</w:t>
      </w:r>
    </w:p>
    <w:p w:rsidR="00A7084A" w:rsidRDefault="00A7084A" w:rsidP="00A7084A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Химия пәнінен толық сабақ жоспарлары (8-11 сыныптарға) Zhospar80@mail.ru</w:t>
      </w:r>
    </w:p>
    <w:p w:rsidR="00A7084A" w:rsidRPr="00CF19F7" w:rsidRDefault="00A7084A" w:rsidP="00660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543E0" w:rsidRPr="00660309" w:rsidRDefault="00E543E0">
      <w:pPr>
        <w:rPr>
          <w:lang w:val="kk-KZ"/>
        </w:rPr>
      </w:pPr>
    </w:p>
    <w:sectPr w:rsidR="00E543E0" w:rsidRPr="00660309" w:rsidSect="006603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0309"/>
    <w:rsid w:val="001414CA"/>
    <w:rsid w:val="00297973"/>
    <w:rsid w:val="00660309"/>
    <w:rsid w:val="00867364"/>
    <w:rsid w:val="00925261"/>
    <w:rsid w:val="00A7084A"/>
    <w:rsid w:val="00E16360"/>
    <w:rsid w:val="00E54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919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Salamat</dc:creator>
  <cp:keywords/>
  <dc:description/>
  <cp:lastModifiedBy>Salamat</cp:lastModifiedBy>
  <cp:revision>6</cp:revision>
  <dcterms:created xsi:type="dcterms:W3CDTF">2013-05-18T16:46:00Z</dcterms:created>
  <dcterms:modified xsi:type="dcterms:W3CDTF">2013-05-18T17:39:00Z</dcterms:modified>
</cp:coreProperties>
</file>