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33" w:rsidRPr="007F1E32" w:rsidRDefault="00C54C33" w:rsidP="00C54C3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План внеклассного мероприятия на тему</w:t>
      </w:r>
      <w:r w:rsidRPr="007F1E3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54C33" w:rsidRPr="00C25ECB" w:rsidRDefault="00C54C33" w:rsidP="00C54C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25ECB">
        <w:rPr>
          <w:rFonts w:ascii="Times New Roman" w:hAnsi="Times New Roman" w:cs="Times New Roman"/>
          <w:i/>
          <w:sz w:val="28"/>
          <w:szCs w:val="28"/>
          <w:lang w:val="kk-KZ"/>
        </w:rPr>
        <w:t>« Махамбет- поэт, бунтарь и агитатор»</w:t>
      </w:r>
    </w:p>
    <w:p w:rsidR="00C54C33" w:rsidRPr="00C25ECB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Слово учителя: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Современник и почти сверстник А.Пушкина Махамбет Утемисов для казахской поэзии, для духовной культуры казахского народа имеет почти такое же значение, как и пушкин – для русской.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каждом русском сердце живут пушкинские строки о «звезде пленительного счастья», о « гении чистой красоты», о « милости к падшим» и многие другие, которые формируют наряду с прочими духовными ценностями национальный характер.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Человек кипучего темперамента, неукротимой энергии, беспощадной правдивости, завараживающей речи, он стал частицей души казаха, той частицей, которая постоянно будит совесть и призывает к совершенству.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</w:t>
      </w: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обратимся к истории. Каким был Махамбет в юности, где получил образование. </w:t>
      </w: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Слово историку.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таков – бунтарь, поэт-агитатор, страстный патриот своей земли. Мятежный дух Байрона повел поэта в отряды греческих повстанцев защищать идеал гордой и свободной Эллады. На земле в то время жил дерзкий и беспокойный Махамбет. Пушкин сочинял « Руслана и Людмилу», делал первые стихотворные строки 9-летний Лермонтов, работал над « Фаустом» Гете.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знал их Махамбет. Но воспаленная обидой его душа мучилась теми же вопросами жизни и смерти, « счастья и горя», которые волновали души великих людей.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Слово литературоведу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 трагедии одиночества Махамбет говорит в каждом стихотворении после поражения восстания. Зависть, глупость, сколько людских пороков, терзало благородное сердце Махамбета. Вместе со славой Махамбета, черной тенью бежала за ним злоба, клевета, в низинах рижалась ненависть. Но истинно богатырской широтой души, и гордым осознанием своей правды и истроической значимости этой парвды поэт говорит </w:t>
      </w: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« Я- это я!»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 читает стихотворение </w:t>
      </w:r>
      <w:r w:rsidRPr="00C25ECB">
        <w:rPr>
          <w:rFonts w:ascii="Times New Roman" w:hAnsi="Times New Roman" w:cs="Times New Roman"/>
          <w:b/>
          <w:sz w:val="28"/>
          <w:szCs w:val="28"/>
          <w:lang w:val="kk-KZ"/>
        </w:rPr>
        <w:t>«Мен, мен едім»</w:t>
      </w:r>
      <w:r>
        <w:rPr>
          <w:rFonts w:ascii="Times New Roman" w:hAnsi="Times New Roman" w:cs="Times New Roman"/>
          <w:sz w:val="28"/>
          <w:szCs w:val="28"/>
        </w:rPr>
        <w:t xml:space="preserve"> в переводе на русском языке.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22DE">
        <w:rPr>
          <w:rFonts w:ascii="Times New Roman" w:hAnsi="Times New Roman" w:cs="Times New Roman"/>
          <w:b/>
          <w:sz w:val="28"/>
          <w:szCs w:val="28"/>
          <w:lang w:val="kk-KZ"/>
        </w:rPr>
        <w:t>Слово литературоведа</w:t>
      </w:r>
      <w:r>
        <w:rPr>
          <w:rFonts w:ascii="Times New Roman" w:hAnsi="Times New Roman" w:cs="Times New Roman"/>
          <w:sz w:val="28"/>
          <w:szCs w:val="28"/>
          <w:lang w:val="kk-KZ"/>
        </w:rPr>
        <w:t>: казахскому народу, а точнее, нам молодым знать имя Махамбета, но не знать ни одной его строчки не только стыдно, но и обидно. Переводов великого казахского поэта на русский язык практически нет. Единственная попытка была сделана А. Никольской к декаде казахского искусства и литературы в Москве в 1958 году.</w:t>
      </w:r>
    </w:p>
    <w:p w:rsidR="00C54C33" w:rsidRPr="00E222DE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22D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Слово историка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благодаря любви народа к своему поэту, ему многие годы удается уходить от ханских и царских сыщиков, хотя за его голову объявлено вознагрождение в 1000 рублей. Пронзительная нота одиночества становится главной в Махамбетовской песне. Эта нота звучит в жалобе поэта на свою судьбу.Страшное потрясение для поэта- исчезла нажежда, потерялись слова. А как жить поэту без слов, без друга? В этот период он создает стихотворение </w:t>
      </w:r>
      <w:r w:rsidRPr="00E222DE">
        <w:rPr>
          <w:rFonts w:ascii="Times New Roman" w:hAnsi="Times New Roman" w:cs="Times New Roman"/>
          <w:b/>
          <w:sz w:val="28"/>
          <w:szCs w:val="28"/>
          <w:lang w:val="kk-KZ"/>
        </w:rPr>
        <w:t>«Где второй?»( ученик читает это стихотворение)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22DE">
        <w:rPr>
          <w:rFonts w:ascii="Times New Roman" w:hAnsi="Times New Roman" w:cs="Times New Roman"/>
          <w:b/>
          <w:sz w:val="28"/>
          <w:szCs w:val="28"/>
          <w:lang w:val="kk-KZ"/>
        </w:rPr>
        <w:t>Поэтическая минутка</w:t>
      </w:r>
      <w:r>
        <w:rPr>
          <w:rFonts w:ascii="Times New Roman" w:hAnsi="Times New Roman" w:cs="Times New Roman"/>
          <w:sz w:val="28"/>
          <w:szCs w:val="28"/>
          <w:lang w:val="kk-KZ"/>
        </w:rPr>
        <w:t>.Ученики разных классов читают стихи, созданные Махамбетом в этот период его жизни.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14D">
        <w:rPr>
          <w:rFonts w:ascii="Times New Roman" w:hAnsi="Times New Roman" w:cs="Times New Roman"/>
          <w:b/>
          <w:sz w:val="28"/>
          <w:szCs w:val="28"/>
          <w:lang w:val="kk-KZ"/>
        </w:rPr>
        <w:t>Слово учителя: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договоренности, достигнутой между Президентом Казахстана и России, в Санкт- Петербурге состоялось торжественное открытие памятника великому казахскому акыну Джамбулу Жабаеву. Этот памятник символизирует нерушимую дружбу двух народов – русского и казахского. Мы должны гордится своим наследием, которое уважают, ценят и изучают другие нации и народности.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14D">
        <w:rPr>
          <w:rFonts w:ascii="Times New Roman" w:hAnsi="Times New Roman" w:cs="Times New Roman"/>
          <w:b/>
          <w:sz w:val="28"/>
          <w:szCs w:val="28"/>
          <w:lang w:val="kk-KZ"/>
        </w:rPr>
        <w:t>Слово историка</w:t>
      </w:r>
      <w:r>
        <w:rPr>
          <w:rFonts w:ascii="Times New Roman" w:hAnsi="Times New Roman" w:cs="Times New Roman"/>
          <w:sz w:val="28"/>
          <w:szCs w:val="28"/>
          <w:lang w:val="kk-KZ"/>
        </w:rPr>
        <w:t>: скупы сведения о жизни Махамбета. Известно. Что в 1846 году его все-таки выследили ищейки султана Баймагамбета Айчуакова и отсекли ему голову, чтобы получить за нее обещанные 1000 рублей.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Казахское сердце несет с детства глубоко запавшие строки Махамбета о достоинстве джигита, о преданности своему народу, о ненависти к ханам и султанам. Вся его поэзия, как, впрочем, жизнь окрашена одним событием- антифеодальным восстанием народа в Букеевской Орде в 1835-1837 годах под руководством Исатая Тайманова. Идейным руководителем, агитатором и пропагандистом, комиссаром повстанцев, говоря по современному, был Махамбет. Махамбет не только героц, он и в поэзии оставил яркий след. В своих стихах открыто выступал против хана.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1B1">
        <w:rPr>
          <w:rFonts w:ascii="Times New Roman" w:hAnsi="Times New Roman" w:cs="Times New Roman"/>
          <w:b/>
          <w:sz w:val="28"/>
          <w:szCs w:val="28"/>
          <w:lang w:val="kk-KZ"/>
        </w:rPr>
        <w:t>Слово литературоведу</w:t>
      </w:r>
      <w:r>
        <w:rPr>
          <w:rFonts w:ascii="Times New Roman" w:hAnsi="Times New Roman" w:cs="Times New Roman"/>
          <w:sz w:val="28"/>
          <w:szCs w:val="28"/>
          <w:lang w:val="kk-KZ"/>
        </w:rPr>
        <w:t>. Махамбет убежденный коллективист, как сегодня сакзали бы мы. Он постоянно подчеркивает благо жить среди людей, когда даже « стрелу потеряешь – не трудно, если орда многолюдна». Он верил в силу народа, призывал к сплочению. Вот как он писал о единой орде: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Каленями крутыми усыпаны горы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Слезами густыми усыпано горе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 есло орда многолюдна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горы- не горы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горе- не горе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Стрелу потеряешь – не трудно</w:t>
      </w:r>
    </w:p>
    <w:p w:rsidR="00C54C33" w:rsidRDefault="00C54C33" w:rsidP="00C54C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Если орда многолюдна.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Погиб Исатай. Восстание подавлено, Махамбет скрывается где-то в далеких аулах.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FD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Слово ведущего</w:t>
      </w:r>
      <w:r>
        <w:rPr>
          <w:rFonts w:ascii="Times New Roman" w:hAnsi="Times New Roman" w:cs="Times New Roman"/>
          <w:sz w:val="28"/>
          <w:szCs w:val="28"/>
          <w:lang w:val="kk-KZ"/>
        </w:rPr>
        <w:t>. Мы проследили жизненный и боевой, поэтический путь Махамбета. И поняли, что каждый может родиться человеком, но быть человеком трудно, не каждый может пронести звание человека с большой буквы. Говоря языком Махамбета:</w:t>
      </w:r>
    </w:p>
    <w:p w:rsidR="00C54C33" w:rsidRPr="00B36FD5" w:rsidRDefault="00C54C33" w:rsidP="00C54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FD5">
        <w:rPr>
          <w:rFonts w:ascii="Times New Roman" w:hAnsi="Times New Roman" w:cs="Times New Roman"/>
          <w:b/>
          <w:sz w:val="28"/>
          <w:szCs w:val="28"/>
          <w:lang w:val="kk-KZ"/>
        </w:rPr>
        <w:t>« Знай джигит:</w:t>
      </w:r>
    </w:p>
    <w:p w:rsidR="00C54C33" w:rsidRPr="00B36FD5" w:rsidRDefault="00C54C33" w:rsidP="00C54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FD5">
        <w:rPr>
          <w:rFonts w:ascii="Times New Roman" w:hAnsi="Times New Roman" w:cs="Times New Roman"/>
          <w:b/>
          <w:sz w:val="28"/>
          <w:szCs w:val="28"/>
          <w:lang w:val="kk-KZ"/>
        </w:rPr>
        <w:t>Не каждый – человек»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этих строчках живет призыв- жить честно и в любых случаях оставаться человеком!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Ученик читает стихотворение « Не каждый»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6FD5">
        <w:rPr>
          <w:rFonts w:ascii="Times New Roman" w:hAnsi="Times New Roman" w:cs="Times New Roman"/>
          <w:b/>
          <w:sz w:val="28"/>
          <w:szCs w:val="28"/>
          <w:lang w:val="kk-KZ"/>
        </w:rPr>
        <w:t>Слово учителя.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Существует преемственость поколений. Эта традиция прдолжается. В России проходят дни Казахстана и дни России в Казахстане. Люди изучают нашу историю, удивляются традициям и обычаям наших предков. И интерес к нашему народу, к стране в целом усиливается с каждым годом.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Итог ведущего. Таков он, выдающийся поэт первой полрвины 19 века Махамбет Утемисов. Дитя своего времени, со всеми предрассудками и законами, характерными для него, но силой поэтического таланта и гражданским духом поднявшийся над своим временем, чтобы, как Лермонтов бросить в лицо хозяевам его родной степи « Железный стих»</w:t>
      </w: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C33" w:rsidRDefault="00C54C33" w:rsidP="00C54C3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FA2" w:rsidRPr="00C54C33" w:rsidRDefault="002C1FA2">
      <w:pPr>
        <w:rPr>
          <w:lang w:val="kk-KZ"/>
        </w:rPr>
      </w:pPr>
    </w:p>
    <w:sectPr w:rsidR="002C1FA2" w:rsidRPr="00C54C33" w:rsidSect="002C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33"/>
    <w:rsid w:val="002C1FA2"/>
    <w:rsid w:val="00C5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Baxon</dc:creator>
  <cp:lastModifiedBy>Baxon</cp:lastModifiedBy>
  <cp:revision>1</cp:revision>
  <dcterms:created xsi:type="dcterms:W3CDTF">2013-09-17T19:08:00Z</dcterms:created>
  <dcterms:modified xsi:type="dcterms:W3CDTF">2013-09-17T19:08:00Z</dcterms:modified>
</cp:coreProperties>
</file>