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page" w:tblpX="853" w:tblpY="736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2410"/>
        <w:gridCol w:w="2752"/>
        <w:gridCol w:w="80"/>
        <w:gridCol w:w="2974"/>
        <w:gridCol w:w="1133"/>
      </w:tblGrid>
      <w:tr w:rsidR="000150A2" w:rsidRPr="000150A2" w:rsidTr="00F46DEF"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.І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Х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.2015ж      Пәні: Қазақ әдебиеті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10</w:t>
            </w:r>
            <w:r w:rsidRPr="000150A2">
              <w:rPr>
                <w:rFonts w:ascii="Times New Roman" w:eastAsia="Times New Roman" w:hAnsi="Times New Roman" w:cs="Times New Roman"/>
              </w:rPr>
              <w:t xml:space="preserve"> -</w:t>
            </w:r>
            <w:proofErr w:type="spellStart"/>
            <w:r w:rsidRPr="000150A2">
              <w:rPr>
                <w:rFonts w:ascii="Times New Roman" w:eastAsia="Times New Roman" w:hAnsi="Times New Roman" w:cs="Times New Roman"/>
              </w:rPr>
              <w:t>сынып</w:t>
            </w:r>
            <w:proofErr w:type="spellEnd"/>
          </w:p>
        </w:tc>
      </w:tr>
      <w:tr w:rsidR="000150A2" w:rsidRPr="000150A2" w:rsidTr="00F46DEF"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>Тақырыб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ы:Абыл</w:t>
            </w:r>
            <w:proofErr w:type="gramStart"/>
            <w:r w:rsidRPr="000150A2">
              <w:rPr>
                <w:rFonts w:ascii="Times New Roman" w:eastAsia="Times New Roman" w:hAnsi="Times New Roman" w:cs="Times New Roman"/>
                <w:lang w:val="kk-KZ"/>
              </w:rPr>
              <w:t xml:space="preserve"> Т</w:t>
            </w:r>
            <w:proofErr w:type="gramEnd"/>
            <w:r w:rsidRPr="000150A2">
              <w:rPr>
                <w:rFonts w:ascii="Times New Roman" w:eastAsia="Times New Roman" w:hAnsi="Times New Roman" w:cs="Times New Roman"/>
                <w:lang w:val="kk-KZ"/>
              </w:rPr>
              <w:t>ілеуұлы «Арғымақ атта сын болмас»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>       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 xml:space="preserve"> Құрбаназарова Д</w:t>
            </w:r>
            <w:r w:rsidRPr="000150A2">
              <w:rPr>
                <w:rFonts w:ascii="Times New Roman" w:eastAsia="Times New Roman" w:hAnsi="Times New Roman" w:cs="Times New Roman"/>
              </w:rPr>
              <w:t xml:space="preserve">     </w:t>
            </w:r>
          </w:p>
        </w:tc>
      </w:tr>
      <w:tr w:rsidR="000150A2" w:rsidRPr="000150A2" w:rsidTr="00F46DEF">
        <w:tc>
          <w:tcPr>
            <w:tcW w:w="6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Сілтеме:Оқулық, 169-174-беттер</w:t>
            </w:r>
          </w:p>
        </w:tc>
        <w:tc>
          <w:tcPr>
            <w:tcW w:w="4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150A2" w:rsidRPr="000150A2" w:rsidTr="00F46DEF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b/>
              </w:rPr>
              <w:t>Мақсаты </w:t>
            </w:r>
            <w:r w:rsidRPr="000150A2">
              <w:rPr>
                <w:rFonts w:ascii="Times New Roman" w:eastAsia="Times New Roman" w:hAnsi="Times New Roman" w:cs="Times New Roman"/>
              </w:rPr>
              <w:t xml:space="preserve">  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ХІХ ғасырдағы тарихи жағдай және әдебиеттің даму ерекшеліктері  жайлы түсінік беру</w:t>
            </w:r>
            <w:proofErr w:type="gramStart"/>
            <w:r w:rsidRPr="000150A2">
              <w:rPr>
                <w:rFonts w:ascii="Times New Roman" w:eastAsia="Times New Roman" w:hAnsi="Times New Roman" w:cs="Times New Roman"/>
                <w:lang w:val="kk-KZ"/>
              </w:rPr>
              <w:t>.А</w:t>
            </w:r>
            <w:proofErr w:type="gramEnd"/>
            <w:r w:rsidRPr="000150A2">
              <w:rPr>
                <w:rFonts w:ascii="Times New Roman" w:eastAsia="Times New Roman" w:hAnsi="Times New Roman" w:cs="Times New Roman"/>
                <w:lang w:val="kk-KZ"/>
              </w:rPr>
              <w:t>.Тілеуұлы шығармашылығымен таныстыру</w:t>
            </w:r>
          </w:p>
        </w:tc>
      </w:tr>
      <w:tr w:rsidR="000150A2" w:rsidRPr="000150A2" w:rsidTr="00F46DEF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646845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lang w:val="kk-KZ"/>
              </w:rPr>
              <w:t>Міндеттері:Танымдық: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Оқушыларға жаңа білімді өздігінен игерту арқылы  мәтін мазмұны мен идеясын тани білуңне жағдай жасау</w:t>
            </w:r>
            <w:r w:rsidR="00646845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150A2">
              <w:rPr>
                <w:rFonts w:ascii="Times New Roman" w:eastAsia="Times New Roman" w:hAnsi="Times New Roman" w:cs="Times New Roman"/>
                <w:b/>
                <w:lang w:val="kk-KZ"/>
              </w:rPr>
              <w:t>Эмоционалдық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:Өздеріне деген сенімділігін арттыруға бастама жасау арқылы табандылық пен зейінділікке баулу.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Pr="000150A2">
              <w:rPr>
                <w:rFonts w:ascii="Times New Roman" w:eastAsia="Times New Roman" w:hAnsi="Times New Roman" w:cs="Times New Roman"/>
                <w:b/>
                <w:lang w:val="kk-KZ"/>
              </w:rPr>
              <w:t>Әлеуметтік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:Тапсырмаларды бірлесе отырып орындауға және бірігіп шешім қабылдауға бейімдеу.</w:t>
            </w:r>
          </w:p>
        </w:tc>
      </w:tr>
      <w:tr w:rsidR="000150A2" w:rsidRPr="000150A2" w:rsidTr="00F46DEF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lang w:val="kk-KZ"/>
              </w:rPr>
              <w:t>Күтілетін нәтиже: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 xml:space="preserve"> 1.Оқушылар мәтін мазмұны мен негізгі идеясын түсінеді, кешенді талдау жасайды.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 xml:space="preserve"> 2.Топтық жұмыс жасау арқылы сабаққа белсенділіктері артады.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3.Түйінді ойлармен қорытынды жасайды.</w:t>
            </w:r>
          </w:p>
        </w:tc>
      </w:tr>
      <w:tr w:rsidR="000150A2" w:rsidRPr="000150A2" w:rsidTr="00F46DE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lang w:val="kk-KZ"/>
              </w:rPr>
              <w:t>Ресурстар: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 қосымша материалдар, интербелсенді тақта, кеңейтілген тапсырмалар</w:t>
            </w:r>
          </w:p>
        </w:tc>
        <w:tc>
          <w:tcPr>
            <w:tcW w:w="6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</w:t>
            </w:r>
            <w:r w:rsidRPr="000150A2">
              <w:rPr>
                <w:rFonts w:ascii="Times New Roman" w:eastAsia="Times New Roman" w:hAnsi="Times New Roman" w:cs="Times New Roman"/>
                <w:b/>
                <w:lang w:val="kk-KZ"/>
              </w:rPr>
              <w:t>Негізгі идеялар :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 «Мен тұжырымдама», диалогтік оқыту үлгісімен сыни ойлау, оқыту стратегияларын кеңейту.</w:t>
            </w:r>
          </w:p>
        </w:tc>
      </w:tr>
      <w:tr w:rsidR="000150A2" w:rsidRPr="000150A2" w:rsidTr="00F46DEF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</w:t>
            </w:r>
            <w:r w:rsidRPr="000150A2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Қолданылған модульдер</w:t>
            </w:r>
            <w:r w:rsidRPr="000150A2">
              <w:rPr>
                <w:rFonts w:ascii="Times New Roman" w:eastAsia="Times New Roman" w:hAnsi="Times New Roman" w:cs="Times New Roman"/>
                <w:b/>
                <w:lang w:val="kk-KZ"/>
              </w:rPr>
              <w:t>: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 xml:space="preserve"> Оқыту мен оқудағы жаңа тәсілдер. Сыни тұрғыдан ойлауға үйрету. Оқыту үшін бағалау және оқуды бағалау. </w:t>
            </w:r>
            <w:r w:rsidRPr="000150A2">
              <w:rPr>
                <w:rFonts w:ascii="Times New Roman" w:eastAsia="Times New Roman" w:hAnsi="Times New Roman" w:cs="Times New Roman"/>
              </w:rPr>
              <w:t>Оқытудаақпаратты</w:t>
            </w:r>
            <w:proofErr w:type="gramStart"/>
            <w:r w:rsidRPr="000150A2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0150A2">
              <w:rPr>
                <w:rFonts w:ascii="Times New Roman" w:eastAsia="Times New Roman" w:hAnsi="Times New Roman" w:cs="Times New Roman"/>
              </w:rPr>
              <w:t>коммуникациялықтехнологиялардыпайдалану. Таланттыжәнедарындыбалалардыоқыту. Оқушылардыңжасерекшеліктерінесәйкесоқытужәнеоқу. Оқытудағыбасқаружәнекөшбасшылық.</w:t>
            </w:r>
          </w:p>
        </w:tc>
      </w:tr>
      <w:tr w:rsidR="000150A2" w:rsidRPr="000150A2" w:rsidTr="00F46DEF">
        <w:tc>
          <w:tcPr>
            <w:tcW w:w="10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0A2">
              <w:rPr>
                <w:rFonts w:ascii="Times New Roman" w:eastAsia="Times New Roman" w:hAnsi="Times New Roman" w:cs="Times New Roman"/>
                <w:bCs/>
              </w:rPr>
              <w:t>Стратегиялар</w:t>
            </w:r>
            <w:proofErr w:type="spellEnd"/>
            <w:r w:rsidRPr="000150A2">
              <w:rPr>
                <w:rFonts w:ascii="Times New Roman" w:eastAsia="Times New Roman" w:hAnsi="Times New Roman" w:cs="Times New Roman"/>
              </w:rPr>
              <w:t>: «Шаттықшеңбері»; «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Ой қ</w:t>
            </w:r>
            <w:proofErr w:type="gramStart"/>
            <w:r w:rsidRPr="000150A2">
              <w:rPr>
                <w:rFonts w:ascii="Times New Roman" w:eastAsia="Times New Roman" w:hAnsi="Times New Roman" w:cs="Times New Roman"/>
                <w:lang w:val="kk-KZ"/>
              </w:rPr>
              <w:t>оз</w:t>
            </w:r>
            <w:proofErr w:type="gramEnd"/>
            <w:r w:rsidRPr="000150A2">
              <w:rPr>
                <w:rFonts w:ascii="Times New Roman" w:eastAsia="Times New Roman" w:hAnsi="Times New Roman" w:cs="Times New Roman"/>
                <w:lang w:val="kk-KZ"/>
              </w:rPr>
              <w:t>ғау</w:t>
            </w:r>
            <w:r w:rsidRPr="000150A2">
              <w:rPr>
                <w:rFonts w:ascii="Times New Roman" w:eastAsia="Times New Roman" w:hAnsi="Times New Roman" w:cs="Times New Roman"/>
              </w:rPr>
              <w:t>», «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Идеал тапсырма</w:t>
            </w:r>
            <w:r w:rsidRPr="000150A2">
              <w:rPr>
                <w:rFonts w:ascii="Times New Roman" w:eastAsia="Times New Roman" w:hAnsi="Times New Roman" w:cs="Times New Roman"/>
              </w:rPr>
              <w:t>»; «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Венн диаграммасы</w:t>
            </w:r>
            <w:r w:rsidRPr="000150A2">
              <w:rPr>
                <w:rFonts w:ascii="Times New Roman" w:eastAsia="Times New Roman" w:hAnsi="Times New Roman" w:cs="Times New Roman"/>
              </w:rPr>
              <w:t>»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, «Ассоциация»</w:t>
            </w:r>
            <w:r w:rsidRPr="000150A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Default="000150A2" w:rsidP="000150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Сабақтың</w:t>
            </w:r>
          </w:p>
          <w:p w:rsidR="000150A2" w:rsidRPr="000150A2" w:rsidRDefault="000150A2" w:rsidP="000150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кезең</w:t>
            </w:r>
            <w:proofErr w:type="gramStart"/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дер</w:t>
            </w:r>
            <w:proofErr w:type="gramEnd"/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і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Мұғалімнің    і</w:t>
            </w:r>
            <w:proofErr w:type="gramStart"/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с-</w:t>
            </w:r>
            <w:proofErr w:type="gramEnd"/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әрекеті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 Оқушылардың  і</w:t>
            </w:r>
            <w:proofErr w:type="gramStart"/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с-</w:t>
            </w:r>
            <w:proofErr w:type="gramEnd"/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әрекеті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i/>
              </w:rPr>
              <w:t>модуль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>Топқабөлу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(2</w:t>
            </w:r>
            <w:r w:rsidRPr="000150A2">
              <w:rPr>
                <w:rFonts w:ascii="Times New Roman" w:eastAsia="Times New Roman" w:hAnsi="Times New Roman" w:cs="Times New Roman"/>
              </w:rPr>
              <w:t>  мин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Сынып оқушылармен амандасамын,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смайликтер арқылы топқа бөлемін.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150A2">
              <w:rPr>
                <w:rFonts w:ascii="Times New Roman" w:eastAsia="Times New Roman" w:hAnsi="Times New Roman" w:cs="Times New Roman"/>
              </w:rPr>
              <w:t>Сыныптар</w:t>
            </w:r>
            <w:proofErr w:type="spellEnd"/>
            <w:r w:rsidRPr="000150A2">
              <w:rPr>
                <w:rFonts w:ascii="Times New Roman" w:eastAsia="Times New Roman" w:hAnsi="Times New Roman" w:cs="Times New Roman"/>
                <w:lang w:val="kk-KZ"/>
              </w:rPr>
              <w:t>т</w:t>
            </w:r>
            <w:r w:rsidRPr="000150A2">
              <w:rPr>
                <w:rFonts w:ascii="Times New Roman" w:eastAsia="Times New Roman" w:hAnsi="Times New Roman" w:cs="Times New Roman"/>
              </w:rPr>
              <w:t>оп</w:t>
            </w:r>
            <w:proofErr w:type="gramEnd"/>
            <w:r w:rsidRPr="000150A2">
              <w:rPr>
                <w:rFonts w:ascii="Times New Roman" w:eastAsia="Times New Roman" w:hAnsi="Times New Roman" w:cs="Times New Roman"/>
              </w:rPr>
              <w:t>қа  бөлінеді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>жаңа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>әдіс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proofErr w:type="gramStart"/>
            <w:r w:rsidRPr="000150A2">
              <w:rPr>
                <w:rFonts w:ascii="Times New Roman" w:eastAsia="Times New Roman" w:hAnsi="Times New Roman" w:cs="Times New Roman"/>
              </w:rPr>
              <w:t>Психология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0150A2">
              <w:rPr>
                <w:rFonts w:ascii="Times New Roman" w:eastAsia="Times New Roman" w:hAnsi="Times New Roman" w:cs="Times New Roman"/>
              </w:rPr>
              <w:t>лықжа</w:t>
            </w:r>
            <w:proofErr w:type="gramEnd"/>
            <w:r w:rsidRPr="000150A2">
              <w:rPr>
                <w:rFonts w:ascii="Times New Roman" w:eastAsia="Times New Roman" w:hAnsi="Times New Roman" w:cs="Times New Roman"/>
              </w:rPr>
              <w:t>ғымдыахуалтудыру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(2</w:t>
            </w:r>
            <w:r w:rsidRPr="000150A2">
              <w:rPr>
                <w:rFonts w:ascii="Times New Roman" w:eastAsia="Times New Roman" w:hAnsi="Times New Roman" w:cs="Times New Roman"/>
              </w:rPr>
              <w:t xml:space="preserve">  мин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Оқушыларды ынтымақтастық қарым-қатынасқа түсіру.</w:t>
            </w:r>
            <w:r w:rsidRPr="000150A2">
              <w:rPr>
                <w:rFonts w:ascii="Times New Roman" w:hAnsi="Times New Roman" w:cs="Times New Roman"/>
                <w:lang w:val="kk-KZ"/>
              </w:rPr>
              <w:t xml:space="preserve"> Амандасу,зейіндерін шоғырландыру.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Күн жарығын алақанға саламын,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Жүрегіме басып ұстай аламын,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Ізгі, әрі нәэік, жарық, мейірімді,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Болып кетер дереу сонда жан жағым. Топтастыру (Смайлик арқылы)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Ұстанымды  еске түсіруді ескертеді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Топтар   бір -біріне бір ғана сөзден тілек айтады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>жаңа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>әдіс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Білу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 xml:space="preserve">  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(7</w:t>
            </w:r>
            <w:r w:rsidRPr="000150A2">
              <w:rPr>
                <w:rFonts w:ascii="Times New Roman" w:eastAsia="Times New Roman" w:hAnsi="Times New Roman" w:cs="Times New Roman"/>
              </w:rPr>
              <w:t>мин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widowControl w:val="0"/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12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kk-KZ"/>
              </w:rPr>
              <w:t>-ХІІІ ғасырдың екінші жартысы мен ХІХ ғасырдың бірінші жартысындағы Қазақстанның саяси-экономикалық саяси жағдайы, отарлау саясатының әсері туралы не білесіңдер?</w:t>
            </w:r>
            <w:r w:rsidRPr="000150A2">
              <w:rPr>
                <w:rFonts w:ascii="Times New Roman" w:eastAsia="Times New Roman" w:hAnsi="Times New Roman" w:cs="Times New Roman"/>
                <w:i/>
                <w:noProof/>
                <w:color w:val="000000"/>
                <w:spacing w:val="-2"/>
                <w:lang w:val="kk-KZ"/>
              </w:rPr>
              <w:t>.</w:t>
            </w:r>
          </w:p>
          <w:p w:rsidR="000150A2" w:rsidRPr="000150A2" w:rsidRDefault="000150A2" w:rsidP="000150A2">
            <w:pPr>
              <w:widowControl w:val="0"/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12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noProof/>
                <w:color w:val="000000"/>
                <w:spacing w:val="-12"/>
                <w:lang w:val="kk-KZ"/>
              </w:rPr>
              <w:t>-Қазақ даласыныңорыс патшалығына бағынуына байланысты  Орталық Қаззақстанда салына бастаған бекіністерді атаңдар, олардың әскери және мәдени қызметі жөнінде не білесіңдер?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Ашық сұрақтарға жауап береді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жаңа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әдіс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СТО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Түсіну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( 4мин)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45" w:rsidRDefault="000150A2" w:rsidP="00646845">
            <w:pPr>
              <w:spacing w:after="0" w:line="240" w:lineRule="auto"/>
              <w:ind w:left="34" w:firstLine="141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 xml:space="preserve">Абыл 1777 жылы, Маңғыстау жерінде дүниеге келген. </w:t>
            </w:r>
            <w:r w:rsidRPr="000150A2">
              <w:rPr>
                <w:rFonts w:ascii="Times New Roman" w:hAnsi="Times New Roman" w:cs="Times New Roman"/>
              </w:rPr>
              <w:t>Әкес</w:t>
            </w:r>
            <w:proofErr w:type="gramStart"/>
            <w:r w:rsidRPr="000150A2">
              <w:rPr>
                <w:rFonts w:ascii="Times New Roman" w:hAnsi="Times New Roman" w:cs="Times New Roman"/>
              </w:rPr>
              <w:t xml:space="preserve">і </w:t>
            </w:r>
            <w:proofErr w:type="spellStart"/>
            <w:r w:rsidRPr="000150A2">
              <w:rPr>
                <w:rFonts w:ascii="Times New Roman" w:hAnsi="Times New Roman" w:cs="Times New Roman"/>
              </w:rPr>
              <w:t>Т</w:t>
            </w:r>
            <w:proofErr w:type="gramEnd"/>
            <w:r w:rsidRPr="000150A2">
              <w:rPr>
                <w:rFonts w:ascii="Times New Roman" w:hAnsi="Times New Roman" w:cs="Times New Roman"/>
              </w:rPr>
              <w:t>ілеу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аса бай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болмаса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150A2">
              <w:rPr>
                <w:rFonts w:ascii="Times New Roman" w:hAnsi="Times New Roman" w:cs="Times New Roman"/>
              </w:rPr>
              <w:t>. 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0150A2">
              <w:rPr>
                <w:rFonts w:ascii="Times New Roman" w:hAnsi="Times New Roman" w:cs="Times New Roman"/>
              </w:rPr>
              <w:t>ын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>ара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алпа</w:t>
            </w:r>
            <w:proofErr w:type="spellEnd"/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>, түркімен, қаза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арасын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аралап</w:t>
            </w:r>
            <w:proofErr w:type="spellEnd"/>
            <w:r w:rsidRPr="000150A2">
              <w:rPr>
                <w:rFonts w:ascii="Times New Roman" w:hAnsi="Times New Roman" w:cs="Times New Roman"/>
              </w:rPr>
              <w:t>, түркі ж</w:t>
            </w:r>
            <w:r w:rsidRPr="000150A2">
              <w:rPr>
                <w:rFonts w:ascii="Times New Roman" w:hAnsi="Times New Roman" w:cs="Times New Roman"/>
                <w:lang w:val="kk-KZ"/>
              </w:rPr>
              <w:t>ұ</w:t>
            </w:r>
            <w:proofErr w:type="gramStart"/>
            <w:r w:rsidRPr="000150A2">
              <w:rPr>
                <w:rFonts w:ascii="Times New Roman" w:hAnsi="Times New Roman" w:cs="Times New Roman"/>
              </w:rPr>
              <w:t>ртыны</w:t>
            </w:r>
            <w:proofErr w:type="gramEnd"/>
            <w:r w:rsidRPr="000150A2">
              <w:rPr>
                <w:rFonts w:ascii="Times New Roman" w:hAnsi="Times New Roman" w:cs="Times New Roman"/>
              </w:rPr>
              <w:t>ң 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0150A2">
              <w:rPr>
                <w:rFonts w:ascii="Times New Roman" w:hAnsi="Times New Roman" w:cs="Times New Roman"/>
              </w:rPr>
              <w:t>ындарынан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сусындаған, сөз жарыстырған. Сонды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 xml:space="preserve">тан </w:t>
            </w:r>
            <w:r w:rsidRPr="000150A2">
              <w:rPr>
                <w:rFonts w:ascii="Times New Roman" w:hAnsi="Times New Roman" w:cs="Times New Roman"/>
                <w:b/>
              </w:rPr>
              <w:t>«Қараса</w:t>
            </w:r>
            <w:proofErr w:type="gramStart"/>
            <w:r w:rsidRPr="000150A2">
              <w:rPr>
                <w:rFonts w:ascii="Times New Roman" w:hAnsi="Times New Roman" w:cs="Times New Roman"/>
                <w:b/>
              </w:rPr>
              <w:t>й-</w:t>
            </w:r>
            <w:proofErr w:type="gramEnd"/>
            <w:r w:rsidRPr="000150A2">
              <w:rPr>
                <w:rFonts w:ascii="Times New Roman" w:hAnsi="Times New Roman" w:cs="Times New Roman"/>
                <w:b/>
              </w:rPr>
              <w:t>Қази», «Қырымның қырық батыры»</w:t>
            </w:r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секілді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жырларды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жеткізуші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болды</w:t>
            </w:r>
            <w:proofErr w:type="spellEnd"/>
            <w:r w:rsidRPr="000150A2">
              <w:rPr>
                <w:rFonts w:ascii="Times New Roman" w:hAnsi="Times New Roman" w:cs="Times New Roman"/>
              </w:rPr>
              <w:t>. Қаза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 xml:space="preserve"> әдебиетінде 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>ынның «Арғыма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атта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сын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болмас</w:t>
            </w:r>
            <w:proofErr w:type="spellEnd"/>
            <w:r w:rsidRPr="000150A2">
              <w:rPr>
                <w:rFonts w:ascii="Times New Roman" w:hAnsi="Times New Roman" w:cs="Times New Roman"/>
              </w:rPr>
              <w:t>», «</w:t>
            </w:r>
            <w:proofErr w:type="spellStart"/>
            <w:r w:rsidRPr="000150A2">
              <w:rPr>
                <w:rFonts w:ascii="Times New Roman" w:hAnsi="Times New Roman" w:cs="Times New Roman"/>
              </w:rPr>
              <w:t>Ескерту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атты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жырлары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белгілі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болса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, 1965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жылы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оның өмірі, толғаулары Сәттіғүл 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 xml:space="preserve">ынның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айтуымен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хат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 xml:space="preserve">а түсті.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Абыл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жырлары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1967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жылы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r w:rsidRPr="000150A2">
              <w:rPr>
                <w:rFonts w:ascii="Times New Roman" w:hAnsi="Times New Roman" w:cs="Times New Roman"/>
                <w:b/>
              </w:rPr>
              <w:t xml:space="preserve">«Қазақ әдебиеті </w:t>
            </w:r>
            <w:proofErr w:type="spellStart"/>
            <w:r w:rsidRPr="000150A2">
              <w:rPr>
                <w:rFonts w:ascii="Times New Roman" w:hAnsi="Times New Roman" w:cs="Times New Roman"/>
                <w:b/>
              </w:rPr>
              <w:t>хрестоматиясы</w:t>
            </w:r>
            <w:proofErr w:type="spellEnd"/>
            <w:r w:rsidRPr="000150A2">
              <w:rPr>
                <w:rFonts w:ascii="Times New Roman" w:hAnsi="Times New Roman" w:cs="Times New Roman"/>
                <w:b/>
              </w:rPr>
              <w:t>»,</w:t>
            </w:r>
            <w:r w:rsidRPr="000150A2">
              <w:rPr>
                <w:rFonts w:ascii="Times New Roman" w:hAnsi="Times New Roman" w:cs="Times New Roman"/>
              </w:rPr>
              <w:t xml:space="preserve"> 1972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жылы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r w:rsidRPr="000150A2">
              <w:rPr>
                <w:rFonts w:ascii="Times New Roman" w:hAnsi="Times New Roman" w:cs="Times New Roman"/>
                <w:b/>
              </w:rPr>
              <w:t>«Ақберен»</w:t>
            </w:r>
            <w:r w:rsidRPr="000150A2">
              <w:rPr>
                <w:rFonts w:ascii="Times New Roman" w:hAnsi="Times New Roman" w:cs="Times New Roman"/>
              </w:rPr>
              <w:t xml:space="preserve"> жинағын</w:t>
            </w:r>
          </w:p>
          <w:p w:rsidR="000150A2" w:rsidRPr="000150A2" w:rsidRDefault="000150A2" w:rsidP="00646845">
            <w:pPr>
              <w:spacing w:after="0" w:line="240" w:lineRule="auto"/>
              <w:ind w:left="34" w:firstLine="141"/>
              <w:rPr>
                <w:rFonts w:ascii="Times New Roman" w:hAnsi="Times New Roman" w:cs="Times New Roman"/>
              </w:rPr>
            </w:pPr>
            <w:r w:rsidRPr="000150A2">
              <w:rPr>
                <w:rFonts w:ascii="Times New Roman" w:hAnsi="Times New Roman" w:cs="Times New Roman"/>
              </w:rPr>
              <w:t>да жары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 xml:space="preserve"> көрді. Шығармалары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кейінгіге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үзіліп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жетсе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де, М</w:t>
            </w:r>
            <w:r w:rsidRPr="000150A2">
              <w:rPr>
                <w:rFonts w:ascii="Times New Roman" w:hAnsi="Times New Roman" w:cs="Times New Roman"/>
                <w:lang w:val="kk-KZ"/>
              </w:rPr>
              <w:t>ұ</w:t>
            </w:r>
            <w:proofErr w:type="spellStart"/>
            <w:r w:rsidRPr="000150A2">
              <w:rPr>
                <w:rFonts w:ascii="Times New Roman" w:hAnsi="Times New Roman" w:cs="Times New Roman"/>
              </w:rPr>
              <w:t>рат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, Қашаған </w:t>
            </w:r>
            <w:proofErr w:type="spellStart"/>
            <w:r w:rsidRPr="000150A2">
              <w:rPr>
                <w:rFonts w:ascii="Times New Roman" w:hAnsi="Times New Roman" w:cs="Times New Roman"/>
              </w:rPr>
              <w:t>секілді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а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proofErr w:type="spellStart"/>
            <w:r w:rsidRPr="000150A2">
              <w:rPr>
                <w:rFonts w:ascii="Times New Roman" w:hAnsi="Times New Roman" w:cs="Times New Roman"/>
              </w:rPr>
              <w:t>ындар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Абылды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r w:rsidRPr="000150A2">
              <w:rPr>
                <w:rFonts w:ascii="Times New Roman" w:hAnsi="Times New Roman" w:cs="Times New Roman"/>
                <w:lang w:val="kk-KZ"/>
              </w:rPr>
              <w:t>ұ</w:t>
            </w:r>
            <w:r w:rsidRPr="000150A2">
              <w:rPr>
                <w:rFonts w:ascii="Times New Roman" w:hAnsi="Times New Roman" w:cs="Times New Roman"/>
              </w:rPr>
              <w:t>стаз т</w:t>
            </w:r>
            <w:r w:rsidRPr="000150A2">
              <w:rPr>
                <w:rFonts w:ascii="Times New Roman" w:hAnsi="Times New Roman" w:cs="Times New Roman"/>
                <w:lang w:val="kk-KZ"/>
              </w:rPr>
              <w:t>ұ</w:t>
            </w:r>
            <w:proofErr w:type="spellStart"/>
            <w:r w:rsidRPr="000150A2">
              <w:rPr>
                <w:rFonts w:ascii="Times New Roman" w:hAnsi="Times New Roman" w:cs="Times New Roman"/>
              </w:rPr>
              <w:t>тып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150A2">
              <w:rPr>
                <w:rFonts w:ascii="Times New Roman" w:hAnsi="Times New Roman" w:cs="Times New Roman"/>
              </w:rPr>
              <w:t>рухани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ағ</w:t>
            </w:r>
            <w:proofErr w:type="gramStart"/>
            <w:r w:rsidRPr="000150A2">
              <w:rPr>
                <w:rFonts w:ascii="Times New Roman" w:hAnsi="Times New Roman" w:cs="Times New Roman"/>
              </w:rPr>
              <w:t>а</w:t>
            </w:r>
            <w:proofErr w:type="gram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есебінде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басын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иген</w:t>
            </w:r>
            <w:proofErr w:type="spellEnd"/>
            <w:r w:rsidRPr="000150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 xml:space="preserve">1.Ііштей оқу.  2 Жұптаса отырып талқылау. 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Жаңа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Әдіс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Қолдану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</w:rPr>
              <w:t xml:space="preserve">  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(5</w:t>
            </w:r>
            <w:r w:rsidRPr="000150A2">
              <w:rPr>
                <w:rFonts w:ascii="Times New Roman" w:eastAsia="Times New Roman" w:hAnsi="Times New Roman" w:cs="Times New Roman"/>
              </w:rPr>
              <w:t>мин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Басында мида ағаштың сайрар бұлбұл,</w:t>
            </w:r>
          </w:p>
          <w:p w:rsidR="000150A2" w:rsidRPr="000150A2" w:rsidRDefault="000150A2" w:rsidP="000150A2">
            <w:pPr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Жігіттік - өтер, кетер бір қызыл гүл.</w:t>
            </w:r>
          </w:p>
          <w:p w:rsidR="000150A2" w:rsidRPr="000150A2" w:rsidRDefault="000150A2" w:rsidP="000150A2">
            <w:pPr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50A2">
              <w:rPr>
                <w:rFonts w:ascii="Times New Roman" w:hAnsi="Times New Roman" w:cs="Times New Roman"/>
              </w:rPr>
              <w:t xml:space="preserve">Қусаң да </w:t>
            </w:r>
            <w:r w:rsidRPr="000150A2">
              <w:rPr>
                <w:rFonts w:ascii="Times New Roman" w:hAnsi="Times New Roman" w:cs="Times New Roman"/>
                <w:lang w:val="kk-KZ"/>
              </w:rPr>
              <w:t>қ</w:t>
            </w:r>
            <w:r w:rsidRPr="000150A2">
              <w:rPr>
                <w:rFonts w:ascii="Times New Roman" w:hAnsi="Times New Roman" w:cs="Times New Roman"/>
              </w:rPr>
              <w:t xml:space="preserve">ос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ат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алып</w:t>
            </w:r>
            <w:proofErr w:type="spell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бі</w:t>
            </w:r>
            <w:proofErr w:type="gramStart"/>
            <w:r w:rsidRPr="000150A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0150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50A2">
              <w:rPr>
                <w:rFonts w:ascii="Times New Roman" w:hAnsi="Times New Roman" w:cs="Times New Roman"/>
              </w:rPr>
              <w:t>шалдырмас</w:t>
            </w:r>
            <w:proofErr w:type="spellEnd"/>
            <w:r w:rsidRPr="000150A2">
              <w:rPr>
                <w:rFonts w:ascii="Times New Roman" w:hAnsi="Times New Roman" w:cs="Times New Roman"/>
              </w:rPr>
              <w:t>,</w:t>
            </w:r>
          </w:p>
          <w:p w:rsidR="000150A2" w:rsidRPr="000150A2" w:rsidRDefault="000150A2" w:rsidP="000150A2">
            <w:pPr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 xml:space="preserve"> Қамшылап Әбу жылан мінсең дүлдүл, -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деп ақын заман жайлы тереңнен толғайды</w:t>
            </w:r>
            <w:r w:rsidRPr="000150A2">
              <w:rPr>
                <w:rFonts w:ascii="Times New Roman" w:eastAsia="Times New Roman" w:hAnsi="Times New Roman" w:cs="Times New Roman"/>
                <w:noProof/>
                <w:color w:val="000000"/>
                <w:spacing w:val="-12"/>
                <w:lang w:val="kk-KZ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. Топтар кіші жоба қорғайды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Сағат тілімен айнала отырып жобаны толықтырады.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«Жәрмеңке» әдісі арқылы жобаны қорғау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  Оқыту үшін бағалау және оқуды бағалау.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Сергіту сәті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(1 мин)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Ұйқасын тап: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Тақ, тақ, тақ,         Айтамыз біз... не? (тақпақ)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Рақ, рақ, рақ          Күзде түсер.. не? (жапырақ)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Қол, қол, қол         Күзде егін ..(мол)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Тоқ, тоқ, тоқ          Шыбын-шіркей...(жоқ)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(аяқты тарсылдату)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(қолды шапалақтау)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(қол бұлғау)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(партаны тоқылдатыды)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150A2" w:rsidRPr="000150A2" w:rsidTr="00F46DEF">
        <w:trPr>
          <w:trHeight w:val="14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Талдау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  (8мин)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Жинақтау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(8 мин)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«ХІХ ғасырдағы тарихи жағдай және әдебиеттің даму ерекшеліктері» жайлы ойтолғау жазыңыз</w:t>
            </w:r>
          </w:p>
          <w:p w:rsidR="000150A2" w:rsidRPr="000150A2" w:rsidRDefault="000150A2" w:rsidP="000150A2">
            <w:pPr>
              <w:spacing w:after="0" w:line="240" w:lineRule="auto"/>
              <w:ind w:left="705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(Сыни тұрғыдан ойлауға үйрету)</w:t>
            </w:r>
            <w:r w:rsidRPr="000150A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150A2" w:rsidRPr="000150A2" w:rsidRDefault="000150A2" w:rsidP="000150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Абыл Тілеуұлының жинақтары қандай атпен жарық көрді?</w:t>
            </w:r>
          </w:p>
          <w:p w:rsidR="000150A2" w:rsidRPr="000150A2" w:rsidRDefault="000150A2" w:rsidP="000150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Қандай айтыстарын білесіңдер?</w:t>
            </w:r>
          </w:p>
          <w:p w:rsidR="000150A2" w:rsidRPr="000150A2" w:rsidRDefault="000150A2" w:rsidP="000150A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Қандай жырларды жырлап жеткізген?</w:t>
            </w:r>
          </w:p>
          <w:p w:rsidR="000150A2" w:rsidRPr="000150A2" w:rsidRDefault="000150A2" w:rsidP="000150A2">
            <w:pPr>
              <w:spacing w:line="240" w:lineRule="auto"/>
              <w:ind w:left="-360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Деңгейлік тапсырмаларды орындау және жауабын тексеру</w:t>
            </w:r>
          </w:p>
          <w:p w:rsidR="000150A2" w:rsidRPr="000150A2" w:rsidRDefault="000150A2" w:rsidP="000150A2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 xml:space="preserve">Бағалау. Өзін –өзі бағалау 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 xml:space="preserve"> Талантты және </w:t>
            </w:r>
            <w:r w:rsidRPr="000150A2">
              <w:rPr>
                <w:rFonts w:ascii="Times New Roman" w:eastAsia="Times New Roman" w:hAnsi="Times New Roman" w:cs="Times New Roman"/>
              </w:rPr>
              <w:t>дарындыоқушы</w:t>
            </w:r>
            <w:r w:rsidRPr="000150A2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proofErr w:type="spellStart"/>
            <w:r w:rsidRPr="000150A2">
              <w:rPr>
                <w:rFonts w:ascii="Times New Roman" w:eastAsia="Times New Roman" w:hAnsi="Times New Roman" w:cs="Times New Roman"/>
              </w:rPr>
              <w:t>лармен</w:t>
            </w:r>
            <w:proofErr w:type="spellEnd"/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gramStart"/>
            <w:r w:rsidRPr="000150A2"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 w:rsidRPr="000150A2">
              <w:rPr>
                <w:rFonts w:ascii="Times New Roman" w:eastAsia="Times New Roman" w:hAnsi="Times New Roman" w:cs="Times New Roman"/>
              </w:rPr>
              <w:t>ұмыс</w:t>
            </w:r>
          </w:p>
        </w:tc>
      </w:tr>
      <w:tr w:rsidR="000150A2" w:rsidRPr="000150A2" w:rsidTr="00F46DEF">
        <w:trPr>
          <w:trHeight w:val="11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Бағалау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(5 мин)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Бес жолды өлең құрастыру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50A2">
              <w:rPr>
                <w:rFonts w:ascii="Times New Roman" w:hAnsi="Times New Roman" w:cs="Times New Roman"/>
                <w:lang w:val="kk-KZ"/>
              </w:rPr>
              <w:t>Топтар өздеріне берілген сөздерден сөйлемді дұрыс құрастыру қажет және  талдау жасайды.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Оқытуда-ғы басқа-ру және көшбас-шылық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Үйге тапсырма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1  мин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«Идеал тапсырма» әдісі арқылы үй тапсырмасын беру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1.Реферат жазу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2.Хронологиялық кесте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3.Тест тапсырмалары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Рефлексия</w:t>
            </w:r>
          </w:p>
          <w:p w:rsidR="000150A2" w:rsidRPr="000150A2" w:rsidRDefault="000150A2" w:rsidP="000150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2  мин</w:t>
            </w: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Сабақтан алған әсерлерің қандай?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150A2">
              <w:rPr>
                <w:rFonts w:ascii="Times New Roman" w:eastAsia="Times New Roman" w:hAnsi="Times New Roman" w:cs="Times New Roman"/>
              </w:rPr>
              <w:t>Жа</w:t>
            </w:r>
            <w:proofErr w:type="gramEnd"/>
            <w:r w:rsidRPr="000150A2">
              <w:rPr>
                <w:rFonts w:ascii="Times New Roman" w:eastAsia="Times New Roman" w:hAnsi="Times New Roman" w:cs="Times New Roman"/>
              </w:rPr>
              <w:t>ңаәдіс</w:t>
            </w: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Не сәтті?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Не сәтсіз?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150A2" w:rsidRPr="000150A2" w:rsidTr="00F46D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150A2">
              <w:rPr>
                <w:rFonts w:ascii="Times New Roman" w:eastAsia="Times New Roman" w:hAnsi="Times New Roman" w:cs="Times New Roman"/>
                <w:lang w:val="kk-KZ"/>
              </w:rPr>
              <w:t>Болашақта</w:t>
            </w: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A2" w:rsidRPr="000150A2" w:rsidRDefault="000150A2" w:rsidP="000150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66B3E" w:rsidRDefault="00F66B3E"/>
    <w:sectPr w:rsidR="00F6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3DB1"/>
    <w:multiLevelType w:val="hybridMultilevel"/>
    <w:tmpl w:val="CEB2F9EA"/>
    <w:lvl w:ilvl="0" w:tplc="13D8B5BE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>
    <w:nsid w:val="15A51999"/>
    <w:multiLevelType w:val="hybridMultilevel"/>
    <w:tmpl w:val="E9A64B80"/>
    <w:lvl w:ilvl="0" w:tplc="41DCE7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0A2"/>
    <w:rsid w:val="000150A2"/>
    <w:rsid w:val="00646845"/>
    <w:rsid w:val="00F6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2015-09-04T01:23:00Z</dcterms:created>
  <dcterms:modified xsi:type="dcterms:W3CDTF">2015-09-04T01:34:00Z</dcterms:modified>
</cp:coreProperties>
</file>