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63" w:rsidRDefault="00B16F83" w:rsidP="00B16F83">
      <w:pPr>
        <w:pStyle w:val="a8"/>
      </w:pPr>
      <w:r>
        <w:rPr>
          <w:b/>
          <w:lang w:val="kk-KZ"/>
        </w:rPr>
        <w:t xml:space="preserve">  </w:t>
      </w:r>
      <w:r>
        <w:t xml:space="preserve">Методическая разработка открытого урока по предмету </w:t>
      </w:r>
      <w:r>
        <w:br/>
        <w:t xml:space="preserve">«Физическая культура» </w:t>
      </w:r>
      <w:r>
        <w:br/>
      </w:r>
      <w:r>
        <w:br/>
        <w:t xml:space="preserve">Тема: Народные игры на уроках физической культуры </w:t>
      </w:r>
      <w:r>
        <w:br/>
      </w:r>
      <w:proofErr w:type="gramStart"/>
      <w:r>
        <w:t xml:space="preserve">( </w:t>
      </w:r>
      <w:proofErr w:type="gramEnd"/>
      <w:r>
        <w:t xml:space="preserve">5 класс) </w:t>
      </w:r>
      <w:r>
        <w:br/>
      </w:r>
      <w:proofErr w:type="spellStart"/>
      <w:r>
        <w:t>Жапарханов</w:t>
      </w:r>
      <w:proofErr w:type="spellEnd"/>
      <w:r>
        <w:t xml:space="preserve"> </w:t>
      </w:r>
      <w:proofErr w:type="spellStart"/>
      <w:r>
        <w:t>Серикбай</w:t>
      </w:r>
      <w:proofErr w:type="spellEnd"/>
      <w:r>
        <w:t xml:space="preserve"> </w:t>
      </w:r>
      <w:proofErr w:type="spellStart"/>
      <w:r>
        <w:t>Ешанович</w:t>
      </w:r>
      <w:proofErr w:type="spellEnd"/>
      <w:r>
        <w:t xml:space="preserve"> </w:t>
      </w:r>
      <w:r>
        <w:br/>
      </w:r>
      <w:r>
        <w:br/>
        <w:t xml:space="preserve">План урока </w:t>
      </w:r>
      <w:r>
        <w:br/>
      </w:r>
      <w:r>
        <w:br/>
        <w:t xml:space="preserve">Место проведения: Спортивный зал </w:t>
      </w:r>
      <w:r>
        <w:br/>
      </w:r>
      <w:r>
        <w:br/>
        <w:t xml:space="preserve">Тема урока: Подвижные национальные игры </w:t>
      </w:r>
      <w:r>
        <w:br/>
        <w:t xml:space="preserve">Продолжительность урока-45 минут </w:t>
      </w:r>
      <w:r>
        <w:br/>
        <w:t xml:space="preserve">Цель урока: Ознакомление с народными подвижными играми. </w:t>
      </w:r>
      <w:r>
        <w:br/>
      </w:r>
      <w:r>
        <w:br/>
        <w:t xml:space="preserve">Задачи урока: </w:t>
      </w:r>
      <w:proofErr w:type="gramStart"/>
      <w:r>
        <w:t>Образовательная</w:t>
      </w:r>
      <w:proofErr w:type="gramEnd"/>
      <w:r>
        <w:t xml:space="preserve">: разучить подвижные национальные игры; </w:t>
      </w:r>
      <w:r>
        <w:br/>
      </w:r>
      <w:r>
        <w:br/>
        <w:t xml:space="preserve">Развивающая: развить двигательные качества посредствам подвижных игр; </w:t>
      </w:r>
      <w:r>
        <w:br/>
      </w:r>
      <w:r>
        <w:br/>
        <w:t xml:space="preserve">Воспитательная: воспитать интерес к национальным играм, чувство коллективизма, патриотизма. </w:t>
      </w:r>
      <w:r>
        <w:br/>
      </w:r>
      <w:r>
        <w:br/>
        <w:t xml:space="preserve">Тип урока: </w:t>
      </w:r>
      <w:proofErr w:type="gramStart"/>
      <w:r>
        <w:t>Комбинированный</w:t>
      </w:r>
      <w:proofErr w:type="gramEnd"/>
      <w:r>
        <w:t xml:space="preserve"> </w:t>
      </w:r>
      <w:r>
        <w:br/>
      </w:r>
      <w:r>
        <w:br/>
        <w:t xml:space="preserve">Материально-техническое оснащение урока: Секундомер, свисток, мячи, карточки национальных игр, платок, гимнастические палки. </w:t>
      </w:r>
      <w:r>
        <w:br/>
      </w:r>
      <w:r>
        <w:br/>
      </w:r>
      <w:r>
        <w:t> </w:t>
      </w:r>
      <w:r>
        <w:t xml:space="preserve"> </w:t>
      </w:r>
      <w:r>
        <w:br/>
        <w:t xml:space="preserve">Ход урока: </w:t>
      </w:r>
      <w:r>
        <w:br/>
        <w:t xml:space="preserve">Части </w:t>
      </w:r>
      <w:r>
        <w:br/>
      </w:r>
      <w:r>
        <w:br/>
        <w:t xml:space="preserve">Содержание урока. Дозировка. Методические указания </w:t>
      </w:r>
      <w:r>
        <w:br/>
      </w:r>
      <w:r>
        <w:rPr>
          <w:lang w:val="en-US"/>
        </w:rPr>
        <w:t>I</w:t>
      </w:r>
      <w:r>
        <w:t>.</w:t>
      </w:r>
      <w:proofErr w:type="gramStart"/>
      <w:r>
        <w:t>Вводно-подготовительная</w:t>
      </w:r>
      <w:proofErr w:type="gramEnd"/>
      <w:r>
        <w:t xml:space="preserve"> </w:t>
      </w:r>
      <w:r>
        <w:br/>
      </w:r>
      <w:r>
        <w:br/>
        <w:t xml:space="preserve">1. Построение, сообщение задач урока 1 мин. Готовность к уроку </w:t>
      </w:r>
      <w:r>
        <w:br/>
        <w:t xml:space="preserve">2. Соблюдение правил техники безопасности на уроке </w:t>
      </w:r>
      <w:r>
        <w:br/>
        <w:t xml:space="preserve">З.ОРУ в движении. 6 мин </w:t>
      </w:r>
      <w:r>
        <w:br/>
        <w:t xml:space="preserve">Становись! Равняйсь! Смирно! Чёткость выполнения. </w:t>
      </w:r>
      <w:r>
        <w:br/>
        <w:t xml:space="preserve">Направо, за направляющим в обход налево, шагом марш! Левой, </w:t>
      </w:r>
      <w:proofErr w:type="gramStart"/>
      <w:r>
        <w:t>левой</w:t>
      </w:r>
      <w:proofErr w:type="gramEnd"/>
      <w:r>
        <w:t xml:space="preserve">, 1-2-3. Соблюдать дистанцию. </w:t>
      </w:r>
      <w:r>
        <w:br/>
        <w:t xml:space="preserve">Руки вверх ставь! </w:t>
      </w:r>
      <w:r>
        <w:br/>
        <w:t xml:space="preserve">На носках марш! Ладони вовнутрь, пальцы вместе, спина прямая </w:t>
      </w:r>
      <w:r>
        <w:br/>
        <w:t xml:space="preserve">Руки на пояс ставь! На внешней (внутренней) стороне стопы марш!  Спина прямая, смотреть вперед </w:t>
      </w:r>
      <w:r>
        <w:br/>
        <w:t xml:space="preserve">Руки за голову ставь! </w:t>
      </w:r>
      <w:r>
        <w:br/>
        <w:t xml:space="preserve">На пятках марш!  Без переката на носок, локти развернуты. </w:t>
      </w:r>
      <w:r>
        <w:br/>
        <w:t xml:space="preserve">Руки на пояс ставь! </w:t>
      </w:r>
      <w:r>
        <w:br/>
      </w:r>
      <w:proofErr w:type="spellStart"/>
      <w:r>
        <w:t>Полуприседом</w:t>
      </w:r>
      <w:proofErr w:type="spellEnd"/>
      <w:r>
        <w:t xml:space="preserve"> марш!  </w:t>
      </w:r>
      <w:proofErr w:type="gramStart"/>
      <w:r>
        <w:t>С</w:t>
      </w:r>
      <w:proofErr w:type="gramEnd"/>
      <w:r>
        <w:t xml:space="preserve">мотреть вперед, спина прямая. </w:t>
      </w:r>
      <w:r>
        <w:br/>
        <w:t xml:space="preserve">Полным приседом марш! </w:t>
      </w:r>
      <w:r>
        <w:br/>
        <w:t xml:space="preserve">Без задания марш! </w:t>
      </w:r>
      <w:r>
        <w:br/>
        <w:t xml:space="preserve">Спортивной ходьбой марш!  Спина прямая, руки на коленях. </w:t>
      </w:r>
      <w:r>
        <w:br/>
        <w:t>Руки согнуты в локтях, перекат с пятки на носок</w:t>
      </w:r>
      <w:proofErr w:type="gramStart"/>
      <w:r>
        <w:t xml:space="preserve"> </w:t>
      </w:r>
      <w:r>
        <w:br/>
      </w:r>
      <w:r>
        <w:lastRenderedPageBreak/>
        <w:t>Б</w:t>
      </w:r>
      <w:proofErr w:type="gramEnd"/>
      <w:r>
        <w:t xml:space="preserve">ез задания. Бегом марш!  </w:t>
      </w:r>
      <w:r>
        <w:br/>
        <w:t xml:space="preserve">Змейкой марш! Использовать всю площадь зала, соблюдать равнение и дистанцию. </w:t>
      </w:r>
      <w:r>
        <w:br/>
        <w:t xml:space="preserve">Без задания марш! </w:t>
      </w:r>
      <w:r>
        <w:br/>
        <w:t>Шаг галопа правы</w:t>
      </w:r>
      <w:r w:rsidR="00352C63">
        <w:t xml:space="preserve">м (левым) боком марш! </w:t>
      </w:r>
      <w:r>
        <w:t xml:space="preserve"> Руки на пояс, выпрыгивать выше. </w:t>
      </w:r>
      <w:r>
        <w:br/>
        <w:t>С</w:t>
      </w:r>
      <w:r w:rsidR="00352C63">
        <w:t xml:space="preserve">пиной вперед марш! </w:t>
      </w:r>
      <w:r>
        <w:t>Смотреть через левое (правое) плечо</w:t>
      </w:r>
      <w:r w:rsidR="00352C63">
        <w:t>.</w:t>
      </w:r>
      <w:r>
        <w:t xml:space="preserve"> </w:t>
      </w:r>
      <w:r>
        <w:br/>
      </w:r>
      <w:proofErr w:type="gramStart"/>
      <w:r>
        <w:t>П</w:t>
      </w:r>
      <w:proofErr w:type="gramEnd"/>
      <w:r>
        <w:t xml:space="preserve">о диагонали с ускорением марш! </w:t>
      </w:r>
      <w:r>
        <w:br/>
        <w:t xml:space="preserve">Без задания марш! 2 повтор Максимальное ускорение до середины </w:t>
      </w:r>
      <w:r>
        <w:br/>
        <w:t>Спорти</w:t>
      </w:r>
      <w:r w:rsidR="00352C63">
        <w:t xml:space="preserve">вной ходьбой марш! </w:t>
      </w:r>
      <w:r w:rsidR="00352C63">
        <w:br/>
      </w:r>
      <w:r>
        <w:t xml:space="preserve"> Руки согнуты в локтях, чаше шаг, перекат с пятки на носок. </w:t>
      </w:r>
      <w:r>
        <w:br/>
        <w:t xml:space="preserve">Шагом марш! </w:t>
      </w:r>
      <w:r>
        <w:br/>
        <w:t>Восстанавливаем дыхание, вдох - подняться на носки</w:t>
      </w:r>
      <w:r w:rsidR="00352C63">
        <w:t xml:space="preserve">, выдох – опустились. </w:t>
      </w:r>
      <w:r>
        <w:t xml:space="preserve"> Вдох - через нос, выдох - через рот. </w:t>
      </w:r>
      <w:r>
        <w:br/>
        <w:t xml:space="preserve">2.Основная часть </w:t>
      </w:r>
      <w:r>
        <w:br/>
      </w:r>
      <w:r>
        <w:br/>
        <w:t xml:space="preserve">Национальные подвижные игры: </w:t>
      </w:r>
      <w:r>
        <w:br/>
        <w:t>1) «Жапалақтар мен карлығаш»</w:t>
      </w:r>
      <w:r w:rsidR="00352C63">
        <w:t xml:space="preserve"> </w:t>
      </w:r>
      <w:proofErr w:type="gramStart"/>
      <w:r w:rsidR="00352C63">
        <w:t>-</w:t>
      </w:r>
      <w:r>
        <w:t>у</w:t>
      </w:r>
      <w:proofErr w:type="gramEnd"/>
      <w:r>
        <w:t xml:space="preserve">збекская игра </w:t>
      </w:r>
      <w:r>
        <w:br/>
        <w:t>(ястребы и ласточки). В игре участвуют две команды</w:t>
      </w:r>
      <w:r w:rsidR="00352C63">
        <w:t>,</w:t>
      </w:r>
      <w:r>
        <w:t xml:space="preserve"> они становятся спиной друг к другу. 1 (ведущий) ходит вокруг игроков и считает: 1,2,... называет ласточки или ястребы. Команда, которую назвали, полностью убегает, а вторая догоняет. Пойманные игроки, считаются игроками ловящей команды. Побеждает та команда, в которой больше игроков. Варианты: «вороны и воробьи». В этом варианте руководитель называет команды медленно по слогам </w:t>
      </w:r>
      <w:proofErr w:type="spellStart"/>
      <w:r>
        <w:t>во-ро-ны</w:t>
      </w:r>
      <w:proofErr w:type="spellEnd"/>
      <w:proofErr w:type="gramStart"/>
      <w:r>
        <w:t xml:space="preserve"> (-</w:t>
      </w:r>
      <w:proofErr w:type="spellStart"/>
      <w:proofErr w:type="gramEnd"/>
      <w:r>
        <w:t>бьи</w:t>
      </w:r>
      <w:proofErr w:type="spellEnd"/>
      <w:r>
        <w:t xml:space="preserve">). После последнего слога, названная команда ловит </w:t>
      </w:r>
      <w:proofErr w:type="gramStart"/>
      <w:r>
        <w:t>другую</w:t>
      </w:r>
      <w:proofErr w:type="gramEnd"/>
      <w:r>
        <w:t xml:space="preserve">. </w:t>
      </w:r>
    </w:p>
    <w:p w:rsidR="00B16F83" w:rsidRPr="00352C63" w:rsidRDefault="00B16F83" w:rsidP="00B16F83">
      <w:pPr>
        <w:pStyle w:val="a8"/>
        <w:rPr>
          <w:rStyle w:val="a9"/>
          <w:b w:val="0"/>
          <w:bCs w:val="0"/>
        </w:rPr>
      </w:pPr>
      <w:r>
        <w:t xml:space="preserve">«День и ночь». </w:t>
      </w:r>
      <w:proofErr w:type="gramStart"/>
      <w:r>
        <w:t xml:space="preserve">Водящий произносит: «день», после этого сигнала игроки команды «ночь» убегают в свой дом, а игроки команды «день» их догоняют, </w:t>
      </w:r>
      <w:r>
        <w:br/>
        <w:t>осаливают, и наоборот</w:t>
      </w:r>
      <w:r w:rsidR="00352C63">
        <w:t xml:space="preserve">. </w:t>
      </w:r>
      <w:r>
        <w:br/>
        <w:t>5мин.</w:t>
      </w:r>
      <w:proofErr w:type="gramEnd"/>
      <w:r>
        <w:t xml:space="preserve"> Игра способствует развит</w:t>
      </w:r>
      <w:r w:rsidR="00352C63">
        <w:t xml:space="preserve">ию быстроты реакции, скорости. </w:t>
      </w:r>
      <w:r>
        <w:br/>
        <w:t xml:space="preserve">Запрещается убегать в свой дом до того, как руководитель назовёт </w:t>
      </w:r>
      <w:r>
        <w:br/>
        <w:t xml:space="preserve">«день» или «ночь». Ловить можно только до черты дома. </w:t>
      </w:r>
      <w:r>
        <w:br/>
        <w:t>2) «</w:t>
      </w:r>
      <w:proofErr w:type="spellStart"/>
      <w:r>
        <w:t>Тартысу</w:t>
      </w:r>
      <w:proofErr w:type="spellEnd"/>
      <w:r>
        <w:t>» татарская игра. «</w:t>
      </w:r>
      <w:proofErr w:type="spellStart"/>
      <w:r>
        <w:t>Перетягивание</w:t>
      </w:r>
      <w:proofErr w:type="spellEnd"/>
      <w:r>
        <w:t xml:space="preserve">». Игра похожа на </w:t>
      </w:r>
      <w:proofErr w:type="spellStart"/>
      <w:r>
        <w:t>перетягивание</w:t>
      </w:r>
      <w:proofErr w:type="spellEnd"/>
      <w:r>
        <w:t xml:space="preserve"> каната. Состязание проводится между двумя участниками команд. Каждый участник берется за край палки и по свистку тянет ее в свою сторону. Участвует вся команда. Варианты: «</w:t>
      </w:r>
      <w:proofErr w:type="spellStart"/>
      <w:r>
        <w:t>Перетягивание</w:t>
      </w:r>
      <w:proofErr w:type="spellEnd"/>
      <w:r>
        <w:t xml:space="preserve"> в парах» (кто сильнее). Игроки, стоящие друг против друга, подходят к средней линии, берутся за правые руки (желательно за запястья), левые </w:t>
      </w:r>
      <w:r>
        <w:br/>
        <w:t>кладут за спины. По сигналу игроки начинают тянуть в свою сторону противников, стараясь перетянуть их за черту. Игра заканчивается, когда все игроки перетя</w:t>
      </w:r>
      <w:r w:rsidR="00352C63">
        <w:t xml:space="preserve">нуты в ту или </w:t>
      </w:r>
      <w:r w:rsidR="00352C63">
        <w:br/>
        <w:t xml:space="preserve">другую сторону. </w:t>
      </w:r>
      <w:r>
        <w:br/>
        <w:t>5 мин</w:t>
      </w:r>
      <w:r w:rsidR="00352C63">
        <w:t>.</w:t>
      </w:r>
      <w:r>
        <w:t xml:space="preserve"> Перетягивать можно только по сигналу. </w:t>
      </w:r>
      <w:r>
        <w:br/>
      </w:r>
      <w:proofErr w:type="spellStart"/>
      <w:r>
        <w:t>Перетягивание</w:t>
      </w:r>
      <w:proofErr w:type="spellEnd"/>
      <w:r>
        <w:t xml:space="preserve"> разрешается одной рукой, (двумя руками по договорённости). Игрок должен перетянуть противника за линию, за его спиной. Иг</w:t>
      </w:r>
      <w:r w:rsidR="00352C63">
        <w:t xml:space="preserve">ра способствует развитию силы. </w:t>
      </w:r>
      <w:r>
        <w:br/>
        <w:t>3) «Рывок за мячом» русская игра. Две равные команды выстраиваются в шеренгу на одной стороне площадки, рассчитываются по порядку номеров. Руководитель с мячом, называя любой номер, бросает мяч вперед, как можно дальше. Игроки, под этими номерами бегут к мячу. Кто раньше заденет мяч рукой, тот приносит команде очко. Игра повторяется, вызывая новый номер. Побеждает команда, набравшая больше очков.</w:t>
      </w:r>
      <w:r w:rsidR="00352C63">
        <w:t xml:space="preserve"> </w:t>
      </w:r>
      <w:r>
        <w:br/>
        <w:t>5 мин</w:t>
      </w:r>
      <w:r w:rsidR="00352C63">
        <w:t>.</w:t>
      </w:r>
      <w:r>
        <w:t xml:space="preserve"> Начинать бег можно с высокого или низкого </w:t>
      </w:r>
      <w:r>
        <w:br/>
        <w:t>старта (по договоренности). Если 2 игрока коснулись мяча одновременно, каждая команда получает по очку. Игра способствует развит</w:t>
      </w:r>
      <w:r w:rsidR="00352C63">
        <w:t xml:space="preserve">ию быстроты реакции, скорости. </w:t>
      </w:r>
      <w:r>
        <w:br/>
        <w:t xml:space="preserve">4) «Ағсан дурна» («Хромой журавль») туркменская игра. Две команды выстраиваются по линии. Все игроки поднимают ногу назад, согнув ее в колене, по сигналу обе группы прыгают на встречу, друг к другу, стараясь свободной рукой и туловищем толкнуть противника, чтобы </w:t>
      </w:r>
      <w:r>
        <w:lastRenderedPageBreak/>
        <w:t>он встал на обе ноги. Игрок, коснувшийся пола двумя ногами, выбывает. Выигрывает команда, у которой боль</w:t>
      </w:r>
      <w:r w:rsidR="00352C63">
        <w:t xml:space="preserve">шее количество сбитых игроков. </w:t>
      </w:r>
      <w:r>
        <w:br/>
        <w:t xml:space="preserve">5 мин. Игру начинать по сигналу. В случае усталости разрешается быстро сменить ногу. </w:t>
      </w:r>
      <w:r>
        <w:br/>
        <w:t xml:space="preserve">Игра способствует </w:t>
      </w:r>
      <w:r w:rsidR="00352C63">
        <w:t xml:space="preserve">развитию прыгучести, ловкости. </w:t>
      </w:r>
      <w:r>
        <w:br/>
        <w:t>5) «</w:t>
      </w:r>
      <w:proofErr w:type="spellStart"/>
      <w:r>
        <w:t>Айголек</w:t>
      </w:r>
      <w:proofErr w:type="spellEnd"/>
      <w:proofErr w:type="gramStart"/>
      <w:r>
        <w:t>»к</w:t>
      </w:r>
      <w:proofErr w:type="gramEnd"/>
      <w:r>
        <w:t xml:space="preserve">азахская игра (кандалы). Играющие делятся на две команды, становятся друг против друга, взявшись за руки </w:t>
      </w:r>
      <w:r>
        <w:br/>
        <w:t xml:space="preserve">на расстоянии 20-30 шагов. Первая команда начинает, вторая отвечает. </w:t>
      </w:r>
      <w:proofErr w:type="gramStart"/>
      <w:r>
        <w:t>«Кандалы, закованы, раскуйте нас, кого из вас, дайте- подайте (назвать имя)</w:t>
      </w:r>
      <w:r w:rsidR="00352C63">
        <w:t>,</w:t>
      </w:r>
      <w:r>
        <w:t xml:space="preserve"> посылайте».</w:t>
      </w:r>
      <w:proofErr w:type="gramEnd"/>
      <w:r>
        <w:t xml:space="preserve"> Игрок, имя, которого назвали, должен с разбега прорвать замкнутые в цепи руки противника. Если игроку удалось прорвать цепи, то он забирает </w:t>
      </w:r>
      <w:r>
        <w:br/>
        <w:t>одного из игроков данной команды, если нет, остается в команде. 5 мин</w:t>
      </w:r>
      <w:r w:rsidR="00352C63">
        <w:t>.</w:t>
      </w:r>
      <w:r>
        <w:t xml:space="preserve"> </w:t>
      </w:r>
      <w:r>
        <w:br/>
        <w:t xml:space="preserve">Сзади команд поставить по одному страхующему игроку. Предупредить ребят, о </w:t>
      </w:r>
      <w:r>
        <w:br/>
        <w:t>том, что при разбивании цепи игрок вначале касается руками, а потом туловищем. Игра способствует развитию силы, ск</w:t>
      </w:r>
      <w:r w:rsidR="00352C63">
        <w:t xml:space="preserve">орости, сплоченности играющих. </w:t>
      </w:r>
      <w:r>
        <w:br/>
        <w:t>6) «</w:t>
      </w:r>
      <w:proofErr w:type="spellStart"/>
      <w:r>
        <w:t>Токта</w:t>
      </w:r>
      <w:proofErr w:type="spellEnd"/>
      <w:r>
        <w:t xml:space="preserve">» казахская игра (стой). Игроки встают в круг, рассчитываются по порядку. В центре водящий с мячом. По сигналу водящий бросает мяч, </w:t>
      </w:r>
      <w:r>
        <w:br/>
        <w:t>называет один из номеров. Вызываемый, старается поймать мяч, а остальные разбегаются по площадке. Поймав мяч, игрок кричит «стой!» все останавливаются на том месте, где их застала команда. Водящий бросает мяч в любого игрока, который может увертываться, не сходя с места. Если водящий попадает в игрока, тот становится водящим, а в случае промаха игра продолжается вновь. 5мин</w:t>
      </w:r>
      <w:proofErr w:type="gramStart"/>
      <w:r>
        <w:t xml:space="preserve"> Д</w:t>
      </w:r>
      <w:proofErr w:type="gramEnd"/>
      <w:r>
        <w:t xml:space="preserve">о сигнала игрокам не разрешается разбегаться. Нельзя сходить с места после команды «стой!». Игра способствует развитию </w:t>
      </w:r>
      <w:r w:rsidR="00352C63">
        <w:t xml:space="preserve">ловкости, быстроты и внимания. </w:t>
      </w:r>
      <w:r>
        <w:br/>
        <w:t>7) «</w:t>
      </w:r>
      <w:proofErr w:type="spellStart"/>
      <w:r>
        <w:t>Орамал</w:t>
      </w:r>
      <w:proofErr w:type="spellEnd"/>
      <w:r>
        <w:t xml:space="preserve"> </w:t>
      </w:r>
      <w:proofErr w:type="spellStart"/>
      <w:r>
        <w:t>кімде</w:t>
      </w:r>
      <w:proofErr w:type="spellEnd"/>
      <w:r>
        <w:t>?</w:t>
      </w:r>
      <w:proofErr w:type="gramStart"/>
      <w:r>
        <w:t>»к</w:t>
      </w:r>
      <w:proofErr w:type="gramEnd"/>
      <w:r>
        <w:t xml:space="preserve">азахская игра (У кого платок?) играющие садятся плотно в круг, согнув колени. По сигналу водящего начинают передавать друг </w:t>
      </w:r>
      <w:proofErr w:type="gramStart"/>
      <w:r>
        <w:t>другу</w:t>
      </w:r>
      <w:proofErr w:type="gramEnd"/>
      <w:r>
        <w:t xml:space="preserve"> какой - либо предмет (платок, шарф, перчатки и т.д.). Водящий, с мягким жгутом, находится за кругом </w:t>
      </w:r>
      <w:proofErr w:type="gramStart"/>
      <w:r>
        <w:t>сидящих</w:t>
      </w:r>
      <w:proofErr w:type="gramEnd"/>
      <w:r>
        <w:t xml:space="preserve">, ждет сигнала. По сигналу «найди», он должен жгутом задеть того, у кого под коленями спрятан предмет. </w:t>
      </w:r>
      <w:r>
        <w:br/>
        <w:t xml:space="preserve">Предмет передается по </w:t>
      </w:r>
      <w:r>
        <w:br/>
        <w:t xml:space="preserve">кругу. Если водящий угадает, у кого спрятан предмет, передает жгут, меняясь с игроком ролями. Если не угадает, все начинается сначала. </w:t>
      </w:r>
      <w:r>
        <w:br/>
        <w:t xml:space="preserve">5 мин Предмет надо передавать не заметно, а получивший его, не </w:t>
      </w:r>
      <w:r>
        <w:br/>
        <w:t xml:space="preserve">выдавать себя. Подсказывать нельзя. </w:t>
      </w:r>
      <w:r>
        <w:br/>
        <w:t xml:space="preserve">Количество игроков произвольное. Игра способствует развитию </w:t>
      </w:r>
      <w:r>
        <w:br/>
        <w:t xml:space="preserve">внимания, </w:t>
      </w:r>
      <w:r w:rsidR="00352C63">
        <w:t xml:space="preserve">быстроты двигательной реакции. </w:t>
      </w:r>
      <w:r>
        <w:br/>
        <w:t xml:space="preserve">3. Заключительная часть </w:t>
      </w:r>
      <w:r>
        <w:br/>
        <w:t xml:space="preserve">Построение. Упражнение на восстановление дыхания. 3мин. Игра на внимание. </w:t>
      </w:r>
      <w:r>
        <w:br/>
        <w:t>«</w:t>
      </w:r>
      <w:proofErr w:type="spellStart"/>
      <w:r>
        <w:t>Пол-потолок</w:t>
      </w:r>
      <w:proofErr w:type="spellEnd"/>
      <w:r>
        <w:t xml:space="preserve">» </w:t>
      </w:r>
      <w:r>
        <w:br/>
        <w:t>Подведение итогов. Выставл</w:t>
      </w:r>
      <w:r w:rsidR="00352C63">
        <w:t xml:space="preserve">ение оценок. Домашнее задание. </w:t>
      </w:r>
      <w:r>
        <w:br/>
        <w:t>Подтягивание в висе лёжа 5раз ежедневно.</w:t>
      </w:r>
    </w:p>
    <w:p w:rsidR="00B16F83" w:rsidRDefault="00B16F83" w:rsidP="00B16F83">
      <w:pPr>
        <w:pStyle w:val="a8"/>
        <w:rPr>
          <w:rStyle w:val="a9"/>
        </w:rPr>
      </w:pPr>
    </w:p>
    <w:p w:rsidR="00B16F83" w:rsidRP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F83" w:rsidRDefault="00B16F83" w:rsidP="00B16F83">
      <w:pPr>
        <w:pStyle w:val="a3"/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16F83" w:rsidSect="005F2A24">
      <w:headerReference w:type="default" r:id="rId5"/>
      <w:footerReference w:type="default" r:id="rId6"/>
      <w:footerReference w:type="firs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3147"/>
      <w:docPartObj>
        <w:docPartGallery w:val="Page Numbers (Bottom of Page)"/>
        <w:docPartUnique/>
      </w:docPartObj>
    </w:sdtPr>
    <w:sdtEndPr/>
    <w:sdtContent>
      <w:p w:rsidR="005F2A24" w:rsidRDefault="00A222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A24" w:rsidRDefault="00A222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3148"/>
      <w:docPartObj>
        <w:docPartGallery w:val="Page Numbers (Bottom of Page)"/>
        <w:docPartUnique/>
      </w:docPartObj>
    </w:sdtPr>
    <w:sdtEndPr/>
    <w:sdtContent>
      <w:p w:rsidR="005F2A24" w:rsidRDefault="00A222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C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A24" w:rsidRDefault="00A2221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8C" w:rsidRDefault="00A22219" w:rsidP="00513F8C">
    <w:pPr>
      <w:pStyle w:val="a4"/>
    </w:pPr>
  </w:p>
  <w:p w:rsidR="00513F8C" w:rsidRDefault="00A222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860"/>
    <w:multiLevelType w:val="hybridMultilevel"/>
    <w:tmpl w:val="F700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4E9F"/>
    <w:multiLevelType w:val="hybridMultilevel"/>
    <w:tmpl w:val="67A80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17DF"/>
    <w:multiLevelType w:val="hybridMultilevel"/>
    <w:tmpl w:val="DD9EADC6"/>
    <w:lvl w:ilvl="0" w:tplc="661EF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C0D73"/>
    <w:multiLevelType w:val="hybridMultilevel"/>
    <w:tmpl w:val="27181454"/>
    <w:lvl w:ilvl="0" w:tplc="0419000F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4">
    <w:nsid w:val="34EE4D90"/>
    <w:multiLevelType w:val="hybridMultilevel"/>
    <w:tmpl w:val="12F47098"/>
    <w:lvl w:ilvl="0" w:tplc="7944B9D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E335CB0"/>
    <w:multiLevelType w:val="hybridMultilevel"/>
    <w:tmpl w:val="A3C2D36A"/>
    <w:lvl w:ilvl="0" w:tplc="2722A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E3165E"/>
    <w:multiLevelType w:val="hybridMultilevel"/>
    <w:tmpl w:val="9238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826AC"/>
    <w:multiLevelType w:val="hybridMultilevel"/>
    <w:tmpl w:val="5EE4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8441A"/>
    <w:multiLevelType w:val="hybridMultilevel"/>
    <w:tmpl w:val="2DBE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A56EB"/>
    <w:multiLevelType w:val="hybridMultilevel"/>
    <w:tmpl w:val="829652FE"/>
    <w:lvl w:ilvl="0" w:tplc="2BB2B92C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44502A"/>
    <w:multiLevelType w:val="hybridMultilevel"/>
    <w:tmpl w:val="479A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E2EC8"/>
    <w:multiLevelType w:val="hybridMultilevel"/>
    <w:tmpl w:val="B8C6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416D0"/>
    <w:multiLevelType w:val="hybridMultilevel"/>
    <w:tmpl w:val="6FD8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1297D"/>
    <w:multiLevelType w:val="multilevel"/>
    <w:tmpl w:val="A02A050E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7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4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16F83"/>
    <w:rsid w:val="00352C63"/>
    <w:rsid w:val="00A22219"/>
    <w:rsid w:val="00B1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F83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B16F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16F83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B16F8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16F83"/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B1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16F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2015-12-18T10:55:00Z</dcterms:created>
  <dcterms:modified xsi:type="dcterms:W3CDTF">2015-12-18T11:16:00Z</dcterms:modified>
</cp:coreProperties>
</file>