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23F" w:rsidRDefault="00C4723F" w:rsidP="00C4723F">
      <w:pPr>
        <w:spacing w:after="0"/>
        <w:rPr>
          <w:rFonts w:ascii="Times New Roman" w:hAnsi="Times New Roman" w:cs="Times New Roman"/>
          <w:sz w:val="28"/>
          <w:szCs w:val="28"/>
          <w:lang w:val="kk-KZ"/>
        </w:rPr>
      </w:pPr>
      <w:r>
        <w:rPr>
          <w:rFonts w:ascii="Times New Roman" w:hAnsi="Times New Roman" w:cs="Times New Roman"/>
          <w:sz w:val="28"/>
          <w:szCs w:val="28"/>
          <w:lang w:val="kk-KZ"/>
        </w:rPr>
        <w:t>Сабақтың тақырыбы: Қанайналым. Қанайналымның үлкен және кіші шеңберлері.</w:t>
      </w:r>
    </w:p>
    <w:p w:rsidR="00C4723F" w:rsidRDefault="00C4723F" w:rsidP="00C4723F">
      <w:pPr>
        <w:spacing w:after="0"/>
        <w:rPr>
          <w:rFonts w:ascii="Times New Roman" w:hAnsi="Times New Roman" w:cs="Times New Roman"/>
          <w:sz w:val="28"/>
          <w:szCs w:val="28"/>
          <w:lang w:val="kk-KZ"/>
        </w:rPr>
      </w:pPr>
      <w:r>
        <w:rPr>
          <w:rFonts w:ascii="Times New Roman" w:hAnsi="Times New Roman" w:cs="Times New Roman"/>
          <w:sz w:val="28"/>
          <w:szCs w:val="28"/>
          <w:lang w:val="kk-KZ"/>
        </w:rPr>
        <w:t>Сабақтың мақсаты: Жүректің құрылысына қарай тоырып, қантамырлары және қанайналымның жолдары жайлы толық мағлұмат беру.</w:t>
      </w:r>
    </w:p>
    <w:p w:rsidR="00C4723F" w:rsidRDefault="00C4723F" w:rsidP="00C4723F">
      <w:pPr>
        <w:spacing w:after="0"/>
        <w:rPr>
          <w:rFonts w:ascii="Times New Roman" w:hAnsi="Times New Roman" w:cs="Times New Roman"/>
          <w:sz w:val="28"/>
          <w:szCs w:val="28"/>
          <w:lang w:val="kk-KZ"/>
        </w:rPr>
      </w:pPr>
      <w:r>
        <w:rPr>
          <w:rFonts w:ascii="Times New Roman" w:hAnsi="Times New Roman" w:cs="Times New Roman"/>
          <w:sz w:val="28"/>
          <w:szCs w:val="28"/>
          <w:lang w:val="kk-KZ"/>
        </w:rPr>
        <w:t>Сабақтың көрнекілігі: дидактикалық сурет, кесте</w:t>
      </w:r>
    </w:p>
    <w:p w:rsidR="00C4723F" w:rsidRDefault="00C4723F" w:rsidP="00C4723F">
      <w:pPr>
        <w:spacing w:after="0"/>
        <w:rPr>
          <w:rFonts w:ascii="Times New Roman" w:hAnsi="Times New Roman" w:cs="Times New Roman"/>
          <w:sz w:val="28"/>
          <w:szCs w:val="28"/>
          <w:lang w:val="kk-KZ"/>
        </w:rPr>
      </w:pPr>
      <w:r>
        <w:rPr>
          <w:rFonts w:ascii="Times New Roman" w:hAnsi="Times New Roman" w:cs="Times New Roman"/>
          <w:sz w:val="28"/>
          <w:szCs w:val="28"/>
          <w:lang w:val="kk-KZ"/>
        </w:rPr>
        <w:t>Сабақтың түрі:дәстүрлі сабақ</w:t>
      </w:r>
    </w:p>
    <w:p w:rsidR="00C4723F" w:rsidRDefault="00C4723F" w:rsidP="00C4723F">
      <w:pPr>
        <w:spacing w:after="0"/>
        <w:rPr>
          <w:rFonts w:ascii="Times New Roman" w:hAnsi="Times New Roman" w:cs="Times New Roman"/>
          <w:sz w:val="28"/>
          <w:szCs w:val="28"/>
          <w:lang w:val="kk-KZ"/>
        </w:rPr>
      </w:pPr>
      <w:r>
        <w:rPr>
          <w:rFonts w:ascii="Times New Roman" w:hAnsi="Times New Roman" w:cs="Times New Roman"/>
          <w:sz w:val="28"/>
          <w:szCs w:val="28"/>
          <w:lang w:val="kk-KZ"/>
        </w:rPr>
        <w:t>Сабақтың әдісі: мазмұн, топпен жұмыс, кестемен жұмыс</w:t>
      </w:r>
    </w:p>
    <w:p w:rsidR="00C4723F" w:rsidRDefault="00C4723F" w:rsidP="00C4723F">
      <w:pPr>
        <w:spacing w:after="0"/>
        <w:rPr>
          <w:rFonts w:ascii="Times New Roman" w:hAnsi="Times New Roman" w:cs="Times New Roman"/>
          <w:sz w:val="28"/>
          <w:szCs w:val="28"/>
          <w:lang w:val="kk-KZ"/>
        </w:rPr>
      </w:pPr>
      <w:r>
        <w:rPr>
          <w:rFonts w:ascii="Times New Roman" w:hAnsi="Times New Roman" w:cs="Times New Roman"/>
          <w:sz w:val="28"/>
          <w:szCs w:val="28"/>
          <w:lang w:val="kk-KZ"/>
        </w:rPr>
        <w:t>Сабақтың барысы:</w:t>
      </w:r>
    </w:p>
    <w:p w:rsidR="00C4723F" w:rsidRDefault="00C4723F" w:rsidP="00C4723F">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Ұйымдастыру кезеңі (1-2мин). Амандасу, оқушыларды түгендеу,оқушылардың сабаққа дайындығын тексеру, сынып бөлмесінің сабаққа даярлығы, оқушылардың назарын ұйымдастыру. </w:t>
      </w:r>
    </w:p>
    <w:p w:rsidR="00C4723F" w:rsidRDefault="00C4723F" w:rsidP="00C4723F">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Үй тапсырмасын міндетті түрде тексеру (7-8мин). Орындалмау себебін анықтау, қателерді түзету.</w:t>
      </w:r>
    </w:p>
    <w:p w:rsidR="00C4723F" w:rsidRDefault="00C4723F" w:rsidP="00C4723F">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Жалпы білім деңгейін тексеру (3-4мин).</w:t>
      </w:r>
    </w:p>
    <w:p w:rsidR="00C4723F" w:rsidRDefault="00C4723F" w:rsidP="00C4723F">
      <w:pPr>
        <w:spacing w:after="0"/>
        <w:rPr>
          <w:rFonts w:ascii="Times New Roman" w:hAnsi="Times New Roman" w:cs="Times New Roman"/>
          <w:sz w:val="28"/>
          <w:szCs w:val="28"/>
          <w:lang w:val="kk-KZ"/>
        </w:rPr>
      </w:pPr>
      <w:r>
        <w:rPr>
          <w:rFonts w:ascii="Times New Roman" w:hAnsi="Times New Roman" w:cs="Times New Roman"/>
          <w:sz w:val="28"/>
          <w:szCs w:val="28"/>
          <w:lang w:val="kk-KZ"/>
        </w:rPr>
        <w:t>Үй тапсырмасын тексеру:</w:t>
      </w:r>
    </w:p>
    <w:p w:rsidR="00C4723F" w:rsidRDefault="00C4723F" w:rsidP="00C4723F">
      <w:pPr>
        <w:spacing w:after="0"/>
        <w:rPr>
          <w:rFonts w:ascii="Times New Roman" w:hAnsi="Times New Roman" w:cs="Times New Roman"/>
          <w:sz w:val="28"/>
          <w:szCs w:val="28"/>
          <w:lang w:val="kk-KZ"/>
        </w:rPr>
      </w:pPr>
      <w:r>
        <w:rPr>
          <w:rFonts w:ascii="Times New Roman" w:hAnsi="Times New Roman" w:cs="Times New Roman"/>
          <w:sz w:val="28"/>
          <w:szCs w:val="28"/>
          <w:lang w:val="en-US"/>
        </w:rPr>
        <w:t>I</w:t>
      </w:r>
      <w:r w:rsidRPr="009F3FD6">
        <w:rPr>
          <w:rFonts w:ascii="Times New Roman" w:hAnsi="Times New Roman" w:cs="Times New Roman"/>
          <w:sz w:val="28"/>
          <w:szCs w:val="28"/>
        </w:rPr>
        <w:t xml:space="preserve">- </w:t>
      </w:r>
      <w:r>
        <w:rPr>
          <w:rFonts w:ascii="Times New Roman" w:hAnsi="Times New Roman" w:cs="Times New Roman"/>
          <w:sz w:val="28"/>
          <w:szCs w:val="28"/>
          <w:lang w:val="kk-KZ"/>
        </w:rPr>
        <w:t>тапсырма</w:t>
      </w:r>
    </w:p>
    <w:p w:rsidR="00C4723F" w:rsidRDefault="00C4723F" w:rsidP="00C4723F">
      <w:pPr>
        <w:spacing w:after="0"/>
        <w:rPr>
          <w:rFonts w:ascii="Times New Roman" w:hAnsi="Times New Roman" w:cs="Times New Roman"/>
          <w:sz w:val="28"/>
          <w:szCs w:val="28"/>
          <w:lang w:val="kk-KZ"/>
        </w:rPr>
      </w:pPr>
      <w:r>
        <w:rPr>
          <w:rFonts w:ascii="Times New Roman" w:hAnsi="Times New Roman" w:cs="Times New Roman"/>
          <w:sz w:val="28"/>
          <w:szCs w:val="28"/>
          <w:lang w:val="kk-KZ"/>
        </w:rPr>
        <w:t>Оқушыларға карточка мен суреттер таратып беру.</w:t>
      </w:r>
    </w:p>
    <w:p w:rsidR="00C4723F" w:rsidRDefault="00C4723F" w:rsidP="00C4723F">
      <w:pPr>
        <w:pStyle w:val="a3"/>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Жүрек автоматизмі деген не?</w:t>
      </w:r>
    </w:p>
    <w:p w:rsidR="00C4723F" w:rsidRDefault="00C4723F" w:rsidP="00C4723F">
      <w:pPr>
        <w:pStyle w:val="a3"/>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Жүрек құрылысындағы қандай бейімделу қанның бір бағытта қозғалуын қамтамасыз етеді?</w:t>
      </w:r>
    </w:p>
    <w:p w:rsidR="00C4723F" w:rsidRDefault="00C4723F" w:rsidP="00C4723F">
      <w:pPr>
        <w:pStyle w:val="a3"/>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Неліктен жүрек бүкіл өмір бойында қажусыз және үздіксіз жұмыс істей алады.</w:t>
      </w:r>
    </w:p>
    <w:p w:rsidR="00C4723F" w:rsidRDefault="00C4723F" w:rsidP="00C4723F">
      <w:pPr>
        <w:pStyle w:val="a3"/>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Жүрек жұмысына жүйке жүйесі қалай әсер етеді? Олардың маңызы неде?</w:t>
      </w:r>
    </w:p>
    <w:p w:rsidR="00C4723F" w:rsidRDefault="00C4723F" w:rsidP="00C4723F">
      <w:pPr>
        <w:pStyle w:val="a3"/>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Гормондар жүрек жұмысына қалай әсер етеді?</w:t>
      </w:r>
    </w:p>
    <w:p w:rsidR="00C4723F" w:rsidRDefault="00C4723F" w:rsidP="00C4723F">
      <w:pPr>
        <w:pStyle w:val="a3"/>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Неліктен жүрек үздіксіз және бүкіл өмір бойы қажусыз жұмыс істей алады.</w:t>
      </w:r>
    </w:p>
    <w:p w:rsidR="00C4723F" w:rsidRDefault="00C4723F" w:rsidP="00C4723F">
      <w:pPr>
        <w:pStyle w:val="a3"/>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Жүреті қандай ұлпалар құрайды?</w:t>
      </w:r>
    </w:p>
    <w:p w:rsidR="00C4723F" w:rsidRDefault="00C4723F" w:rsidP="00C4723F">
      <w:pPr>
        <w:pStyle w:val="a3"/>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Артерия құрылысы қандай?</w:t>
      </w:r>
    </w:p>
    <w:p w:rsidR="00C4723F" w:rsidRDefault="00C4723F" w:rsidP="00C4723F">
      <w:pPr>
        <w:pStyle w:val="a3"/>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Вена құрылысы қандай?</w:t>
      </w:r>
    </w:p>
    <w:p w:rsidR="00C4723F" w:rsidRDefault="00C4723F" w:rsidP="00C4723F">
      <w:pPr>
        <w:pStyle w:val="a3"/>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Капилляр дегеніміз не?</w:t>
      </w:r>
    </w:p>
    <w:p w:rsidR="00C4723F" w:rsidRDefault="00C4723F" w:rsidP="00C4723F">
      <w:pPr>
        <w:spacing w:after="0"/>
        <w:rPr>
          <w:rFonts w:ascii="Times New Roman" w:hAnsi="Times New Roman" w:cs="Times New Roman"/>
          <w:sz w:val="28"/>
          <w:szCs w:val="28"/>
          <w:lang w:val="kk-KZ"/>
        </w:rPr>
      </w:pPr>
      <w:r w:rsidRPr="001D4CE1">
        <w:rPr>
          <w:rFonts w:ascii="Times New Roman" w:hAnsi="Times New Roman" w:cs="Times New Roman"/>
          <w:sz w:val="28"/>
          <w:szCs w:val="28"/>
          <w:lang w:val="kk-KZ"/>
        </w:rPr>
        <w:t>IV.Жаңа</w:t>
      </w:r>
      <w:r>
        <w:rPr>
          <w:rFonts w:ascii="Times New Roman" w:hAnsi="Times New Roman" w:cs="Times New Roman"/>
          <w:sz w:val="28"/>
          <w:szCs w:val="28"/>
          <w:lang w:val="kk-KZ"/>
        </w:rPr>
        <w:t xml:space="preserve"> материалды белсенді және саналы түрде меңгеруге даярлау кезеңі (3-5мин).</w:t>
      </w:r>
    </w:p>
    <w:p w:rsidR="00C4723F" w:rsidRDefault="00C4723F" w:rsidP="00C4723F">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Ал балалар кітап және дәптерлеріңізді ашып бүгінгі күнді жазыңыздар.</w:t>
      </w:r>
    </w:p>
    <w:p w:rsidR="00C4723F" w:rsidRDefault="00C4723F" w:rsidP="00C4723F">
      <w:pPr>
        <w:spacing w:after="0"/>
        <w:rPr>
          <w:rFonts w:ascii="Times New Roman" w:hAnsi="Times New Roman" w:cs="Times New Roman"/>
          <w:sz w:val="28"/>
          <w:szCs w:val="28"/>
          <w:lang w:val="kk-KZ"/>
        </w:rPr>
      </w:pPr>
      <w:r>
        <w:rPr>
          <w:rFonts w:ascii="Times New Roman" w:hAnsi="Times New Roman" w:cs="Times New Roman"/>
          <w:sz w:val="28"/>
          <w:szCs w:val="28"/>
          <w:lang w:val="kk-KZ"/>
        </w:rPr>
        <w:t>Бүгінгі өтетін тақырыбымыз Қанайналым. Қанайналымның үлкен және кіші шеңберлері.</w:t>
      </w:r>
    </w:p>
    <w:p w:rsidR="00C4723F" w:rsidRDefault="00C4723F" w:rsidP="00C4723F">
      <w:pPr>
        <w:spacing w:after="0"/>
        <w:rPr>
          <w:rFonts w:ascii="Times New Roman" w:hAnsi="Times New Roman" w:cs="Times New Roman"/>
          <w:sz w:val="28"/>
          <w:szCs w:val="28"/>
          <w:lang w:val="kk-KZ"/>
        </w:rPr>
      </w:pPr>
      <w:r>
        <w:rPr>
          <w:rFonts w:ascii="Times New Roman" w:hAnsi="Times New Roman" w:cs="Times New Roman"/>
          <w:sz w:val="28"/>
          <w:szCs w:val="28"/>
          <w:lang w:val="kk-KZ"/>
        </w:rPr>
        <w:t>Ағзадағы қантамырлар екі тұйық жүйе кіші және үлкен қанайналым шеңберлерін құрайды.</w:t>
      </w:r>
    </w:p>
    <w:p w:rsidR="00C4723F" w:rsidRDefault="00C4723F" w:rsidP="00C4723F">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Үлкен қанайналым шеңберлері дегеніміз- қанның сол жақ қарыншадан шығып, бүкіл мүшелерге таралып, оң жақ жүрекшеге қайтып келуі. Бұл жүйе ағзаны оттегі мен қоректік заттармен қамтамасыз етеді.</w:t>
      </w:r>
    </w:p>
    <w:p w:rsidR="00C4723F" w:rsidRDefault="00C4723F" w:rsidP="00C4723F">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Сол жақ қарынша жиырылып, оттегіге бай артериялды қанды адамның ең ірі артериясы қолқаға айдайды. Одан барлық мүшелерде, жүректің өзінде қанмен қамтамасыз ететін артериялар тармақталады. Артериялар әрбір мүшеде біртіндеп тармақтала отырып, көптеген ұсақ артериолдар мен капиллярлар торын түзеді. Үлкен қан айналым шеңберінің қылтамырларынан дененің барлық ұлпаларына оттегі мен қоектік заттар әкеледі, ал жасушадан капиллярларға көмірқышқыл газы өтеді. Бұл кезде артерия қаны вена қанына айналады. Капиллярлар алдымен ұсақ, одан соң едәуі ірі венаға бірігеді, сөйтіп қанды жүрекке жеткізіп, оң жақ жүрекшеге құяды.</w:t>
      </w:r>
    </w:p>
    <w:p w:rsidR="00C4723F" w:rsidRDefault="00C4723F" w:rsidP="00C4723F">
      <w:pPr>
        <w:spacing w:after="0"/>
        <w:rPr>
          <w:rFonts w:ascii="Times New Roman" w:hAnsi="Times New Roman" w:cs="Times New Roman"/>
          <w:sz w:val="28"/>
          <w:szCs w:val="28"/>
          <w:lang w:val="kk-KZ"/>
        </w:rPr>
      </w:pPr>
      <w:r>
        <w:rPr>
          <w:rFonts w:ascii="Times New Roman" w:hAnsi="Times New Roman" w:cs="Times New Roman"/>
          <w:sz w:val="28"/>
          <w:szCs w:val="28"/>
          <w:lang w:val="kk-KZ"/>
        </w:rPr>
        <w:t>Қан үлкен қанайналым шеңберін 23 секундта айналады.</w:t>
      </w:r>
    </w:p>
    <w:p w:rsidR="00C4723F" w:rsidRDefault="00C4723F" w:rsidP="00C4723F">
      <w:pPr>
        <w:spacing w:after="0"/>
        <w:rPr>
          <w:rFonts w:ascii="Times New Roman" w:hAnsi="Times New Roman" w:cs="Times New Roman"/>
          <w:sz w:val="28"/>
          <w:szCs w:val="28"/>
          <w:lang w:val="kk-KZ"/>
        </w:rPr>
      </w:pPr>
      <w:r>
        <w:rPr>
          <w:rFonts w:ascii="Times New Roman" w:hAnsi="Times New Roman" w:cs="Times New Roman"/>
          <w:sz w:val="28"/>
          <w:szCs w:val="28"/>
          <w:lang w:val="kk-KZ"/>
        </w:rPr>
        <w:t>Үлкен қан айналым шеңберінің сызбанұсқасы:</w:t>
      </w:r>
    </w:p>
    <w:p w:rsidR="00C4723F" w:rsidRDefault="00AA3365" w:rsidP="00C4723F">
      <w:pPr>
        <w:tabs>
          <w:tab w:val="left" w:pos="3810"/>
          <w:tab w:val="left" w:pos="5355"/>
          <w:tab w:val="left" w:pos="7485"/>
        </w:tabs>
        <w:spacing w:after="0"/>
        <w:rPr>
          <w:rFonts w:ascii="Times New Roman" w:hAnsi="Times New Roman" w:cs="Times New Roman"/>
          <w:sz w:val="28"/>
          <w:szCs w:val="28"/>
          <w:lang w:val="kk-KZ"/>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29" type="#_x0000_t32" style="position:absolute;margin-left:94.2pt;margin-top:26.7pt;width:41.25pt;height:0;z-index:251663360" o:connectortype="straight">
            <v:stroke endarrow="block"/>
          </v:shape>
        </w:pict>
      </w:r>
      <w:r>
        <w:rPr>
          <w:rFonts w:ascii="Times New Roman" w:hAnsi="Times New Roman" w:cs="Times New Roman"/>
          <w:noProof/>
          <w:sz w:val="28"/>
          <w:szCs w:val="28"/>
        </w:rPr>
        <w:pict>
          <v:shape id="_x0000_s1028" type="#_x0000_t32" style="position:absolute;margin-left:339.45pt;margin-top:9.5pt;width:30pt;height:.05pt;z-index:251662336" o:connectortype="straight">
            <v:stroke endarrow="block"/>
          </v:shape>
        </w:pict>
      </w:r>
      <w:r>
        <w:rPr>
          <w:rFonts w:ascii="Times New Roman" w:hAnsi="Times New Roman" w:cs="Times New Roman"/>
          <w:noProof/>
          <w:sz w:val="28"/>
          <w:szCs w:val="28"/>
        </w:rPr>
        <w:pict>
          <v:shape id="_x0000_s1027" type="#_x0000_t32" style="position:absolute;margin-left:229.2pt;margin-top:9.5pt;width:33pt;height:0;z-index:251661312" o:connectortype="straight">
            <v:stroke endarrow="block"/>
          </v:shape>
        </w:pict>
      </w:r>
      <w:r>
        <w:rPr>
          <w:rFonts w:ascii="Times New Roman" w:hAnsi="Times New Roman" w:cs="Times New Roman"/>
          <w:noProof/>
          <w:sz w:val="28"/>
          <w:szCs w:val="28"/>
        </w:rPr>
        <w:pict>
          <v:shape id="_x0000_s1026" type="#_x0000_t32" style="position:absolute;margin-left:135.45pt;margin-top:9.5pt;width:48.8pt;height:0;z-index:251660288" o:connectortype="straight">
            <v:stroke endarrow="block"/>
          </v:shape>
        </w:pict>
      </w:r>
      <w:r w:rsidR="00C4723F">
        <w:rPr>
          <w:rFonts w:ascii="Times New Roman" w:hAnsi="Times New Roman" w:cs="Times New Roman"/>
          <w:sz w:val="28"/>
          <w:szCs w:val="28"/>
          <w:lang w:val="kk-KZ"/>
        </w:rPr>
        <w:t xml:space="preserve">     Сол жақ қарынша   </w:t>
      </w:r>
      <w:r w:rsidR="00C4723F">
        <w:rPr>
          <w:rFonts w:ascii="Times New Roman" w:hAnsi="Times New Roman" w:cs="Times New Roman"/>
          <w:sz w:val="28"/>
          <w:szCs w:val="28"/>
          <w:lang w:val="kk-KZ"/>
        </w:rPr>
        <w:tab/>
        <w:t>қолқа</w:t>
      </w:r>
      <w:r w:rsidR="00C4723F">
        <w:rPr>
          <w:rFonts w:ascii="Times New Roman" w:hAnsi="Times New Roman" w:cs="Times New Roman"/>
          <w:sz w:val="28"/>
          <w:szCs w:val="28"/>
          <w:lang w:val="kk-KZ"/>
        </w:rPr>
        <w:tab/>
        <w:t>артериялар</w:t>
      </w:r>
      <w:r w:rsidR="00C4723F">
        <w:rPr>
          <w:rFonts w:ascii="Times New Roman" w:hAnsi="Times New Roman" w:cs="Times New Roman"/>
          <w:sz w:val="28"/>
          <w:szCs w:val="28"/>
          <w:lang w:val="kk-KZ"/>
        </w:rPr>
        <w:tab/>
        <w:t>мүшелердің капиллярлары                оң жақ жүрекше</w:t>
      </w:r>
    </w:p>
    <w:p w:rsidR="00C4723F" w:rsidRDefault="00C4723F" w:rsidP="00C4723F">
      <w:pPr>
        <w:tabs>
          <w:tab w:val="left" w:pos="3810"/>
          <w:tab w:val="left" w:pos="5355"/>
          <w:tab w:val="left" w:pos="7485"/>
        </w:tabs>
        <w:spacing w:after="0"/>
        <w:rPr>
          <w:rFonts w:ascii="Times New Roman" w:hAnsi="Times New Roman" w:cs="Times New Roman"/>
          <w:sz w:val="28"/>
          <w:szCs w:val="28"/>
          <w:lang w:val="kk-KZ"/>
        </w:rPr>
      </w:pPr>
    </w:p>
    <w:p w:rsidR="00C4723F" w:rsidRDefault="00C4723F" w:rsidP="00C4723F">
      <w:pPr>
        <w:tabs>
          <w:tab w:val="left" w:pos="3810"/>
          <w:tab w:val="left" w:pos="5355"/>
          <w:tab w:val="left" w:pos="7485"/>
        </w:tabs>
        <w:spacing w:after="0"/>
        <w:rPr>
          <w:rFonts w:ascii="Times New Roman" w:hAnsi="Times New Roman" w:cs="Times New Roman"/>
          <w:sz w:val="28"/>
          <w:szCs w:val="28"/>
          <w:lang w:val="kk-KZ"/>
        </w:rPr>
      </w:pPr>
      <w:r>
        <w:rPr>
          <w:rFonts w:ascii="Times New Roman" w:hAnsi="Times New Roman" w:cs="Times New Roman"/>
          <w:sz w:val="28"/>
          <w:szCs w:val="28"/>
          <w:lang w:val="kk-KZ"/>
        </w:rPr>
        <w:t>Кіші қанайналым шеңбері – үлкен қанайналым шеңберінен оң жүрекшеге келген веналық қан үш жақтаулы қақпақшалар арқылы оң қарыншаға келеді. Оң қарыншадан кіші қанайналым шеңбері басталады. Веналық қанның оң жақ қарыншадан шығып, өкпе артериясы арқылы өкпені торлап жатқан капиллярларға жетіп, артериялы қанға айналып, қайта өкпе венасы арқылы жүректің сол жақ жүрекшесіне дейінгі жүретін жолы өкпелік, немесе кіші қанайналым шеңбері деп аталады. Сол жақ жүрекшеден артериялы қан сол жақ қарыншаға екіжақтаулы қақпақшалар арқылы кіреді. Сол қарыншадан артериялы қанды мүшелерге тарататын үлкен қанайналым шеңбері басталады. Кіші қанайналым шеңбері 4 секундта айналады.</w:t>
      </w:r>
    </w:p>
    <w:p w:rsidR="00C4723F" w:rsidRDefault="00C4723F" w:rsidP="00C4723F">
      <w:pPr>
        <w:tabs>
          <w:tab w:val="left" w:pos="3810"/>
          <w:tab w:val="left" w:pos="5355"/>
          <w:tab w:val="left" w:pos="7485"/>
        </w:tabs>
        <w:spacing w:after="0"/>
        <w:rPr>
          <w:rFonts w:ascii="Times New Roman" w:hAnsi="Times New Roman" w:cs="Times New Roman"/>
          <w:sz w:val="28"/>
          <w:szCs w:val="28"/>
          <w:lang w:val="kk-KZ"/>
        </w:rPr>
      </w:pPr>
      <w:r>
        <w:rPr>
          <w:rFonts w:ascii="Times New Roman" w:hAnsi="Times New Roman" w:cs="Times New Roman"/>
          <w:sz w:val="28"/>
          <w:szCs w:val="28"/>
          <w:lang w:val="kk-KZ"/>
        </w:rPr>
        <w:t>Кіші қанайналым шеңберінің сызбанұсқасы:</w:t>
      </w:r>
    </w:p>
    <w:p w:rsidR="00C4723F" w:rsidRDefault="00C4723F" w:rsidP="00C4723F">
      <w:pPr>
        <w:tabs>
          <w:tab w:val="left" w:pos="3810"/>
          <w:tab w:val="left" w:pos="5355"/>
          <w:tab w:val="left" w:pos="7485"/>
        </w:tabs>
        <w:spacing w:after="0"/>
        <w:rPr>
          <w:rFonts w:ascii="Times New Roman" w:hAnsi="Times New Roman" w:cs="Times New Roman"/>
          <w:sz w:val="28"/>
          <w:szCs w:val="28"/>
          <w:lang w:val="kk-KZ"/>
        </w:rPr>
      </w:pPr>
    </w:p>
    <w:p w:rsidR="00C4723F" w:rsidRDefault="00AA3365" w:rsidP="00C4723F">
      <w:pPr>
        <w:tabs>
          <w:tab w:val="left" w:pos="3810"/>
          <w:tab w:val="left" w:pos="5355"/>
          <w:tab w:val="left" w:pos="7485"/>
        </w:tabs>
        <w:spacing w:after="0"/>
        <w:rPr>
          <w:rFonts w:ascii="Times New Roman" w:hAnsi="Times New Roman" w:cs="Times New Roman"/>
          <w:sz w:val="28"/>
          <w:szCs w:val="28"/>
          <w:lang w:val="kk-KZ"/>
        </w:rPr>
      </w:pPr>
      <w:r>
        <w:rPr>
          <w:rFonts w:ascii="Times New Roman" w:hAnsi="Times New Roman" w:cs="Times New Roman"/>
          <w:noProof/>
          <w:sz w:val="28"/>
          <w:szCs w:val="28"/>
        </w:rPr>
        <w:pict>
          <v:shape id="_x0000_s1033" type="#_x0000_t32" style="position:absolute;margin-left:79.95pt;margin-top:27.55pt;width:34.5pt;height:.75pt;flip:y;z-index:251667456" o:connectortype="straight">
            <v:stroke endarrow="block"/>
          </v:shape>
        </w:pict>
      </w:r>
      <w:r>
        <w:rPr>
          <w:rFonts w:ascii="Times New Roman" w:hAnsi="Times New Roman" w:cs="Times New Roman"/>
          <w:noProof/>
          <w:sz w:val="28"/>
          <w:szCs w:val="28"/>
        </w:rPr>
        <w:pict>
          <v:shape id="_x0000_s1032" type="#_x0000_t32" style="position:absolute;margin-left:406.2pt;margin-top:8.05pt;width:30pt;height:.05pt;flip:y;z-index:251666432" o:connectortype="straight">
            <v:stroke endarrow="block"/>
          </v:shape>
        </w:pict>
      </w:r>
      <w:r>
        <w:rPr>
          <w:rFonts w:ascii="Times New Roman" w:hAnsi="Times New Roman" w:cs="Times New Roman"/>
          <w:noProof/>
          <w:sz w:val="28"/>
          <w:szCs w:val="28"/>
        </w:rPr>
        <w:pict>
          <v:shape id="_x0000_s1031" type="#_x0000_t32" style="position:absolute;margin-left:242.7pt;margin-top:8.1pt;width:33.75pt;height:0;z-index:251665408" o:connectortype="straight">
            <v:stroke endarrow="block"/>
          </v:shape>
        </w:pict>
      </w:r>
      <w:r>
        <w:rPr>
          <w:rFonts w:ascii="Times New Roman" w:hAnsi="Times New Roman" w:cs="Times New Roman"/>
          <w:noProof/>
          <w:sz w:val="28"/>
          <w:szCs w:val="28"/>
        </w:rPr>
        <w:pict>
          <v:shape id="_x0000_s1030" type="#_x0000_t32" style="position:absolute;margin-left:102.45pt;margin-top:8.05pt;width:33pt;height:.05pt;z-index:251664384" o:connectortype="straight">
            <v:stroke endarrow="block"/>
          </v:shape>
        </w:pict>
      </w:r>
      <w:r w:rsidR="00C4723F">
        <w:rPr>
          <w:rFonts w:ascii="Times New Roman" w:hAnsi="Times New Roman" w:cs="Times New Roman"/>
          <w:sz w:val="28"/>
          <w:szCs w:val="28"/>
          <w:lang w:val="kk-KZ"/>
        </w:rPr>
        <w:t xml:space="preserve">     Оң қарынша              өкеп артериясы              өкпе капиллярлары            өкпе венасы             сол жүрекше</w:t>
      </w:r>
    </w:p>
    <w:p w:rsidR="00C4723F" w:rsidRDefault="00C4723F" w:rsidP="00C4723F">
      <w:pPr>
        <w:tabs>
          <w:tab w:val="left" w:pos="3810"/>
          <w:tab w:val="left" w:pos="5355"/>
          <w:tab w:val="left" w:pos="7485"/>
        </w:tabs>
        <w:spacing w:after="0"/>
        <w:rPr>
          <w:rFonts w:ascii="Times New Roman" w:hAnsi="Times New Roman" w:cs="Times New Roman"/>
          <w:sz w:val="28"/>
          <w:szCs w:val="28"/>
          <w:lang w:val="kk-KZ"/>
        </w:rPr>
      </w:pPr>
      <w:r w:rsidRPr="005B6AF0">
        <w:rPr>
          <w:rFonts w:ascii="Times New Roman" w:hAnsi="Times New Roman" w:cs="Times New Roman"/>
          <w:sz w:val="28"/>
          <w:szCs w:val="28"/>
          <w:lang w:val="kk-KZ"/>
        </w:rPr>
        <w:t>V.Жаңа білімді бекіту (</w:t>
      </w:r>
      <w:r>
        <w:rPr>
          <w:rFonts w:ascii="Times New Roman" w:hAnsi="Times New Roman" w:cs="Times New Roman"/>
          <w:sz w:val="28"/>
          <w:szCs w:val="28"/>
          <w:lang w:val="kk-KZ"/>
        </w:rPr>
        <w:t>10-15 мин</w:t>
      </w:r>
      <w:r w:rsidRPr="005B6AF0">
        <w:rPr>
          <w:rFonts w:ascii="Times New Roman" w:hAnsi="Times New Roman" w:cs="Times New Roman"/>
          <w:sz w:val="28"/>
          <w:szCs w:val="28"/>
          <w:lang w:val="kk-KZ"/>
        </w:rPr>
        <w:t>)</w:t>
      </w:r>
    </w:p>
    <w:p w:rsidR="00C4723F" w:rsidRDefault="00C4723F" w:rsidP="00C4723F">
      <w:pPr>
        <w:tabs>
          <w:tab w:val="left" w:pos="3810"/>
          <w:tab w:val="left" w:pos="5355"/>
          <w:tab w:val="left" w:pos="7485"/>
        </w:tabs>
        <w:spacing w:after="0"/>
        <w:rPr>
          <w:rFonts w:ascii="Times New Roman" w:hAnsi="Times New Roman" w:cs="Times New Roman"/>
          <w:sz w:val="28"/>
          <w:szCs w:val="28"/>
          <w:lang w:val="kk-KZ"/>
        </w:rPr>
      </w:pPr>
      <w:r>
        <w:rPr>
          <w:rFonts w:ascii="Times New Roman" w:hAnsi="Times New Roman" w:cs="Times New Roman"/>
          <w:sz w:val="28"/>
          <w:szCs w:val="28"/>
          <w:lang w:val="kk-KZ"/>
        </w:rPr>
        <w:t>Оқушыларға кесте таратып беру</w:t>
      </w:r>
    </w:p>
    <w:p w:rsidR="00C4723F" w:rsidRDefault="00C4723F" w:rsidP="00C4723F">
      <w:pPr>
        <w:tabs>
          <w:tab w:val="left" w:pos="3810"/>
          <w:tab w:val="left" w:pos="5355"/>
          <w:tab w:val="left" w:pos="7485"/>
        </w:tabs>
        <w:spacing w:after="0"/>
        <w:rPr>
          <w:rFonts w:ascii="Times New Roman" w:hAnsi="Times New Roman" w:cs="Times New Roman"/>
          <w:sz w:val="28"/>
          <w:szCs w:val="28"/>
          <w:lang w:val="kk-KZ"/>
        </w:rPr>
      </w:pPr>
    </w:p>
    <w:p w:rsidR="00C4723F" w:rsidRDefault="00C4723F" w:rsidP="00C4723F">
      <w:pPr>
        <w:tabs>
          <w:tab w:val="left" w:pos="3810"/>
          <w:tab w:val="left" w:pos="5355"/>
          <w:tab w:val="left" w:pos="7485"/>
        </w:tabs>
        <w:spacing w:after="0"/>
        <w:rPr>
          <w:rFonts w:ascii="Times New Roman" w:hAnsi="Times New Roman" w:cs="Times New Roman"/>
          <w:sz w:val="28"/>
          <w:szCs w:val="28"/>
          <w:lang w:val="kk-KZ"/>
        </w:rPr>
      </w:pPr>
    </w:p>
    <w:p w:rsidR="00C4723F" w:rsidRDefault="00C4723F" w:rsidP="00C4723F">
      <w:pPr>
        <w:tabs>
          <w:tab w:val="left" w:pos="3810"/>
          <w:tab w:val="left" w:pos="5355"/>
          <w:tab w:val="left" w:pos="7485"/>
        </w:tabs>
        <w:spacing w:after="0"/>
        <w:rPr>
          <w:rFonts w:ascii="Times New Roman" w:hAnsi="Times New Roman" w:cs="Times New Roman"/>
          <w:sz w:val="28"/>
          <w:szCs w:val="28"/>
          <w:lang w:val="kk-KZ"/>
        </w:rPr>
      </w:pPr>
    </w:p>
    <w:p w:rsidR="00C4723F" w:rsidRDefault="00C4723F" w:rsidP="00C4723F">
      <w:pPr>
        <w:tabs>
          <w:tab w:val="left" w:pos="3810"/>
          <w:tab w:val="left" w:pos="5355"/>
          <w:tab w:val="left" w:pos="7485"/>
        </w:tabs>
        <w:spacing w:after="0"/>
        <w:rPr>
          <w:rFonts w:ascii="Times New Roman" w:hAnsi="Times New Roman" w:cs="Times New Roman"/>
          <w:sz w:val="28"/>
          <w:szCs w:val="28"/>
          <w:lang w:val="kk-KZ"/>
        </w:rPr>
      </w:pPr>
    </w:p>
    <w:p w:rsidR="00C4723F" w:rsidRDefault="00C4723F" w:rsidP="00C4723F">
      <w:pPr>
        <w:tabs>
          <w:tab w:val="left" w:pos="3810"/>
          <w:tab w:val="left" w:pos="5355"/>
          <w:tab w:val="left" w:pos="7485"/>
        </w:tabs>
        <w:spacing w:after="0"/>
        <w:rPr>
          <w:rFonts w:ascii="Times New Roman" w:hAnsi="Times New Roman" w:cs="Times New Roman"/>
          <w:sz w:val="28"/>
          <w:szCs w:val="28"/>
          <w:lang w:val="kk-KZ"/>
        </w:rPr>
      </w:pPr>
    </w:p>
    <w:p w:rsidR="00C4723F" w:rsidRDefault="00C4723F" w:rsidP="00C4723F">
      <w:pPr>
        <w:tabs>
          <w:tab w:val="left" w:pos="3810"/>
          <w:tab w:val="left" w:pos="5355"/>
          <w:tab w:val="left" w:pos="7485"/>
        </w:tabs>
        <w:spacing w:after="0"/>
        <w:rPr>
          <w:rFonts w:ascii="Times New Roman" w:hAnsi="Times New Roman" w:cs="Times New Roman"/>
          <w:sz w:val="28"/>
          <w:szCs w:val="28"/>
          <w:lang w:val="kk-KZ"/>
        </w:rPr>
      </w:pPr>
    </w:p>
    <w:p w:rsidR="00C4723F" w:rsidRDefault="00C4723F" w:rsidP="00C4723F">
      <w:pPr>
        <w:tabs>
          <w:tab w:val="left" w:pos="3810"/>
          <w:tab w:val="left" w:pos="5355"/>
          <w:tab w:val="left" w:pos="7485"/>
        </w:tabs>
        <w:spacing w:after="0"/>
        <w:rPr>
          <w:rFonts w:ascii="Times New Roman" w:hAnsi="Times New Roman" w:cs="Times New Roman"/>
          <w:sz w:val="28"/>
          <w:szCs w:val="28"/>
          <w:lang w:val="kk-KZ"/>
        </w:rPr>
      </w:pPr>
    </w:p>
    <w:p w:rsidR="00C4723F" w:rsidRDefault="00C4723F" w:rsidP="00C4723F">
      <w:pPr>
        <w:tabs>
          <w:tab w:val="left" w:pos="3810"/>
          <w:tab w:val="left" w:pos="5355"/>
          <w:tab w:val="left" w:pos="7485"/>
        </w:tabs>
        <w:spacing w:after="0"/>
        <w:rPr>
          <w:rFonts w:ascii="Times New Roman" w:hAnsi="Times New Roman" w:cs="Times New Roman"/>
          <w:sz w:val="28"/>
          <w:szCs w:val="28"/>
          <w:lang w:val="kk-KZ"/>
        </w:rPr>
      </w:pPr>
    </w:p>
    <w:p w:rsidR="00C4723F" w:rsidRDefault="00C4723F" w:rsidP="00C4723F">
      <w:pPr>
        <w:pStyle w:val="a3"/>
        <w:numPr>
          <w:ilvl w:val="0"/>
          <w:numId w:val="3"/>
        </w:numPr>
        <w:tabs>
          <w:tab w:val="left" w:pos="3810"/>
          <w:tab w:val="left" w:pos="5355"/>
          <w:tab w:val="left" w:pos="7485"/>
        </w:tabs>
        <w:spacing w:after="0"/>
        <w:rPr>
          <w:rFonts w:ascii="Times New Roman" w:hAnsi="Times New Roman" w:cs="Times New Roman"/>
          <w:sz w:val="28"/>
          <w:szCs w:val="28"/>
          <w:lang w:val="kk-KZ"/>
        </w:rPr>
      </w:pPr>
      <w:r>
        <w:rPr>
          <w:rFonts w:ascii="Times New Roman" w:hAnsi="Times New Roman" w:cs="Times New Roman"/>
          <w:sz w:val="28"/>
          <w:szCs w:val="28"/>
          <w:lang w:val="kk-KZ"/>
        </w:rPr>
        <w:t>Жүректің қандай тамырлары мен бөлімдері қанайналымның кіші және үлкен шеңберіне жататынын көрсетіңдер.</w:t>
      </w:r>
    </w:p>
    <w:p w:rsidR="00C4723F" w:rsidRDefault="00C4723F" w:rsidP="00C4723F">
      <w:pPr>
        <w:pStyle w:val="a3"/>
        <w:tabs>
          <w:tab w:val="left" w:pos="3810"/>
          <w:tab w:val="left" w:pos="5355"/>
          <w:tab w:val="left" w:pos="7485"/>
        </w:tabs>
        <w:spacing w:after="0"/>
        <w:rPr>
          <w:rFonts w:ascii="Times New Roman" w:hAnsi="Times New Roman" w:cs="Times New Roman"/>
          <w:sz w:val="28"/>
          <w:szCs w:val="28"/>
          <w:lang w:val="kk-KZ"/>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30"/>
        <w:gridCol w:w="4725"/>
      </w:tblGrid>
      <w:tr w:rsidR="00C4723F" w:rsidTr="00963CC1">
        <w:trPr>
          <w:trHeight w:val="1800"/>
        </w:trPr>
        <w:tc>
          <w:tcPr>
            <w:tcW w:w="4230" w:type="dxa"/>
          </w:tcPr>
          <w:p w:rsidR="00C4723F" w:rsidRDefault="00C4723F" w:rsidP="00963CC1">
            <w:pPr>
              <w:tabs>
                <w:tab w:val="left" w:pos="3810"/>
                <w:tab w:val="left" w:pos="5355"/>
                <w:tab w:val="left" w:pos="7485"/>
              </w:tabs>
              <w:spacing w:after="0"/>
              <w:rPr>
                <w:rFonts w:ascii="Times New Roman" w:hAnsi="Times New Roman" w:cs="Times New Roman"/>
                <w:sz w:val="28"/>
                <w:szCs w:val="28"/>
                <w:lang w:val="kk-KZ"/>
              </w:rPr>
            </w:pPr>
          </w:p>
          <w:p w:rsidR="00C4723F" w:rsidRDefault="00C4723F" w:rsidP="00963CC1">
            <w:pPr>
              <w:tabs>
                <w:tab w:val="left" w:pos="3810"/>
                <w:tab w:val="left" w:pos="5355"/>
                <w:tab w:val="left" w:pos="7485"/>
              </w:tabs>
              <w:spacing w:after="0"/>
              <w:rPr>
                <w:rFonts w:ascii="Times New Roman" w:hAnsi="Times New Roman" w:cs="Times New Roman"/>
                <w:sz w:val="28"/>
                <w:szCs w:val="28"/>
                <w:lang w:val="kk-KZ"/>
              </w:rPr>
            </w:pPr>
          </w:p>
          <w:p w:rsidR="00C4723F" w:rsidRDefault="00C4723F" w:rsidP="00963CC1">
            <w:pPr>
              <w:tabs>
                <w:tab w:val="left" w:pos="3810"/>
                <w:tab w:val="left" w:pos="5355"/>
                <w:tab w:val="left" w:pos="7485"/>
              </w:tabs>
              <w:spacing w:after="0"/>
              <w:rPr>
                <w:rFonts w:ascii="Times New Roman" w:hAnsi="Times New Roman" w:cs="Times New Roman"/>
                <w:sz w:val="28"/>
                <w:szCs w:val="28"/>
                <w:lang w:val="kk-KZ"/>
              </w:rPr>
            </w:pPr>
            <w:r>
              <w:rPr>
                <w:rFonts w:ascii="Times New Roman" w:hAnsi="Times New Roman" w:cs="Times New Roman"/>
                <w:sz w:val="28"/>
                <w:szCs w:val="28"/>
                <w:lang w:val="kk-KZ"/>
              </w:rPr>
              <w:t>Қанайналымның кіші шеңбері</w:t>
            </w:r>
          </w:p>
        </w:tc>
        <w:tc>
          <w:tcPr>
            <w:tcW w:w="4725" w:type="dxa"/>
            <w:vMerge w:val="restart"/>
          </w:tcPr>
          <w:p w:rsidR="00C4723F" w:rsidRDefault="00C4723F" w:rsidP="00963CC1">
            <w:pPr>
              <w:tabs>
                <w:tab w:val="left" w:pos="3810"/>
                <w:tab w:val="left" w:pos="5355"/>
                <w:tab w:val="left" w:pos="7485"/>
              </w:tabs>
              <w:spacing w:after="0"/>
              <w:rPr>
                <w:rFonts w:ascii="Times New Roman" w:hAnsi="Times New Roman" w:cs="Times New Roman"/>
                <w:sz w:val="28"/>
                <w:szCs w:val="28"/>
                <w:lang w:val="kk-KZ"/>
              </w:rPr>
            </w:pPr>
            <w:r>
              <w:rPr>
                <w:rFonts w:ascii="Times New Roman" w:hAnsi="Times New Roman" w:cs="Times New Roman"/>
                <w:sz w:val="28"/>
                <w:szCs w:val="28"/>
                <w:lang w:val="kk-KZ"/>
              </w:rPr>
              <w:t>А) Сол жақ жүрекше</w:t>
            </w:r>
          </w:p>
          <w:p w:rsidR="00C4723F" w:rsidRDefault="00C4723F" w:rsidP="00963CC1">
            <w:pPr>
              <w:tabs>
                <w:tab w:val="left" w:pos="3810"/>
                <w:tab w:val="left" w:pos="5355"/>
                <w:tab w:val="left" w:pos="7485"/>
              </w:tabs>
              <w:spacing w:after="0"/>
              <w:rPr>
                <w:rFonts w:ascii="Times New Roman" w:hAnsi="Times New Roman" w:cs="Times New Roman"/>
                <w:sz w:val="28"/>
                <w:szCs w:val="28"/>
                <w:lang w:val="kk-KZ"/>
              </w:rPr>
            </w:pPr>
            <w:r>
              <w:rPr>
                <w:rFonts w:ascii="Times New Roman" w:hAnsi="Times New Roman" w:cs="Times New Roman"/>
                <w:sz w:val="28"/>
                <w:szCs w:val="28"/>
                <w:lang w:val="kk-KZ"/>
              </w:rPr>
              <w:t>Ә) сол жақ қарынша</w:t>
            </w:r>
          </w:p>
          <w:p w:rsidR="00C4723F" w:rsidRDefault="00C4723F" w:rsidP="00963CC1">
            <w:pPr>
              <w:tabs>
                <w:tab w:val="left" w:pos="3810"/>
                <w:tab w:val="left" w:pos="5355"/>
                <w:tab w:val="left" w:pos="7485"/>
              </w:tabs>
              <w:spacing w:after="0"/>
              <w:rPr>
                <w:rFonts w:ascii="Times New Roman" w:hAnsi="Times New Roman" w:cs="Times New Roman"/>
                <w:sz w:val="28"/>
                <w:szCs w:val="28"/>
                <w:lang w:val="kk-KZ"/>
              </w:rPr>
            </w:pPr>
            <w:r>
              <w:rPr>
                <w:rFonts w:ascii="Times New Roman" w:hAnsi="Times New Roman" w:cs="Times New Roman"/>
                <w:sz w:val="28"/>
                <w:szCs w:val="28"/>
                <w:lang w:val="kk-KZ"/>
              </w:rPr>
              <w:t>Б) оң жақ жүрекше</w:t>
            </w:r>
          </w:p>
          <w:p w:rsidR="00C4723F" w:rsidRDefault="00C4723F" w:rsidP="00963CC1">
            <w:pPr>
              <w:tabs>
                <w:tab w:val="left" w:pos="3810"/>
                <w:tab w:val="left" w:pos="5355"/>
                <w:tab w:val="left" w:pos="7485"/>
              </w:tabs>
              <w:spacing w:after="0"/>
              <w:rPr>
                <w:rFonts w:ascii="Times New Roman" w:hAnsi="Times New Roman" w:cs="Times New Roman"/>
                <w:sz w:val="28"/>
                <w:szCs w:val="28"/>
                <w:lang w:val="kk-KZ"/>
              </w:rPr>
            </w:pPr>
            <w:r>
              <w:rPr>
                <w:rFonts w:ascii="Times New Roman" w:hAnsi="Times New Roman" w:cs="Times New Roman"/>
                <w:sz w:val="28"/>
                <w:szCs w:val="28"/>
                <w:lang w:val="kk-KZ"/>
              </w:rPr>
              <w:t>В) оң жақ қарынша</w:t>
            </w:r>
          </w:p>
          <w:p w:rsidR="00C4723F" w:rsidRDefault="00C4723F" w:rsidP="00963CC1">
            <w:pPr>
              <w:tabs>
                <w:tab w:val="left" w:pos="3810"/>
                <w:tab w:val="left" w:pos="5355"/>
                <w:tab w:val="left" w:pos="7485"/>
              </w:tabs>
              <w:spacing w:after="0"/>
              <w:rPr>
                <w:rFonts w:ascii="Times New Roman" w:hAnsi="Times New Roman" w:cs="Times New Roman"/>
                <w:sz w:val="28"/>
                <w:szCs w:val="28"/>
                <w:lang w:val="kk-KZ"/>
              </w:rPr>
            </w:pPr>
            <w:r>
              <w:rPr>
                <w:rFonts w:ascii="Times New Roman" w:hAnsi="Times New Roman" w:cs="Times New Roman"/>
                <w:sz w:val="28"/>
                <w:szCs w:val="28"/>
                <w:lang w:val="kk-KZ"/>
              </w:rPr>
              <w:t>Г) өкпе веналары</w:t>
            </w:r>
          </w:p>
          <w:p w:rsidR="00C4723F" w:rsidRDefault="00C4723F" w:rsidP="00963CC1">
            <w:pPr>
              <w:tabs>
                <w:tab w:val="left" w:pos="3810"/>
                <w:tab w:val="left" w:pos="5355"/>
                <w:tab w:val="left" w:pos="7485"/>
              </w:tabs>
              <w:spacing w:after="0"/>
              <w:rPr>
                <w:rFonts w:ascii="Times New Roman" w:hAnsi="Times New Roman" w:cs="Times New Roman"/>
                <w:sz w:val="28"/>
                <w:szCs w:val="28"/>
                <w:lang w:val="kk-KZ"/>
              </w:rPr>
            </w:pPr>
            <w:r>
              <w:rPr>
                <w:rFonts w:ascii="Times New Roman" w:hAnsi="Times New Roman" w:cs="Times New Roman"/>
                <w:sz w:val="28"/>
                <w:szCs w:val="28"/>
                <w:lang w:val="kk-KZ"/>
              </w:rPr>
              <w:t>Ғ) қолқа</w:t>
            </w:r>
          </w:p>
          <w:p w:rsidR="00C4723F" w:rsidRDefault="00C4723F" w:rsidP="00963CC1">
            <w:pPr>
              <w:tabs>
                <w:tab w:val="left" w:pos="3810"/>
                <w:tab w:val="left" w:pos="5355"/>
                <w:tab w:val="left" w:pos="7485"/>
              </w:tabs>
              <w:spacing w:after="0"/>
              <w:rPr>
                <w:rFonts w:ascii="Times New Roman" w:hAnsi="Times New Roman" w:cs="Times New Roman"/>
                <w:sz w:val="28"/>
                <w:szCs w:val="28"/>
                <w:lang w:val="kk-KZ"/>
              </w:rPr>
            </w:pPr>
            <w:r>
              <w:rPr>
                <w:rFonts w:ascii="Times New Roman" w:hAnsi="Times New Roman" w:cs="Times New Roman"/>
                <w:sz w:val="28"/>
                <w:szCs w:val="28"/>
                <w:lang w:val="kk-KZ"/>
              </w:rPr>
              <w:t>Д) өкпе артериялары</w:t>
            </w:r>
          </w:p>
          <w:p w:rsidR="00C4723F" w:rsidRDefault="00C4723F" w:rsidP="00963CC1">
            <w:pPr>
              <w:tabs>
                <w:tab w:val="left" w:pos="3810"/>
                <w:tab w:val="left" w:pos="5355"/>
                <w:tab w:val="left" w:pos="7485"/>
              </w:tabs>
              <w:spacing w:after="0"/>
              <w:rPr>
                <w:rFonts w:ascii="Times New Roman" w:hAnsi="Times New Roman" w:cs="Times New Roman"/>
                <w:sz w:val="28"/>
                <w:szCs w:val="28"/>
                <w:lang w:val="kk-KZ"/>
              </w:rPr>
            </w:pPr>
            <w:r>
              <w:rPr>
                <w:rFonts w:ascii="Times New Roman" w:hAnsi="Times New Roman" w:cs="Times New Roman"/>
                <w:sz w:val="28"/>
                <w:szCs w:val="28"/>
                <w:lang w:val="kk-KZ"/>
              </w:rPr>
              <w:t>Е) жоғарғы қуыс вена</w:t>
            </w:r>
          </w:p>
          <w:p w:rsidR="00C4723F" w:rsidRDefault="00C4723F" w:rsidP="00963CC1">
            <w:pPr>
              <w:tabs>
                <w:tab w:val="left" w:pos="3810"/>
                <w:tab w:val="left" w:pos="5355"/>
                <w:tab w:val="left" w:pos="7485"/>
              </w:tabs>
              <w:spacing w:after="0"/>
              <w:rPr>
                <w:rFonts w:ascii="Times New Roman" w:hAnsi="Times New Roman" w:cs="Times New Roman"/>
                <w:sz w:val="28"/>
                <w:szCs w:val="28"/>
                <w:lang w:val="kk-KZ"/>
              </w:rPr>
            </w:pPr>
            <w:r>
              <w:rPr>
                <w:rFonts w:ascii="Times New Roman" w:hAnsi="Times New Roman" w:cs="Times New Roman"/>
                <w:sz w:val="28"/>
                <w:szCs w:val="28"/>
                <w:lang w:val="kk-KZ"/>
              </w:rPr>
              <w:t>Ж) төменгі қуыс вена</w:t>
            </w:r>
          </w:p>
          <w:p w:rsidR="00C4723F" w:rsidRDefault="00C4723F" w:rsidP="00963CC1">
            <w:pPr>
              <w:tabs>
                <w:tab w:val="left" w:pos="3810"/>
                <w:tab w:val="left" w:pos="5355"/>
                <w:tab w:val="left" w:pos="7485"/>
              </w:tabs>
              <w:spacing w:after="0"/>
              <w:rPr>
                <w:rFonts w:ascii="Times New Roman" w:hAnsi="Times New Roman" w:cs="Times New Roman"/>
                <w:sz w:val="28"/>
                <w:szCs w:val="28"/>
                <w:lang w:val="kk-KZ"/>
              </w:rPr>
            </w:pPr>
            <w:r>
              <w:rPr>
                <w:rFonts w:ascii="Times New Roman" w:hAnsi="Times New Roman" w:cs="Times New Roman"/>
                <w:sz w:val="28"/>
                <w:szCs w:val="28"/>
                <w:lang w:val="kk-KZ"/>
              </w:rPr>
              <w:t>З) бауырдың қақпа венасы</w:t>
            </w:r>
          </w:p>
        </w:tc>
      </w:tr>
      <w:tr w:rsidR="00C4723F" w:rsidTr="00963CC1">
        <w:trPr>
          <w:trHeight w:val="2175"/>
        </w:trPr>
        <w:tc>
          <w:tcPr>
            <w:tcW w:w="4230" w:type="dxa"/>
          </w:tcPr>
          <w:p w:rsidR="00C4723F" w:rsidRDefault="00C4723F" w:rsidP="00963CC1">
            <w:pPr>
              <w:tabs>
                <w:tab w:val="left" w:pos="3810"/>
                <w:tab w:val="left" w:pos="5355"/>
                <w:tab w:val="left" w:pos="7485"/>
              </w:tabs>
              <w:spacing w:after="0"/>
              <w:rPr>
                <w:rFonts w:ascii="Times New Roman" w:hAnsi="Times New Roman" w:cs="Times New Roman"/>
                <w:sz w:val="28"/>
                <w:szCs w:val="28"/>
                <w:lang w:val="kk-KZ"/>
              </w:rPr>
            </w:pPr>
          </w:p>
          <w:p w:rsidR="00C4723F" w:rsidRDefault="00C4723F" w:rsidP="00963CC1">
            <w:pPr>
              <w:tabs>
                <w:tab w:val="left" w:pos="3810"/>
                <w:tab w:val="left" w:pos="5355"/>
                <w:tab w:val="left" w:pos="7485"/>
              </w:tabs>
              <w:spacing w:after="0"/>
              <w:rPr>
                <w:rFonts w:ascii="Times New Roman" w:hAnsi="Times New Roman" w:cs="Times New Roman"/>
                <w:sz w:val="28"/>
                <w:szCs w:val="28"/>
                <w:lang w:val="kk-KZ"/>
              </w:rPr>
            </w:pPr>
          </w:p>
          <w:p w:rsidR="00C4723F" w:rsidRDefault="00C4723F" w:rsidP="00963CC1">
            <w:pPr>
              <w:tabs>
                <w:tab w:val="left" w:pos="3810"/>
                <w:tab w:val="left" w:pos="5355"/>
                <w:tab w:val="left" w:pos="7485"/>
              </w:tabs>
              <w:spacing w:after="0"/>
              <w:rPr>
                <w:rFonts w:ascii="Times New Roman" w:hAnsi="Times New Roman" w:cs="Times New Roman"/>
                <w:sz w:val="28"/>
                <w:szCs w:val="28"/>
                <w:lang w:val="kk-KZ"/>
              </w:rPr>
            </w:pPr>
            <w:r>
              <w:rPr>
                <w:rFonts w:ascii="Times New Roman" w:hAnsi="Times New Roman" w:cs="Times New Roman"/>
                <w:sz w:val="28"/>
                <w:szCs w:val="28"/>
                <w:lang w:val="kk-KZ"/>
              </w:rPr>
              <w:t>Қанайналымның үлкен шеңбері</w:t>
            </w:r>
          </w:p>
        </w:tc>
        <w:tc>
          <w:tcPr>
            <w:tcW w:w="4725" w:type="dxa"/>
            <w:vMerge/>
          </w:tcPr>
          <w:p w:rsidR="00C4723F" w:rsidRDefault="00C4723F" w:rsidP="00963CC1">
            <w:pPr>
              <w:tabs>
                <w:tab w:val="left" w:pos="3810"/>
                <w:tab w:val="left" w:pos="5355"/>
                <w:tab w:val="left" w:pos="7485"/>
              </w:tabs>
              <w:spacing w:after="0"/>
              <w:rPr>
                <w:rFonts w:ascii="Times New Roman" w:hAnsi="Times New Roman" w:cs="Times New Roman"/>
                <w:sz w:val="28"/>
                <w:szCs w:val="28"/>
                <w:lang w:val="kk-KZ"/>
              </w:rPr>
            </w:pPr>
          </w:p>
        </w:tc>
      </w:tr>
    </w:tbl>
    <w:p w:rsidR="00C4723F" w:rsidRDefault="00C4723F" w:rsidP="00C4723F">
      <w:pPr>
        <w:tabs>
          <w:tab w:val="left" w:pos="3810"/>
          <w:tab w:val="left" w:pos="5355"/>
          <w:tab w:val="left" w:pos="7485"/>
        </w:tabs>
        <w:spacing w:after="0"/>
        <w:rPr>
          <w:rFonts w:ascii="Times New Roman" w:hAnsi="Times New Roman" w:cs="Times New Roman"/>
          <w:sz w:val="28"/>
          <w:szCs w:val="28"/>
          <w:lang w:val="kk-KZ"/>
        </w:rPr>
      </w:pPr>
    </w:p>
    <w:p w:rsidR="00C4723F" w:rsidRPr="00DC0ABA" w:rsidRDefault="00C4723F" w:rsidP="00C4723F">
      <w:pPr>
        <w:tabs>
          <w:tab w:val="left" w:pos="3810"/>
          <w:tab w:val="left" w:pos="5355"/>
          <w:tab w:val="left" w:pos="7485"/>
        </w:tabs>
        <w:spacing w:after="0"/>
        <w:rPr>
          <w:rFonts w:ascii="Times New Roman" w:hAnsi="Times New Roman" w:cs="Times New Roman"/>
          <w:sz w:val="28"/>
          <w:szCs w:val="28"/>
          <w:lang w:val="kk-KZ"/>
        </w:rPr>
      </w:pPr>
      <w:r w:rsidRPr="00DC0ABA">
        <w:rPr>
          <w:rFonts w:ascii="Times New Roman" w:hAnsi="Times New Roman" w:cs="Times New Roman"/>
          <w:sz w:val="28"/>
          <w:szCs w:val="28"/>
          <w:lang w:val="kk-KZ"/>
        </w:rPr>
        <w:t>VI.Сабақты қортындылау</w:t>
      </w:r>
    </w:p>
    <w:p w:rsidR="00C4723F" w:rsidRDefault="00C4723F" w:rsidP="00C4723F">
      <w:pPr>
        <w:tabs>
          <w:tab w:val="left" w:pos="3810"/>
          <w:tab w:val="left" w:pos="5355"/>
          <w:tab w:val="left" w:pos="7485"/>
        </w:tabs>
        <w:spacing w:after="0"/>
        <w:rPr>
          <w:rFonts w:ascii="Times New Roman" w:hAnsi="Times New Roman" w:cs="Times New Roman"/>
          <w:sz w:val="28"/>
          <w:szCs w:val="28"/>
          <w:lang w:val="kk-KZ"/>
        </w:rPr>
      </w:pPr>
      <w:r>
        <w:rPr>
          <w:rFonts w:ascii="Times New Roman" w:hAnsi="Times New Roman" w:cs="Times New Roman"/>
          <w:sz w:val="28"/>
          <w:szCs w:val="28"/>
          <w:lang w:val="kk-KZ"/>
        </w:rPr>
        <w:t>Тақтада берілген сөзжұмбақ арқылы сабағымызды қортындылаймыз.</w:t>
      </w:r>
    </w:p>
    <w:p w:rsidR="00C4723F" w:rsidRPr="00B04CB6" w:rsidRDefault="00C4723F" w:rsidP="00C4723F">
      <w:pPr>
        <w:tabs>
          <w:tab w:val="left" w:pos="3810"/>
          <w:tab w:val="left" w:pos="5355"/>
          <w:tab w:val="left" w:pos="7485"/>
        </w:tabs>
        <w:spacing w:after="0"/>
        <w:rPr>
          <w:rFonts w:ascii="Times New Roman" w:hAnsi="Times New Roman" w:cs="Times New Roman"/>
          <w:sz w:val="28"/>
          <w:szCs w:val="28"/>
          <w:lang w:val="kk-KZ"/>
        </w:rPr>
      </w:pPr>
      <w:r w:rsidRPr="00B04CB6">
        <w:rPr>
          <w:rFonts w:ascii="Times New Roman" w:hAnsi="Times New Roman" w:cs="Times New Roman"/>
          <w:sz w:val="28"/>
          <w:szCs w:val="28"/>
          <w:lang w:val="kk-KZ"/>
        </w:rPr>
        <w:t>VII</w:t>
      </w:r>
      <w:r>
        <w:rPr>
          <w:rFonts w:ascii="Times New Roman" w:hAnsi="Times New Roman" w:cs="Times New Roman"/>
          <w:sz w:val="28"/>
          <w:szCs w:val="28"/>
          <w:lang w:val="kk-KZ"/>
        </w:rPr>
        <w:t>. Үйге тапсырма 38 126-бет және 128-беттегі сұрақтар</w:t>
      </w:r>
    </w:p>
    <w:p w:rsidR="00C4723F" w:rsidRPr="0014783A" w:rsidRDefault="00C4723F" w:rsidP="00C4723F">
      <w:pPr>
        <w:tabs>
          <w:tab w:val="left" w:pos="3810"/>
          <w:tab w:val="left" w:pos="5355"/>
          <w:tab w:val="left" w:pos="7485"/>
        </w:tabs>
        <w:spacing w:after="0"/>
        <w:rPr>
          <w:rFonts w:ascii="Times New Roman" w:hAnsi="Times New Roman" w:cs="Times New Roman"/>
          <w:sz w:val="28"/>
          <w:szCs w:val="28"/>
          <w:lang w:val="kk-KZ"/>
        </w:rPr>
      </w:pPr>
      <w:r w:rsidRPr="0014783A">
        <w:rPr>
          <w:rFonts w:ascii="Times New Roman" w:hAnsi="Times New Roman" w:cs="Times New Roman"/>
          <w:sz w:val="28"/>
          <w:szCs w:val="28"/>
          <w:lang w:val="kk-KZ"/>
        </w:rPr>
        <w:t>VIII</w:t>
      </w:r>
      <w:r>
        <w:rPr>
          <w:rFonts w:ascii="Times New Roman" w:hAnsi="Times New Roman" w:cs="Times New Roman"/>
          <w:sz w:val="28"/>
          <w:szCs w:val="28"/>
          <w:lang w:val="kk-KZ"/>
        </w:rPr>
        <w:t>. Бағалау</w:t>
      </w:r>
    </w:p>
    <w:p w:rsidR="00C4723F" w:rsidRPr="0014783A" w:rsidRDefault="00C4723F" w:rsidP="00C4723F">
      <w:pPr>
        <w:tabs>
          <w:tab w:val="left" w:pos="3810"/>
          <w:tab w:val="left" w:pos="5355"/>
          <w:tab w:val="left" w:pos="7485"/>
        </w:tabs>
        <w:spacing w:after="0"/>
        <w:rPr>
          <w:rFonts w:ascii="Times New Roman" w:hAnsi="Times New Roman" w:cs="Times New Roman"/>
          <w:sz w:val="28"/>
          <w:szCs w:val="28"/>
          <w:lang w:val="kk-KZ"/>
        </w:rPr>
      </w:pPr>
    </w:p>
    <w:p w:rsidR="00C4723F" w:rsidRPr="0014783A" w:rsidRDefault="00C4723F" w:rsidP="00C4723F">
      <w:pPr>
        <w:tabs>
          <w:tab w:val="left" w:pos="3810"/>
          <w:tab w:val="left" w:pos="5355"/>
          <w:tab w:val="left" w:pos="7485"/>
        </w:tabs>
        <w:spacing w:after="0"/>
        <w:rPr>
          <w:rFonts w:ascii="Times New Roman" w:hAnsi="Times New Roman" w:cs="Times New Roman"/>
          <w:sz w:val="28"/>
          <w:szCs w:val="28"/>
          <w:lang w:val="kk-KZ"/>
        </w:rPr>
      </w:pPr>
    </w:p>
    <w:p w:rsidR="00C4723F" w:rsidRPr="0014783A" w:rsidRDefault="00C4723F" w:rsidP="00C4723F">
      <w:pPr>
        <w:tabs>
          <w:tab w:val="left" w:pos="3810"/>
          <w:tab w:val="left" w:pos="5355"/>
          <w:tab w:val="left" w:pos="7485"/>
        </w:tabs>
        <w:spacing w:after="0"/>
        <w:rPr>
          <w:rFonts w:ascii="Times New Roman" w:hAnsi="Times New Roman" w:cs="Times New Roman"/>
          <w:sz w:val="28"/>
          <w:szCs w:val="28"/>
          <w:lang w:val="kk-KZ"/>
        </w:rPr>
      </w:pPr>
    </w:p>
    <w:p w:rsidR="00C4723F" w:rsidRPr="0014783A" w:rsidRDefault="00C4723F" w:rsidP="00C4723F">
      <w:pPr>
        <w:tabs>
          <w:tab w:val="left" w:pos="3810"/>
          <w:tab w:val="left" w:pos="5355"/>
          <w:tab w:val="left" w:pos="7485"/>
        </w:tabs>
        <w:spacing w:after="0"/>
        <w:rPr>
          <w:rFonts w:ascii="Times New Roman" w:hAnsi="Times New Roman" w:cs="Times New Roman"/>
          <w:sz w:val="28"/>
          <w:szCs w:val="28"/>
          <w:lang w:val="kk-KZ"/>
        </w:rPr>
      </w:pPr>
    </w:p>
    <w:p w:rsidR="00C4723F" w:rsidRPr="0014783A" w:rsidRDefault="00C4723F" w:rsidP="00C4723F">
      <w:pPr>
        <w:tabs>
          <w:tab w:val="left" w:pos="3810"/>
          <w:tab w:val="left" w:pos="5355"/>
          <w:tab w:val="left" w:pos="7485"/>
        </w:tabs>
        <w:spacing w:after="0"/>
        <w:rPr>
          <w:rFonts w:ascii="Times New Roman" w:hAnsi="Times New Roman" w:cs="Times New Roman"/>
          <w:sz w:val="28"/>
          <w:szCs w:val="28"/>
          <w:lang w:val="kk-KZ"/>
        </w:rPr>
      </w:pPr>
    </w:p>
    <w:p w:rsidR="00C4723F" w:rsidRPr="0014783A" w:rsidRDefault="00C4723F" w:rsidP="00C4723F">
      <w:pPr>
        <w:tabs>
          <w:tab w:val="left" w:pos="3810"/>
          <w:tab w:val="left" w:pos="5355"/>
          <w:tab w:val="left" w:pos="7485"/>
        </w:tabs>
        <w:spacing w:after="0"/>
        <w:rPr>
          <w:rFonts w:ascii="Times New Roman" w:hAnsi="Times New Roman" w:cs="Times New Roman"/>
          <w:sz w:val="28"/>
          <w:szCs w:val="28"/>
          <w:lang w:val="kk-KZ"/>
        </w:rPr>
      </w:pPr>
    </w:p>
    <w:p w:rsidR="00C4723F" w:rsidRPr="0014783A" w:rsidRDefault="00C4723F" w:rsidP="00C4723F">
      <w:pPr>
        <w:tabs>
          <w:tab w:val="left" w:pos="3810"/>
          <w:tab w:val="left" w:pos="5355"/>
          <w:tab w:val="left" w:pos="7485"/>
        </w:tabs>
        <w:spacing w:after="0"/>
        <w:rPr>
          <w:rFonts w:ascii="Times New Roman" w:hAnsi="Times New Roman" w:cs="Times New Roman"/>
          <w:sz w:val="28"/>
          <w:szCs w:val="28"/>
          <w:lang w:val="kk-KZ"/>
        </w:rPr>
      </w:pPr>
    </w:p>
    <w:p w:rsidR="00911003" w:rsidRDefault="00911003">
      <w:pPr>
        <w:rPr>
          <w:lang w:val="kk-KZ"/>
        </w:rPr>
      </w:pPr>
    </w:p>
    <w:p w:rsidR="000B49BE" w:rsidRDefault="000B49BE">
      <w:pPr>
        <w:rPr>
          <w:lang w:val="kk-KZ"/>
        </w:rPr>
      </w:pPr>
    </w:p>
    <w:p w:rsidR="000B49BE" w:rsidRDefault="000B49BE">
      <w:pPr>
        <w:rPr>
          <w:lang w:val="kk-KZ"/>
        </w:rPr>
      </w:pPr>
    </w:p>
    <w:p w:rsidR="000B49BE" w:rsidRDefault="000B49BE">
      <w:pPr>
        <w:rPr>
          <w:lang w:val="kk-KZ"/>
        </w:rPr>
      </w:pPr>
    </w:p>
    <w:p w:rsidR="000B49BE" w:rsidRDefault="000B49BE">
      <w:pPr>
        <w:rPr>
          <w:lang w:val="kk-KZ"/>
        </w:rPr>
      </w:pPr>
    </w:p>
    <w:p w:rsidR="000B49BE" w:rsidRDefault="000B49BE">
      <w:pPr>
        <w:rPr>
          <w:lang w:val="kk-KZ"/>
        </w:rPr>
      </w:pPr>
    </w:p>
    <w:p w:rsidR="000B49BE" w:rsidRDefault="000B49BE">
      <w:pPr>
        <w:rPr>
          <w:lang w:val="kk-KZ"/>
        </w:rPr>
      </w:pPr>
    </w:p>
    <w:p w:rsidR="000B49BE" w:rsidRDefault="000B49BE">
      <w:pPr>
        <w:rPr>
          <w:lang w:val="kk-KZ"/>
        </w:rPr>
      </w:pPr>
    </w:p>
    <w:p w:rsidR="000B49BE" w:rsidRPr="000B49BE" w:rsidRDefault="000B49BE" w:rsidP="000B49BE">
      <w:pPr>
        <w:tabs>
          <w:tab w:val="left" w:pos="5145"/>
        </w:tabs>
        <w:rPr>
          <w:rFonts w:ascii="Times New Roman" w:hAnsi="Times New Roman" w:cs="Times New Roman"/>
          <w:sz w:val="28"/>
          <w:szCs w:val="28"/>
          <w:lang w:val="kk-KZ"/>
        </w:rPr>
      </w:pPr>
    </w:p>
    <w:p w:rsidR="000B49BE" w:rsidRDefault="000B49BE" w:rsidP="000B49BE">
      <w:pPr>
        <w:tabs>
          <w:tab w:val="left" w:pos="5850"/>
        </w:tabs>
        <w:jc w:val="center"/>
        <w:rPr>
          <w:rFonts w:ascii="Times New Roman" w:hAnsi="Times New Roman" w:cs="Times New Roman"/>
          <w:sz w:val="40"/>
          <w:szCs w:val="40"/>
          <w:lang w:val="kk-KZ"/>
        </w:rPr>
      </w:pPr>
      <w:r>
        <w:rPr>
          <w:rFonts w:ascii="Times New Roman" w:hAnsi="Times New Roman" w:cs="Times New Roman"/>
          <w:sz w:val="40"/>
          <w:szCs w:val="40"/>
          <w:lang w:val="kk-KZ"/>
        </w:rPr>
        <w:t>Новоишим қазақ орта мектебі</w:t>
      </w:r>
    </w:p>
    <w:p w:rsidR="000B49BE" w:rsidRDefault="000B49BE" w:rsidP="000B49BE">
      <w:pPr>
        <w:tabs>
          <w:tab w:val="left" w:pos="5850"/>
        </w:tabs>
        <w:jc w:val="center"/>
        <w:rPr>
          <w:rFonts w:ascii="Times New Roman" w:hAnsi="Times New Roman" w:cs="Times New Roman"/>
          <w:sz w:val="40"/>
          <w:szCs w:val="40"/>
          <w:lang w:val="kk-KZ"/>
        </w:rPr>
      </w:pPr>
    </w:p>
    <w:p w:rsidR="000B49BE" w:rsidRDefault="000B49BE" w:rsidP="000B49BE">
      <w:pPr>
        <w:tabs>
          <w:tab w:val="left" w:pos="5850"/>
        </w:tabs>
        <w:jc w:val="center"/>
        <w:rPr>
          <w:rFonts w:ascii="Times New Roman" w:hAnsi="Times New Roman" w:cs="Times New Roman"/>
          <w:sz w:val="40"/>
          <w:szCs w:val="40"/>
          <w:lang w:val="kk-KZ"/>
        </w:rPr>
      </w:pPr>
    </w:p>
    <w:p w:rsidR="000B49BE" w:rsidRDefault="000B49BE" w:rsidP="000B49BE">
      <w:pPr>
        <w:tabs>
          <w:tab w:val="left" w:pos="5850"/>
        </w:tabs>
        <w:jc w:val="center"/>
        <w:rPr>
          <w:rFonts w:ascii="Times New Roman" w:hAnsi="Times New Roman" w:cs="Times New Roman"/>
          <w:sz w:val="40"/>
          <w:szCs w:val="40"/>
          <w:lang w:val="kk-KZ"/>
        </w:rPr>
      </w:pPr>
    </w:p>
    <w:p w:rsidR="000B49BE" w:rsidRDefault="000B49BE" w:rsidP="000B49BE">
      <w:pPr>
        <w:tabs>
          <w:tab w:val="left" w:pos="5850"/>
        </w:tabs>
        <w:jc w:val="center"/>
        <w:rPr>
          <w:rFonts w:ascii="Times New Roman" w:hAnsi="Times New Roman" w:cs="Times New Roman"/>
          <w:sz w:val="40"/>
          <w:szCs w:val="40"/>
          <w:lang w:val="kk-KZ"/>
        </w:rPr>
      </w:pPr>
    </w:p>
    <w:p w:rsidR="000B49BE" w:rsidRPr="000B49BE" w:rsidRDefault="000B49BE" w:rsidP="000B49BE">
      <w:pPr>
        <w:tabs>
          <w:tab w:val="left" w:pos="5850"/>
        </w:tabs>
        <w:jc w:val="center"/>
        <w:rPr>
          <w:rFonts w:ascii="Times New Roman" w:hAnsi="Times New Roman" w:cs="Times New Roman"/>
          <w:sz w:val="72"/>
          <w:szCs w:val="40"/>
          <w:lang w:val="kk-KZ"/>
        </w:rPr>
      </w:pPr>
      <w:r w:rsidRPr="000B49BE">
        <w:rPr>
          <w:rFonts w:ascii="Times New Roman" w:hAnsi="Times New Roman" w:cs="Times New Roman"/>
          <w:sz w:val="72"/>
          <w:szCs w:val="40"/>
          <w:lang w:val="kk-KZ"/>
        </w:rPr>
        <w:t>Ашық сабақ</w:t>
      </w:r>
    </w:p>
    <w:p w:rsidR="000B49BE" w:rsidRPr="000B49BE" w:rsidRDefault="000B49BE" w:rsidP="000B49BE">
      <w:pPr>
        <w:spacing w:after="0"/>
        <w:jc w:val="center"/>
        <w:rPr>
          <w:rFonts w:ascii="Times New Roman" w:hAnsi="Times New Roman" w:cs="Times New Roman"/>
          <w:sz w:val="48"/>
          <w:szCs w:val="28"/>
          <w:lang w:val="kk-KZ"/>
        </w:rPr>
      </w:pPr>
      <w:r w:rsidRPr="000B49BE">
        <w:rPr>
          <w:rFonts w:ascii="Times New Roman" w:hAnsi="Times New Roman" w:cs="Times New Roman"/>
          <w:sz w:val="96"/>
          <w:szCs w:val="40"/>
          <w:lang w:val="kk-KZ"/>
        </w:rPr>
        <w:t>Сабақтың тақырыбы:</w:t>
      </w:r>
      <w:r w:rsidRPr="000B49BE">
        <w:rPr>
          <w:rFonts w:ascii="Times New Roman" w:hAnsi="Times New Roman" w:cs="Times New Roman"/>
          <w:sz w:val="96"/>
          <w:szCs w:val="40"/>
          <w:lang w:val="kk-KZ"/>
        </w:rPr>
        <w:br w:type="textWrapping" w:clear="all"/>
      </w:r>
      <w:r w:rsidRPr="000B49BE">
        <w:rPr>
          <w:rFonts w:ascii="Times New Roman" w:hAnsi="Times New Roman" w:cs="Times New Roman"/>
          <w:sz w:val="48"/>
          <w:szCs w:val="28"/>
          <w:lang w:val="kk-KZ"/>
        </w:rPr>
        <w:t>«Қанайналым. Қанайналымның үлкен және кіші шеңберлері.»</w:t>
      </w:r>
    </w:p>
    <w:p w:rsidR="000B49BE" w:rsidRPr="000B49BE" w:rsidRDefault="000B49BE" w:rsidP="000B49BE">
      <w:pPr>
        <w:tabs>
          <w:tab w:val="left" w:pos="1860"/>
        </w:tabs>
        <w:jc w:val="center"/>
        <w:rPr>
          <w:rFonts w:ascii="Times New Roman" w:hAnsi="Times New Roman" w:cs="Times New Roman"/>
          <w:sz w:val="96"/>
          <w:szCs w:val="40"/>
          <w:lang w:val="kk-KZ"/>
        </w:rPr>
      </w:pPr>
    </w:p>
    <w:p w:rsidR="000B49BE" w:rsidRDefault="000B49BE" w:rsidP="000B49BE">
      <w:pPr>
        <w:tabs>
          <w:tab w:val="left" w:pos="1860"/>
        </w:tabs>
        <w:jc w:val="center"/>
        <w:rPr>
          <w:rFonts w:ascii="Times New Roman" w:hAnsi="Times New Roman" w:cs="Times New Roman"/>
          <w:sz w:val="44"/>
          <w:szCs w:val="40"/>
          <w:lang w:val="kk-KZ"/>
        </w:rPr>
      </w:pPr>
    </w:p>
    <w:p w:rsidR="000B49BE" w:rsidRDefault="000B49BE" w:rsidP="000B49BE">
      <w:pPr>
        <w:tabs>
          <w:tab w:val="left" w:pos="8055"/>
        </w:tabs>
        <w:rPr>
          <w:rFonts w:ascii="Times New Roman" w:hAnsi="Times New Roman" w:cs="Times New Roman"/>
          <w:sz w:val="44"/>
          <w:szCs w:val="40"/>
          <w:lang w:val="kk-KZ"/>
        </w:rPr>
      </w:pPr>
      <w:r>
        <w:rPr>
          <w:rFonts w:ascii="Times New Roman" w:hAnsi="Times New Roman" w:cs="Times New Roman"/>
          <w:sz w:val="44"/>
          <w:szCs w:val="40"/>
          <w:lang w:val="kk-KZ"/>
        </w:rPr>
        <w:tab/>
      </w:r>
    </w:p>
    <w:p w:rsidR="000B49BE" w:rsidRDefault="000B49BE" w:rsidP="000B49BE">
      <w:pPr>
        <w:tabs>
          <w:tab w:val="left" w:pos="8055"/>
        </w:tabs>
        <w:rPr>
          <w:rFonts w:ascii="Times New Roman" w:hAnsi="Times New Roman" w:cs="Times New Roman"/>
          <w:sz w:val="44"/>
          <w:szCs w:val="40"/>
          <w:lang w:val="kk-KZ"/>
        </w:rPr>
      </w:pPr>
    </w:p>
    <w:p w:rsidR="000B49BE" w:rsidRDefault="000B49BE" w:rsidP="000B49BE">
      <w:pPr>
        <w:tabs>
          <w:tab w:val="left" w:pos="8055"/>
        </w:tabs>
        <w:rPr>
          <w:rFonts w:ascii="Times New Roman" w:hAnsi="Times New Roman" w:cs="Times New Roman"/>
          <w:sz w:val="44"/>
          <w:szCs w:val="40"/>
          <w:lang w:val="kk-KZ"/>
        </w:rPr>
      </w:pPr>
    </w:p>
    <w:p w:rsidR="000B49BE" w:rsidRDefault="000B49BE" w:rsidP="000B49BE">
      <w:pPr>
        <w:tabs>
          <w:tab w:val="left" w:pos="5670"/>
        </w:tabs>
        <w:rPr>
          <w:rFonts w:ascii="Times New Roman" w:hAnsi="Times New Roman" w:cs="Times New Roman"/>
          <w:sz w:val="28"/>
          <w:szCs w:val="28"/>
          <w:lang w:val="kk-KZ"/>
        </w:rPr>
      </w:pPr>
      <w:r>
        <w:rPr>
          <w:rFonts w:ascii="Times New Roman" w:hAnsi="Times New Roman" w:cs="Times New Roman"/>
          <w:sz w:val="28"/>
          <w:szCs w:val="28"/>
          <w:lang w:val="kk-KZ"/>
        </w:rPr>
        <w:t>Биология пәнінің мұғалімі:  Балдикова А.Ж.</w:t>
      </w:r>
    </w:p>
    <w:p w:rsidR="000B49BE" w:rsidRDefault="000B49BE" w:rsidP="000B49BE">
      <w:pPr>
        <w:tabs>
          <w:tab w:val="left" w:pos="5670"/>
        </w:tabs>
        <w:rPr>
          <w:rFonts w:ascii="Times New Roman" w:hAnsi="Times New Roman" w:cs="Times New Roman"/>
          <w:sz w:val="28"/>
          <w:szCs w:val="28"/>
          <w:lang w:val="kk-KZ"/>
        </w:rPr>
      </w:pPr>
    </w:p>
    <w:p w:rsidR="000B49BE" w:rsidRPr="009A6588" w:rsidRDefault="000B49BE" w:rsidP="000B49BE">
      <w:pPr>
        <w:jc w:val="center"/>
        <w:rPr>
          <w:rFonts w:ascii="Times New Roman" w:hAnsi="Times New Roman" w:cs="Times New Roman"/>
          <w:sz w:val="28"/>
          <w:szCs w:val="28"/>
          <w:lang w:val="kk-KZ"/>
        </w:rPr>
      </w:pPr>
      <w:r>
        <w:rPr>
          <w:rFonts w:ascii="Times New Roman" w:hAnsi="Times New Roman" w:cs="Times New Roman"/>
          <w:sz w:val="28"/>
          <w:szCs w:val="28"/>
          <w:lang w:val="kk-KZ"/>
        </w:rPr>
        <w:t>2012 – 2013 оқу жылы</w:t>
      </w:r>
    </w:p>
    <w:p w:rsidR="000B49BE" w:rsidRPr="000B49BE" w:rsidRDefault="000B49BE">
      <w:pPr>
        <w:rPr>
          <w:lang w:val="kk-KZ"/>
        </w:rPr>
      </w:pPr>
    </w:p>
    <w:sectPr w:rsidR="000B49BE" w:rsidRPr="000B49BE" w:rsidSect="000B49BE">
      <w:pgSz w:w="11906" w:h="16838"/>
      <w:pgMar w:top="1134" w:right="850" w:bottom="1134" w:left="1701" w:header="708" w:footer="708" w:gutter="0"/>
      <w:pgBorders w:offsetFrom="page">
        <w:top w:val="shorebirdTracks" w:sz="8" w:space="24" w:color="auto"/>
        <w:left w:val="shorebirdTracks" w:sz="8" w:space="24" w:color="auto"/>
        <w:bottom w:val="shorebirdTracks" w:sz="8" w:space="24" w:color="auto"/>
        <w:right w:val="shorebirdTracks" w:sz="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F5553"/>
    <w:multiLevelType w:val="hybridMultilevel"/>
    <w:tmpl w:val="22DA6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D16506"/>
    <w:multiLevelType w:val="hybridMultilevel"/>
    <w:tmpl w:val="A1F23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016A00"/>
    <w:multiLevelType w:val="hybridMultilevel"/>
    <w:tmpl w:val="5C9EB6EE"/>
    <w:lvl w:ilvl="0" w:tplc="A10E2F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4723F"/>
    <w:rsid w:val="000B49BE"/>
    <w:rsid w:val="00911003"/>
    <w:rsid w:val="00AA3365"/>
    <w:rsid w:val="00C472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9" type="connector" idref="#_x0000_s1029"/>
        <o:r id="V:Rule10" type="connector" idref="#_x0000_s1031"/>
        <o:r id="V:Rule11" type="connector" idref="#_x0000_s1030"/>
        <o:r id="V:Rule12" type="connector" idref="#_x0000_s1032"/>
        <o:r id="V:Rule13" type="connector" idref="#_x0000_s1027"/>
        <o:r id="V:Rule14" type="connector" idref="#_x0000_s1033"/>
        <o:r id="V:Rule15" type="connector" idref="#_x0000_s1028"/>
        <o:r id="V:Rule1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3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23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618</Words>
  <Characters>3524</Characters>
  <Application>Microsoft Office Word</Application>
  <DocSecurity>0</DocSecurity>
  <Lines>29</Lines>
  <Paragraphs>8</Paragraphs>
  <ScaleCrop>false</ScaleCrop>
  <Company>Reanimator Extreme Edition</Company>
  <LinksUpToDate>false</LinksUpToDate>
  <CharactersWithSpaces>4134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Baglan</dc:creator>
  <cp:keywords/>
  <dc:description/>
  <cp:lastModifiedBy>Baglan</cp:lastModifiedBy>
  <cp:revision>3</cp:revision>
  <dcterms:created xsi:type="dcterms:W3CDTF">2013-01-15T06:09:00Z</dcterms:created>
  <dcterms:modified xsi:type="dcterms:W3CDTF">2013-01-29T19:36:00Z</dcterms:modified>
</cp:coreProperties>
</file>