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09" w:rsidRPr="0002392A" w:rsidRDefault="00A01FA2" w:rsidP="0002392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02392A">
        <w:rPr>
          <w:rFonts w:ascii="Times New Roman" w:hAnsi="Times New Roman" w:cs="Times New Roman"/>
          <w:b/>
          <w:sz w:val="40"/>
          <w:szCs w:val="40"/>
          <w:lang w:val="kk-KZ"/>
        </w:rPr>
        <w:t>Құттықтау хат</w:t>
      </w:r>
    </w:p>
    <w:p w:rsidR="00A01FA2" w:rsidRPr="0002392A" w:rsidRDefault="00A01FA2" w:rsidP="0002392A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A01FA2" w:rsidRPr="0002392A" w:rsidRDefault="00A01FA2" w:rsidP="0002392A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02392A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Қазақстан Республикасының алғаш президенті  жоғары мәртебелі  </w:t>
      </w:r>
    </w:p>
    <w:p w:rsidR="00A01FA2" w:rsidRDefault="00A01FA2" w:rsidP="0002392A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02392A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             Нұрсұлтан Әбіш ұлы Назарбаев мырзаға</w:t>
      </w:r>
    </w:p>
    <w:p w:rsidR="0002392A" w:rsidRPr="0002392A" w:rsidRDefault="0002392A" w:rsidP="0002392A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02392A" w:rsidRPr="0002392A" w:rsidRDefault="00A01FA2" w:rsidP="0002392A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02392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606136" w:rsidRPr="0002392A">
        <w:rPr>
          <w:rFonts w:ascii="Times New Roman" w:hAnsi="Times New Roman" w:cs="Times New Roman"/>
          <w:sz w:val="32"/>
          <w:szCs w:val="32"/>
          <w:lang w:val="kk-KZ"/>
        </w:rPr>
        <w:t xml:space="preserve">            </w:t>
      </w:r>
      <w:r w:rsidRPr="0002392A">
        <w:rPr>
          <w:rFonts w:ascii="Times New Roman" w:hAnsi="Times New Roman" w:cs="Times New Roman"/>
          <w:sz w:val="32"/>
          <w:szCs w:val="32"/>
          <w:lang w:val="kk-KZ"/>
        </w:rPr>
        <w:t>Сізді және сіздің жанұяңызды , әрине, сіз басқарып отырған Қазақстан халқына , үкімет үйіне , үкімет қызметкерлеріне ізгі ниетпен қажымас қайрат, таудай талап, бармақ</w:t>
      </w:r>
      <w:r w:rsidR="004D6079" w:rsidRPr="0002392A">
        <w:rPr>
          <w:rFonts w:ascii="Times New Roman" w:hAnsi="Times New Roman" w:cs="Times New Roman"/>
          <w:sz w:val="32"/>
          <w:szCs w:val="32"/>
          <w:lang w:val="kk-KZ"/>
        </w:rPr>
        <w:t>тай бақ және саламат саулықпен  бақыт тілей отырып, ұзақ жылдар бойы құдай мен діннен бездірген уақытты, қараңғы қабірде қалған ілімді қайта жанғыруына тәуекелге бел буған әлемдік достықты таңдауыңызд</w:t>
      </w:r>
      <w:r w:rsidR="00B32729">
        <w:rPr>
          <w:rFonts w:ascii="Times New Roman" w:hAnsi="Times New Roman" w:cs="Times New Roman"/>
          <w:sz w:val="32"/>
          <w:szCs w:val="32"/>
          <w:lang w:val="kk-KZ"/>
        </w:rPr>
        <w:t>ы , мәрт батылдығыңызды қолдаймын</w:t>
      </w:r>
      <w:r w:rsidR="004D6079" w:rsidRPr="0002392A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D14C9F" w:rsidRDefault="004D6079" w:rsidP="00B32729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D97FB7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Аса қадірменді </w:t>
      </w:r>
      <w:r w:rsidR="00D14C9F" w:rsidRPr="00D97FB7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Нұр аға!</w:t>
      </w:r>
    </w:p>
    <w:p w:rsidR="00B32729" w:rsidRPr="00D97FB7" w:rsidRDefault="00B32729" w:rsidP="00B32729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D14C9F" w:rsidRPr="0002392A" w:rsidRDefault="00D14C9F" w:rsidP="00DC084F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2392A">
        <w:rPr>
          <w:rFonts w:ascii="Times New Roman" w:hAnsi="Times New Roman" w:cs="Times New Roman"/>
          <w:sz w:val="32"/>
          <w:szCs w:val="32"/>
          <w:lang w:val="kk-KZ"/>
        </w:rPr>
        <w:t xml:space="preserve">       Мен , Исмайлов Ерлан Бектас ұлы, Қызылорда облысы, Жаңақорған ауданы, Қожакент ауылы тұрғыны 14 балалы отбасынан шыққанмын. Мамандығым механизатор. Жанұялымын. Отбасымда 4қыз , 1ұл тәрбиелеп отырмын.</w:t>
      </w:r>
    </w:p>
    <w:p w:rsidR="00D14C9F" w:rsidRPr="0002392A" w:rsidRDefault="00D14C9F" w:rsidP="00DC084F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2392A">
        <w:rPr>
          <w:rFonts w:ascii="Times New Roman" w:hAnsi="Times New Roman" w:cs="Times New Roman"/>
          <w:sz w:val="32"/>
          <w:szCs w:val="32"/>
          <w:lang w:val="kk-KZ"/>
        </w:rPr>
        <w:t xml:space="preserve">       Сонымен қатар, сіздің қазақ жерінде туылып, Қазақстанның алғаш президенті болып сайлануыңызбен бірге және бүгінгі таңдағы жаңа сайлануыңызды құттықтаймын.</w:t>
      </w:r>
    </w:p>
    <w:p w:rsidR="00B32729" w:rsidRDefault="00D14C9F" w:rsidP="00DC084F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2392A">
        <w:rPr>
          <w:rFonts w:ascii="Times New Roman" w:hAnsi="Times New Roman" w:cs="Times New Roman"/>
          <w:sz w:val="32"/>
          <w:szCs w:val="32"/>
          <w:lang w:val="kk-KZ"/>
        </w:rPr>
        <w:t xml:space="preserve">       Құттықтай отырып , сізге деген ізгі ниетпен былтыр 2010 жылы 20 ақпан 70 жасқа толуыңызға байланысты  «Нұр ағама 70 жыл » атты </w:t>
      </w:r>
      <w:r w:rsidR="0002392A" w:rsidRPr="0002392A">
        <w:rPr>
          <w:rFonts w:ascii="Times New Roman" w:hAnsi="Times New Roman" w:cs="Times New Roman"/>
          <w:sz w:val="32"/>
          <w:szCs w:val="32"/>
          <w:lang w:val="kk-KZ"/>
        </w:rPr>
        <w:t xml:space="preserve"> патриоттық ән жазған болатынмын. </w:t>
      </w:r>
    </w:p>
    <w:p w:rsidR="0002392A" w:rsidRPr="0002392A" w:rsidRDefault="00B32729" w:rsidP="00DC084F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</w:t>
      </w:r>
      <w:r w:rsidR="0002392A" w:rsidRPr="0002392A">
        <w:rPr>
          <w:rFonts w:ascii="Times New Roman" w:hAnsi="Times New Roman" w:cs="Times New Roman"/>
          <w:sz w:val="32"/>
          <w:szCs w:val="32"/>
          <w:lang w:val="kk-KZ"/>
        </w:rPr>
        <w:t xml:space="preserve">Бұл ән Қазақстанның түкпір – түкпірінде қалықтайды деген сенімдемін. </w:t>
      </w:r>
    </w:p>
    <w:p w:rsidR="0002392A" w:rsidRPr="0002392A" w:rsidRDefault="0002392A" w:rsidP="00DC084F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2392A">
        <w:rPr>
          <w:rFonts w:ascii="Times New Roman" w:hAnsi="Times New Roman" w:cs="Times New Roman"/>
          <w:sz w:val="32"/>
          <w:szCs w:val="32"/>
          <w:lang w:val="kk-KZ"/>
        </w:rPr>
        <w:t xml:space="preserve">       Осы арнайы жазған құттықтау хатымды, сізге деген шынайы сезімімді қабыл алғайсыз , Нұр аға!</w:t>
      </w:r>
    </w:p>
    <w:p w:rsidR="0002392A" w:rsidRPr="0002392A" w:rsidRDefault="0002392A" w:rsidP="0002392A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02392A" w:rsidRPr="0002392A" w:rsidRDefault="0002392A" w:rsidP="0002392A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02392A">
        <w:rPr>
          <w:rFonts w:ascii="Times New Roman" w:hAnsi="Times New Roman" w:cs="Times New Roman"/>
          <w:sz w:val="32"/>
          <w:szCs w:val="32"/>
          <w:lang w:val="kk-KZ"/>
        </w:rPr>
        <w:t>Ізгі ниетпен :    Исмайлов Ерлан  Бектас ұлы</w:t>
      </w:r>
    </w:p>
    <w:p w:rsidR="0002392A" w:rsidRPr="0002392A" w:rsidRDefault="0002392A" w:rsidP="0002392A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02392A">
        <w:rPr>
          <w:rFonts w:ascii="Times New Roman" w:hAnsi="Times New Roman" w:cs="Times New Roman"/>
          <w:sz w:val="32"/>
          <w:szCs w:val="32"/>
          <w:lang w:val="kk-KZ"/>
        </w:rPr>
        <w:t xml:space="preserve">          Қызылорда облысы</w:t>
      </w:r>
    </w:p>
    <w:p w:rsidR="0002392A" w:rsidRPr="0002392A" w:rsidRDefault="00500C56" w:rsidP="0002392A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466EC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2392A" w:rsidRPr="0002392A">
        <w:rPr>
          <w:rFonts w:ascii="Times New Roman" w:hAnsi="Times New Roman" w:cs="Times New Roman"/>
          <w:sz w:val="32"/>
          <w:szCs w:val="32"/>
          <w:lang w:val="kk-KZ"/>
        </w:rPr>
        <w:t>Жаңақорған ауданы</w:t>
      </w:r>
    </w:p>
    <w:p w:rsidR="00E304A3" w:rsidRPr="00B32729" w:rsidRDefault="00500C56" w:rsidP="00500C56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  <w:sectPr w:rsidR="00E304A3" w:rsidRPr="00B32729" w:rsidSect="00A01FA2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466EC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                          </w:t>
      </w:r>
      <w:r w:rsidR="0002392A" w:rsidRPr="0002392A">
        <w:rPr>
          <w:rFonts w:ascii="Times New Roman" w:hAnsi="Times New Roman" w:cs="Times New Roman"/>
          <w:sz w:val="32"/>
          <w:szCs w:val="32"/>
          <w:lang w:val="kk-KZ"/>
        </w:rPr>
        <w:t>Қожакент ауылы</w:t>
      </w:r>
      <w:r w:rsidR="00D14C9F" w:rsidRPr="0002392A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r w:rsidRPr="000C56E0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4037215</wp:posOffset>
            </wp:positionH>
            <wp:positionV relativeFrom="paragraph">
              <wp:posOffset>-754140</wp:posOffset>
            </wp:positionV>
            <wp:extent cx="5966113" cy="7493329"/>
            <wp:effectExtent l="19050" t="0" r="0" b="0"/>
            <wp:wrapNone/>
            <wp:docPr id="2" name="Рисунок 2" descr="C:\Documents and Settings\Admin\Рабочий стол\Ерла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Admin\Рабочий стол\Ерлан.bmp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113" cy="7493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0C56E0">
        <w:rPr>
          <w:rFonts w:ascii="Times New Roman" w:hAnsi="Times New Roman"/>
          <w:b/>
          <w:sz w:val="24"/>
          <w:szCs w:val="24"/>
          <w:lang w:val="kk-KZ"/>
        </w:rPr>
        <w:t xml:space="preserve">        </w:t>
      </w:r>
      <w:r w:rsidR="00031B77" w:rsidRPr="00031B77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 w:rsidRPr="000C56E0">
        <w:rPr>
          <w:rFonts w:ascii="Times New Roman" w:hAnsi="Times New Roman"/>
          <w:b/>
          <w:sz w:val="24"/>
          <w:szCs w:val="24"/>
          <w:lang w:val="kk-KZ"/>
        </w:rPr>
        <w:t xml:space="preserve"> Нұр ағама 70</w:t>
      </w:r>
      <w:r w:rsidR="00031B77" w:rsidRPr="00031B7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0C56E0">
        <w:rPr>
          <w:rFonts w:ascii="Times New Roman" w:hAnsi="Times New Roman"/>
          <w:b/>
          <w:sz w:val="24"/>
          <w:szCs w:val="24"/>
          <w:lang w:val="kk-KZ"/>
        </w:rPr>
        <w:t>жыл</w:t>
      </w:r>
    </w:p>
    <w:p w:rsidR="00E304A3" w:rsidRPr="000C56E0" w:rsidRDefault="00031B77" w:rsidP="00E304A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31B77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</w:t>
      </w:r>
      <w:r w:rsidR="00E304A3" w:rsidRPr="000C56E0">
        <w:rPr>
          <w:rFonts w:ascii="Times New Roman" w:hAnsi="Times New Roman"/>
          <w:b/>
          <w:sz w:val="24"/>
          <w:szCs w:val="24"/>
          <w:lang w:val="kk-KZ"/>
        </w:rPr>
        <w:t>Сөзі мен әні: Е.Б.Исмайловтікі.</w:t>
      </w: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>Қазақтың данасы</w:t>
      </w: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>Қазақтың дарасы</w:t>
      </w: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>Қазақтың баласы Нұрсұлтан</w:t>
      </w: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>Қанатты сөзі бар</w:t>
      </w: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>Көреген көзі бар</w:t>
      </w: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>Елімнің патшасы Нұрсұлтан</w:t>
      </w: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C56E0">
        <w:rPr>
          <w:rFonts w:ascii="Times New Roman" w:hAnsi="Times New Roman"/>
          <w:b/>
          <w:sz w:val="24"/>
          <w:szCs w:val="24"/>
          <w:lang w:val="kk-KZ"/>
        </w:rPr>
        <w:t xml:space="preserve">Қ/сы </w:t>
      </w: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>Біз қазақпыз біз жауынгер боламыз,</w:t>
      </w: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>Біз озатпыз болашаққа барамыз.</w:t>
      </w: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>Нық сеніммен Нұр ағаның соңында</w:t>
      </w: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>Көк байрақты желбірете аламыз.</w:t>
      </w: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 xml:space="preserve">Біз болашақ елге қорған боламыз, </w:t>
      </w: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 xml:space="preserve">Шекараны жаудан қорғай аламыз. </w:t>
      </w: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 xml:space="preserve">Қазақ елін барша әлемге танытқан, </w:t>
      </w: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>Мәңгі жаса Ер Нұрсұлтан ағамыз.</w:t>
      </w: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31B77" w:rsidRPr="00466ECD" w:rsidRDefault="00031B77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>Арманы асқарлы</w:t>
      </w:r>
    </w:p>
    <w:p w:rsidR="00E304A3" w:rsidRPr="000C56E0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>Үлкенді-жастарлы</w:t>
      </w:r>
    </w:p>
    <w:p w:rsidR="00E304A3" w:rsidRPr="00B32729" w:rsidRDefault="00E304A3" w:rsidP="00E304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>Қазақтың дастаны Нұрсұлтан</w:t>
      </w:r>
    </w:p>
    <w:p w:rsidR="000C56E0" w:rsidRPr="000C56E0" w:rsidRDefault="000C56E0" w:rsidP="000C56E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>Ұрандай алатын</w:t>
      </w:r>
    </w:p>
    <w:p w:rsidR="000C56E0" w:rsidRPr="000C56E0" w:rsidRDefault="000C56E0" w:rsidP="000C56E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>Қырандай қанатың</w:t>
      </w:r>
    </w:p>
    <w:p w:rsidR="000C56E0" w:rsidRPr="000C56E0" w:rsidRDefault="000C56E0" w:rsidP="000C56E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C56E0">
        <w:rPr>
          <w:rFonts w:ascii="Times New Roman" w:hAnsi="Times New Roman"/>
          <w:sz w:val="24"/>
          <w:szCs w:val="24"/>
          <w:lang w:val="kk-KZ"/>
        </w:rPr>
        <w:t>Әлемде нұр атың Нұрсұлтан</w:t>
      </w:r>
    </w:p>
    <w:p w:rsidR="000C56E0" w:rsidRPr="000C56E0" w:rsidRDefault="000C56E0" w:rsidP="000C56E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E304A3" w:rsidRDefault="000C56E0" w:rsidP="00E304A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C56E0">
        <w:rPr>
          <w:rFonts w:ascii="Times New Roman" w:hAnsi="Times New Roman"/>
          <w:b/>
          <w:sz w:val="24"/>
          <w:szCs w:val="24"/>
          <w:lang w:val="kk-KZ"/>
        </w:rPr>
        <w:t>Қ/сы</w:t>
      </w:r>
    </w:p>
    <w:p w:rsidR="00F426CA" w:rsidRDefault="00F426CA" w:rsidP="00E304A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426CA" w:rsidRDefault="00F426CA" w:rsidP="00E304A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426CA" w:rsidRDefault="00F426CA" w:rsidP="00E304A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426CA" w:rsidRDefault="00F426CA" w:rsidP="00E304A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426CA" w:rsidRPr="00355C36" w:rsidRDefault="00F426CA" w:rsidP="00E304A3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426CA" w:rsidRPr="00355C36" w:rsidSect="00355C36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DB47D1" w:rsidRPr="00355C36" w:rsidRDefault="00DB47D1" w:rsidP="00F90694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DB47D1" w:rsidRPr="00355C36" w:rsidSect="00355C36">
      <w:pgSz w:w="11906" w:h="16838"/>
      <w:pgMar w:top="141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1FA2"/>
    <w:rsid w:val="0002392A"/>
    <w:rsid w:val="00031B77"/>
    <w:rsid w:val="000B6744"/>
    <w:rsid w:val="000C56E0"/>
    <w:rsid w:val="00121385"/>
    <w:rsid w:val="002A25A6"/>
    <w:rsid w:val="00354B09"/>
    <w:rsid w:val="00355C36"/>
    <w:rsid w:val="003C1182"/>
    <w:rsid w:val="00412667"/>
    <w:rsid w:val="00466ECD"/>
    <w:rsid w:val="004D6079"/>
    <w:rsid w:val="00500C56"/>
    <w:rsid w:val="00606136"/>
    <w:rsid w:val="007B6482"/>
    <w:rsid w:val="00A01FA2"/>
    <w:rsid w:val="00A020F0"/>
    <w:rsid w:val="00A250DE"/>
    <w:rsid w:val="00A86D19"/>
    <w:rsid w:val="00B32729"/>
    <w:rsid w:val="00C73F2D"/>
    <w:rsid w:val="00D14C9F"/>
    <w:rsid w:val="00D97FB7"/>
    <w:rsid w:val="00DB47D1"/>
    <w:rsid w:val="00DC084F"/>
    <w:rsid w:val="00E304A3"/>
    <w:rsid w:val="00EA1374"/>
    <w:rsid w:val="00F426CA"/>
    <w:rsid w:val="00F9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<Relationships xmlns="http://schemas.openxmlformats.org/package/2006/relationships"><Relationship Id="rId3" Target="settings.xml" Type="http://schemas.openxmlformats.org/officeDocument/2006/relationships/settings"/><Relationship Id="rId7" Target="theme/theme1.xml" Type="http://schemas.openxmlformats.org/officeDocument/2006/relationships/theme"/><Relationship Id="rId2" Target="stylesWithEffects.xml" Type="http://schemas.microsoft.com/office/2007/relationships/stylesWithEffects"/><Relationship Id="rId1" Target="styles.xml" Type="http://schemas.openxmlformats.org/officeDocument/2006/relationships/styles"/><Relationship Id="rId6" Target="fontTable.xml" Type="http://schemas.openxmlformats.org/officeDocument/2006/relationships/fontTable"/><Relationship Id="rId5" Target="media/image1.jpeg" Type="http://schemas.openxmlformats.org/officeDocument/2006/relationships/image"/><Relationship Id="rId4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Nurken</cp:lastModifiedBy>
  <cp:revision>18</cp:revision>
  <dcterms:created xsi:type="dcterms:W3CDTF">2011-04-19T06:10:00Z</dcterms:created>
  <dcterms:modified xsi:type="dcterms:W3CDTF">2012-12-17T08:27:00Z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183002</vt:lpwstr>
  </property>
  <property fmtid="{D5CDD505-2E9C-101B-9397-08002B2CF9AE}" name="NXPowerLiteSettings" pid="3">
    <vt:lpwstr>B74006B004C800</vt:lpwstr>
  </property>
  <property fmtid="{D5CDD505-2E9C-101B-9397-08002B2CF9AE}" name="NXPowerLiteVersion" pid="4">
    <vt:lpwstr>D5.0.5</vt:lpwstr>
  </property>
</Properties>
</file>