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FA" w:rsidRPr="006B7263" w:rsidRDefault="00F506FA" w:rsidP="00F506FA">
      <w:pPr>
        <w:spacing w:after="0" w:line="240" w:lineRule="auto"/>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Бегежанова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Галия</w:t>
      </w:r>
      <w:proofErr w:type="spellEnd"/>
      <w:r>
        <w:rPr>
          <w:rFonts w:ascii="Times New Roman" w:hAnsi="Times New Roman" w:cs="Times New Roman"/>
          <w:b/>
          <w:sz w:val="28"/>
          <w:szCs w:val="28"/>
        </w:rPr>
        <w:t xml:space="preserve"> Хамит</w:t>
      </w:r>
      <w:r>
        <w:rPr>
          <w:rFonts w:ascii="Times New Roman" w:hAnsi="Times New Roman" w:cs="Times New Roman"/>
          <w:b/>
          <w:sz w:val="28"/>
          <w:szCs w:val="28"/>
          <w:lang w:val="kk-KZ"/>
        </w:rPr>
        <w:t>қызы</w:t>
      </w:r>
    </w:p>
    <w:p w:rsidR="00F506FA" w:rsidRDefault="00F506FA" w:rsidP="00F506FA">
      <w:pPr>
        <w:spacing w:after="0" w:line="240" w:lineRule="auto"/>
        <w:jc w:val="center"/>
        <w:rPr>
          <w:rFonts w:ascii="Times New Roman" w:hAnsi="Times New Roman" w:cs="Times New Roman"/>
          <w:b/>
          <w:sz w:val="28"/>
          <w:szCs w:val="28"/>
          <w:lang w:val="kk-KZ"/>
        </w:rPr>
      </w:pPr>
      <w:r w:rsidRPr="00EC702E">
        <w:rPr>
          <w:rFonts w:ascii="Times New Roman" w:hAnsi="Times New Roman" w:cs="Times New Roman"/>
          <w:b/>
          <w:sz w:val="28"/>
          <w:szCs w:val="28"/>
          <w:lang w:val="kk-KZ"/>
        </w:rPr>
        <w:t xml:space="preserve">Қостанай облысы Әулиекөл ауданының </w:t>
      </w:r>
    </w:p>
    <w:p w:rsidR="00F506FA" w:rsidRPr="00EC702E" w:rsidRDefault="00F506FA" w:rsidP="00F506FA">
      <w:pPr>
        <w:spacing w:after="0" w:line="240" w:lineRule="auto"/>
        <w:jc w:val="center"/>
        <w:rPr>
          <w:rFonts w:ascii="Times New Roman" w:hAnsi="Times New Roman" w:cs="Times New Roman"/>
          <w:b/>
          <w:sz w:val="28"/>
          <w:szCs w:val="28"/>
          <w:lang w:val="kk-KZ"/>
        </w:rPr>
      </w:pPr>
      <w:r w:rsidRPr="00EC702E">
        <w:rPr>
          <w:rFonts w:ascii="Times New Roman" w:hAnsi="Times New Roman" w:cs="Times New Roman"/>
          <w:b/>
          <w:sz w:val="28"/>
          <w:szCs w:val="28"/>
          <w:lang w:val="kk-KZ"/>
        </w:rPr>
        <w:t>С.Баймагамбетов атындағы мектеп-ги</w:t>
      </w:r>
      <w:r>
        <w:rPr>
          <w:rFonts w:ascii="Times New Roman" w:hAnsi="Times New Roman" w:cs="Times New Roman"/>
          <w:b/>
          <w:sz w:val="28"/>
          <w:szCs w:val="28"/>
          <w:lang w:val="kk-KZ"/>
        </w:rPr>
        <w:t>м</w:t>
      </w:r>
      <w:r w:rsidRPr="00EC702E">
        <w:rPr>
          <w:rFonts w:ascii="Times New Roman" w:hAnsi="Times New Roman" w:cs="Times New Roman"/>
          <w:b/>
          <w:sz w:val="28"/>
          <w:szCs w:val="28"/>
          <w:lang w:val="kk-KZ"/>
        </w:rPr>
        <w:t>назиясының қазақ тілі және әдебиет пәнінің мұғалімі</w:t>
      </w:r>
    </w:p>
    <w:p w:rsidR="00F506FA" w:rsidRPr="006719A0" w:rsidRDefault="00F506FA" w:rsidP="00F506FA">
      <w:pPr>
        <w:spacing w:after="0" w:line="240" w:lineRule="auto"/>
        <w:rPr>
          <w:rFonts w:ascii="Times New Roman" w:hAnsi="Times New Roman" w:cs="Times New Roman"/>
          <w:b/>
          <w:sz w:val="28"/>
          <w:szCs w:val="28"/>
          <w:lang w:val="kk-KZ"/>
        </w:rPr>
      </w:pPr>
      <w:r w:rsidRPr="006719A0">
        <w:rPr>
          <w:rFonts w:ascii="Times New Roman" w:hAnsi="Times New Roman" w:cs="Times New Roman"/>
          <w:b/>
          <w:sz w:val="28"/>
          <w:szCs w:val="28"/>
          <w:lang w:val="kk-KZ"/>
        </w:rPr>
        <w:t>Сынып: 9</w:t>
      </w:r>
    </w:p>
    <w:p w:rsidR="00F506FA" w:rsidRPr="006719A0" w:rsidRDefault="00F506FA" w:rsidP="00F506FA">
      <w:pPr>
        <w:spacing w:after="0" w:line="240" w:lineRule="auto"/>
        <w:rPr>
          <w:rFonts w:ascii="Times New Roman" w:hAnsi="Times New Roman" w:cs="Times New Roman"/>
          <w:b/>
          <w:sz w:val="28"/>
          <w:szCs w:val="28"/>
          <w:lang w:val="kk-KZ"/>
        </w:rPr>
      </w:pPr>
      <w:r w:rsidRPr="006719A0">
        <w:rPr>
          <w:rFonts w:ascii="Times New Roman" w:hAnsi="Times New Roman" w:cs="Times New Roman"/>
          <w:b/>
          <w:sz w:val="28"/>
          <w:szCs w:val="28"/>
          <w:lang w:val="kk-KZ"/>
        </w:rPr>
        <w:t>Сабақтың тақырыбы</w:t>
      </w:r>
      <w:r w:rsidRPr="006719A0">
        <w:rPr>
          <w:rFonts w:ascii="Times New Roman" w:hAnsi="Times New Roman" w:cs="Times New Roman"/>
          <w:sz w:val="28"/>
          <w:szCs w:val="28"/>
          <w:lang w:val="kk-KZ"/>
        </w:rPr>
        <w:t xml:space="preserve">: </w:t>
      </w:r>
      <w:r w:rsidRPr="006719A0">
        <w:rPr>
          <w:rFonts w:ascii="Times New Roman" w:hAnsi="Times New Roman" w:cs="Times New Roman"/>
          <w:b/>
          <w:sz w:val="28"/>
          <w:szCs w:val="28"/>
          <w:lang w:val="kk-KZ"/>
        </w:rPr>
        <w:t>Ыбырайдың прозалық шығармалары мен аудармалары.</w:t>
      </w:r>
    </w:p>
    <w:p w:rsidR="00F506FA" w:rsidRPr="006719A0" w:rsidRDefault="00F506FA" w:rsidP="00F506FA">
      <w:pPr>
        <w:spacing w:after="0" w:line="240" w:lineRule="auto"/>
        <w:rPr>
          <w:rFonts w:ascii="Times New Roman" w:hAnsi="Times New Roman" w:cs="Times New Roman"/>
          <w:b/>
          <w:sz w:val="28"/>
          <w:szCs w:val="28"/>
          <w:lang w:val="kk-KZ"/>
        </w:rPr>
      </w:pPr>
      <w:r w:rsidRPr="006719A0">
        <w:rPr>
          <w:rFonts w:ascii="Times New Roman" w:hAnsi="Times New Roman" w:cs="Times New Roman"/>
          <w:b/>
          <w:sz w:val="28"/>
          <w:szCs w:val="28"/>
          <w:lang w:val="kk-KZ"/>
        </w:rPr>
        <w:t xml:space="preserve">Сабақтың мақсаты: </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b/>
          <w:sz w:val="28"/>
          <w:szCs w:val="28"/>
          <w:lang w:val="kk-KZ"/>
        </w:rPr>
        <w:t>Білімділік:</w:t>
      </w:r>
      <w:r w:rsidRPr="006719A0">
        <w:rPr>
          <w:rFonts w:ascii="Times New Roman" w:hAnsi="Times New Roman" w:cs="Times New Roman"/>
          <w:sz w:val="28"/>
          <w:szCs w:val="28"/>
          <w:lang w:val="kk-KZ"/>
        </w:rPr>
        <w:t xml:space="preserve"> </w:t>
      </w:r>
      <w:r w:rsidRPr="006719A0">
        <w:rPr>
          <w:rFonts w:ascii="Times New Roman" w:eastAsia="Calibri" w:hAnsi="Times New Roman" w:cs="Times New Roman"/>
          <w:sz w:val="28"/>
          <w:szCs w:val="28"/>
          <w:lang w:val="kk-KZ"/>
        </w:rPr>
        <w:t>Ыбырай</w:t>
      </w:r>
      <w:r>
        <w:rPr>
          <w:rFonts w:ascii="Times New Roman" w:eastAsia="Calibri" w:hAnsi="Times New Roman" w:cs="Times New Roman"/>
          <w:sz w:val="28"/>
          <w:szCs w:val="28"/>
          <w:lang w:val="kk-KZ"/>
        </w:rPr>
        <w:t xml:space="preserve">дың </w:t>
      </w:r>
      <w:r w:rsidRPr="006719A0">
        <w:rPr>
          <w:rFonts w:ascii="Times New Roman" w:eastAsia="Calibri" w:hAnsi="Times New Roman" w:cs="Times New Roman"/>
          <w:sz w:val="28"/>
          <w:szCs w:val="28"/>
          <w:lang w:val="kk-KZ"/>
        </w:rPr>
        <w:t xml:space="preserve"> ағартушылық қызметінің, шығармаларының қыр-сырларын меңгертіп, мазмұнына тереңдей бойлату,</w:t>
      </w:r>
      <w:r w:rsidRPr="006719A0">
        <w:rPr>
          <w:rFonts w:ascii="Times New Roman" w:hAnsi="Times New Roman" w:cs="Times New Roman"/>
          <w:sz w:val="28"/>
          <w:szCs w:val="28"/>
          <w:lang w:val="kk-KZ"/>
        </w:rPr>
        <w:t xml:space="preserve"> прозалық шығармалары мен аудармаларының негізгі ойын, тақырыбын ашуға үйрету. Ыбырайдың шығармаларының шынайы өмірден алынғандығына назар аударту.</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b/>
          <w:sz w:val="28"/>
          <w:szCs w:val="28"/>
          <w:lang w:val="kk-KZ"/>
        </w:rPr>
        <w:t>Дамытушылык:</w:t>
      </w:r>
      <w:r w:rsidRPr="006719A0">
        <w:rPr>
          <w:rFonts w:ascii="Times New Roman" w:hAnsi="Times New Roman" w:cs="Times New Roman"/>
          <w:sz w:val="28"/>
          <w:szCs w:val="28"/>
          <w:lang w:val="kk-KZ"/>
        </w:rPr>
        <w:t xml:space="preserve"> Оқушылардың ой еркіндігін, эстетикалық сезімін дамыту. Әңгімедегі көркем сөз айшықтарын білгізу, қысқаша мазмұндату арқылы тіл дамыту, сөйлеу мәдениетін қалыптастыру.</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b/>
          <w:sz w:val="28"/>
          <w:szCs w:val="28"/>
          <w:lang w:val="kk-KZ"/>
        </w:rPr>
        <w:t>Тәрбиелік:</w:t>
      </w:r>
      <w:r w:rsidRPr="006719A0">
        <w:rPr>
          <w:rFonts w:ascii="Times New Roman" w:hAnsi="Times New Roman" w:cs="Times New Roman"/>
          <w:sz w:val="28"/>
          <w:szCs w:val="28"/>
          <w:lang w:val="kk-KZ"/>
        </w:rPr>
        <w:t xml:space="preserve"> Ыбырайдың прозалық шығармалары арқылы </w:t>
      </w:r>
      <w:r w:rsidRPr="006719A0">
        <w:rPr>
          <w:rFonts w:ascii="Times New Roman" w:eastAsia="Calibri" w:hAnsi="Times New Roman" w:cs="Times New Roman"/>
          <w:sz w:val="28"/>
          <w:szCs w:val="28"/>
          <w:lang w:val="kk-KZ"/>
        </w:rPr>
        <w:t>оқушылардың әдебиетке деген сүйіспеншілік</w:t>
      </w:r>
      <w:r w:rsidRPr="006719A0">
        <w:rPr>
          <w:rFonts w:ascii="Times New Roman" w:hAnsi="Times New Roman" w:cs="Times New Roman"/>
          <w:sz w:val="28"/>
          <w:szCs w:val="28"/>
          <w:lang w:val="kk-KZ"/>
        </w:rPr>
        <w:t>т</w:t>
      </w:r>
      <w:r w:rsidRPr="006719A0">
        <w:rPr>
          <w:rFonts w:ascii="Times New Roman" w:eastAsia="Calibri" w:hAnsi="Times New Roman" w:cs="Times New Roman"/>
          <w:sz w:val="28"/>
          <w:szCs w:val="28"/>
          <w:lang w:val="kk-KZ"/>
        </w:rPr>
        <w:t xml:space="preserve">ерін оята отырып, </w:t>
      </w:r>
      <w:r w:rsidRPr="006719A0">
        <w:rPr>
          <w:rFonts w:ascii="Times New Roman" w:hAnsi="Times New Roman" w:cs="Times New Roman"/>
          <w:sz w:val="28"/>
          <w:szCs w:val="28"/>
          <w:lang w:val="kk-KZ"/>
        </w:rPr>
        <w:t xml:space="preserve">адамгершілікке, </w:t>
      </w:r>
      <w:r w:rsidRPr="006719A0">
        <w:rPr>
          <w:rFonts w:ascii="Times New Roman" w:eastAsia="Calibri" w:hAnsi="Times New Roman" w:cs="Times New Roman"/>
          <w:sz w:val="28"/>
          <w:szCs w:val="28"/>
          <w:lang w:val="kk-KZ"/>
        </w:rPr>
        <w:t xml:space="preserve">еңбек сүйгіштікке, </w:t>
      </w:r>
      <w:r w:rsidRPr="006719A0">
        <w:rPr>
          <w:rFonts w:ascii="Times New Roman" w:hAnsi="Times New Roman" w:cs="Times New Roman"/>
          <w:sz w:val="28"/>
          <w:szCs w:val="28"/>
          <w:lang w:val="kk-KZ"/>
        </w:rPr>
        <w:t xml:space="preserve">адалдыққа, </w:t>
      </w:r>
      <w:r w:rsidRPr="006719A0">
        <w:rPr>
          <w:rFonts w:ascii="Times New Roman" w:eastAsia="Calibri" w:hAnsi="Times New Roman" w:cs="Times New Roman"/>
          <w:sz w:val="28"/>
          <w:szCs w:val="28"/>
          <w:lang w:val="kk-KZ"/>
        </w:rPr>
        <w:t>елжандылыққа, ұқыптылыққа  тәрбиелеу.</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eastAsia="Calibri" w:hAnsi="Times New Roman" w:cs="Times New Roman"/>
          <w:b/>
          <w:sz w:val="28"/>
          <w:szCs w:val="28"/>
          <w:lang w:val="kk-KZ"/>
        </w:rPr>
        <w:t>Сабақтың көрнекілігі</w:t>
      </w:r>
      <w:r w:rsidRPr="006719A0">
        <w:rPr>
          <w:rFonts w:ascii="Times New Roman" w:eastAsia="Calibri" w:hAnsi="Times New Roman" w:cs="Times New Roman"/>
          <w:sz w:val="28"/>
          <w:szCs w:val="28"/>
          <w:lang w:val="kk-KZ"/>
        </w:rPr>
        <w:t xml:space="preserve">: электронды презентация, интерактивтік тақта, </w:t>
      </w:r>
      <w:r w:rsidRPr="006719A0">
        <w:rPr>
          <w:rFonts w:ascii="Times New Roman" w:hAnsi="Times New Roman" w:cs="Times New Roman"/>
          <w:sz w:val="28"/>
          <w:szCs w:val="28"/>
          <w:lang w:val="kk-KZ"/>
        </w:rPr>
        <w:t>үлестірмелі материал</w:t>
      </w:r>
      <w:r w:rsidRPr="006719A0">
        <w:rPr>
          <w:rFonts w:ascii="Times New Roman" w:eastAsia="Calibri" w:hAnsi="Times New Roman" w:cs="Times New Roman"/>
          <w:sz w:val="28"/>
          <w:szCs w:val="28"/>
          <w:lang w:val="kk-KZ"/>
        </w:rPr>
        <w:t xml:space="preserve"> </w:t>
      </w:r>
    </w:p>
    <w:p w:rsidR="00F506FA" w:rsidRPr="006719A0" w:rsidRDefault="00F506FA" w:rsidP="00F506FA">
      <w:pPr>
        <w:spacing w:after="0" w:line="240" w:lineRule="auto"/>
        <w:rPr>
          <w:rFonts w:ascii="Times New Roman" w:eastAsia="Calibri" w:hAnsi="Times New Roman" w:cs="Times New Roman"/>
          <w:b/>
          <w:sz w:val="28"/>
          <w:szCs w:val="28"/>
          <w:lang w:val="kk-KZ"/>
        </w:rPr>
      </w:pPr>
      <w:r w:rsidRPr="006719A0">
        <w:rPr>
          <w:rFonts w:ascii="Times New Roman" w:eastAsia="Calibri" w:hAnsi="Times New Roman" w:cs="Times New Roman"/>
          <w:b/>
          <w:sz w:val="28"/>
          <w:szCs w:val="28"/>
          <w:lang w:val="kk-KZ"/>
        </w:rPr>
        <w:t>Сабақтың әдіс –тәсілдері:</w:t>
      </w:r>
      <w:r w:rsidRPr="006719A0">
        <w:rPr>
          <w:rFonts w:ascii="Times New Roman" w:eastAsia="Calibri" w:hAnsi="Times New Roman" w:cs="Times New Roman"/>
          <w:sz w:val="28"/>
          <w:szCs w:val="28"/>
          <w:lang w:val="kk-KZ"/>
        </w:rPr>
        <w:t xml:space="preserve"> сұрақ-жауап, түсіндіру, талдау</w:t>
      </w:r>
      <w:r w:rsidRPr="006719A0">
        <w:rPr>
          <w:rFonts w:ascii="Times New Roman" w:hAnsi="Times New Roman" w:cs="Times New Roman"/>
          <w:sz w:val="28"/>
          <w:szCs w:val="28"/>
          <w:lang w:val="kk-KZ"/>
        </w:rPr>
        <w:t>, баяндау, сұхбат</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eastAsia="Calibri" w:hAnsi="Times New Roman" w:cs="Times New Roman"/>
          <w:b/>
          <w:sz w:val="28"/>
          <w:szCs w:val="28"/>
          <w:lang w:val="kk-KZ"/>
        </w:rPr>
        <w:t>Пәнаралық байланыс</w:t>
      </w:r>
      <w:r w:rsidRPr="006719A0">
        <w:rPr>
          <w:rFonts w:ascii="Times New Roman" w:eastAsia="Calibri" w:hAnsi="Times New Roman" w:cs="Times New Roman"/>
          <w:sz w:val="28"/>
          <w:szCs w:val="28"/>
          <w:lang w:val="kk-KZ"/>
        </w:rPr>
        <w:t>: тарих, география</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eastAsia="Calibri" w:hAnsi="Times New Roman" w:cs="Times New Roman"/>
          <w:b/>
          <w:sz w:val="28"/>
          <w:szCs w:val="28"/>
          <w:lang w:val="kk-KZ"/>
        </w:rPr>
        <w:t>Сабақтың түрі :</w:t>
      </w:r>
      <w:r w:rsidRPr="006719A0">
        <w:rPr>
          <w:rFonts w:ascii="Times New Roman" w:eastAsia="Calibri" w:hAnsi="Times New Roman" w:cs="Times New Roman"/>
          <w:sz w:val="28"/>
          <w:szCs w:val="28"/>
          <w:lang w:val="kk-KZ"/>
        </w:rPr>
        <w:t xml:space="preserve">  </w:t>
      </w:r>
      <w:r w:rsidRPr="006719A0">
        <w:rPr>
          <w:rFonts w:ascii="Times New Roman" w:hAnsi="Times New Roman" w:cs="Times New Roman"/>
          <w:sz w:val="28"/>
          <w:szCs w:val="28"/>
          <w:lang w:val="kk-KZ"/>
        </w:rPr>
        <w:t>жаңа сабақ</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eastAsia="Calibri" w:hAnsi="Times New Roman" w:cs="Times New Roman"/>
          <w:b/>
          <w:sz w:val="28"/>
          <w:szCs w:val="28"/>
          <w:lang w:val="kk-KZ"/>
        </w:rPr>
        <w:t xml:space="preserve">Сабақтың типі: </w:t>
      </w:r>
      <w:r w:rsidRPr="006719A0">
        <w:rPr>
          <w:rFonts w:ascii="Times New Roman" w:eastAsia="Calibri" w:hAnsi="Times New Roman" w:cs="Times New Roman"/>
          <w:sz w:val="28"/>
          <w:szCs w:val="28"/>
          <w:lang w:val="kk-KZ"/>
        </w:rPr>
        <w:t>жаңа материалды меңгерту</w:t>
      </w:r>
    </w:p>
    <w:p w:rsidR="00F506FA" w:rsidRPr="006719A0" w:rsidRDefault="00F506FA" w:rsidP="00F506FA">
      <w:pPr>
        <w:spacing w:after="0" w:line="240" w:lineRule="auto"/>
        <w:rPr>
          <w:rFonts w:ascii="Times New Roman" w:eastAsia="Calibri" w:hAnsi="Times New Roman" w:cs="Times New Roman"/>
          <w:b/>
          <w:sz w:val="28"/>
          <w:szCs w:val="28"/>
          <w:lang w:val="kk-KZ"/>
        </w:rPr>
      </w:pPr>
      <w:r w:rsidRPr="006719A0">
        <w:rPr>
          <w:rFonts w:ascii="Times New Roman" w:eastAsia="Calibri" w:hAnsi="Times New Roman" w:cs="Times New Roman"/>
          <w:b/>
          <w:sz w:val="28"/>
          <w:szCs w:val="28"/>
          <w:lang w:val="kk-KZ"/>
        </w:rPr>
        <w:t>Сабақтың барысы:</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hAnsi="Times New Roman" w:cs="Times New Roman"/>
          <w:sz w:val="28"/>
          <w:szCs w:val="28"/>
          <w:lang w:val="kk-KZ"/>
        </w:rPr>
        <w:t xml:space="preserve">І. </w:t>
      </w:r>
      <w:r w:rsidRPr="006719A0">
        <w:rPr>
          <w:rFonts w:ascii="Times New Roman" w:eastAsia="Calibri" w:hAnsi="Times New Roman" w:cs="Times New Roman"/>
          <w:sz w:val="28"/>
          <w:szCs w:val="28"/>
          <w:lang w:val="kk-KZ"/>
        </w:rPr>
        <w:t xml:space="preserve"> Ұйымдастыру</w:t>
      </w:r>
      <w:r w:rsidRPr="006719A0">
        <w:rPr>
          <w:rFonts w:ascii="Times New Roman" w:hAnsi="Times New Roman" w:cs="Times New Roman"/>
          <w:sz w:val="28"/>
          <w:szCs w:val="28"/>
          <w:lang w:val="kk-KZ"/>
        </w:rPr>
        <w:t xml:space="preserve"> кезеңі</w:t>
      </w:r>
      <w:r w:rsidRPr="006719A0">
        <w:rPr>
          <w:rFonts w:ascii="Times New Roman" w:eastAsia="Calibri" w:hAnsi="Times New Roman" w:cs="Times New Roman"/>
          <w:sz w:val="28"/>
          <w:szCs w:val="28"/>
          <w:lang w:val="kk-KZ"/>
        </w:rPr>
        <w:t>.</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hAnsi="Times New Roman" w:cs="Times New Roman"/>
          <w:sz w:val="28"/>
          <w:szCs w:val="28"/>
          <w:lang w:val="kk-KZ"/>
        </w:rPr>
        <w:t xml:space="preserve">    </w:t>
      </w:r>
      <w:r w:rsidRPr="006719A0">
        <w:rPr>
          <w:rFonts w:ascii="Times New Roman" w:eastAsia="Calibri" w:hAnsi="Times New Roman" w:cs="Times New Roman"/>
          <w:sz w:val="28"/>
          <w:szCs w:val="28"/>
          <w:lang w:val="kk-KZ"/>
        </w:rPr>
        <w:t>Оқушылардың назарын сабаққа аударып, оқу-құралдарын түгендеу.</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hAnsi="Times New Roman" w:cs="Times New Roman"/>
          <w:sz w:val="28"/>
          <w:szCs w:val="28"/>
          <w:lang w:val="kk-KZ"/>
        </w:rPr>
        <w:t xml:space="preserve">ІІ.  </w:t>
      </w:r>
      <w:r w:rsidRPr="006719A0">
        <w:rPr>
          <w:rFonts w:ascii="Times New Roman" w:eastAsia="Calibri" w:hAnsi="Times New Roman" w:cs="Times New Roman"/>
          <w:sz w:val="28"/>
          <w:szCs w:val="28"/>
          <w:lang w:val="kk-KZ"/>
        </w:rPr>
        <w:t xml:space="preserve">Үй тапсырмасын </w:t>
      </w:r>
      <w:r w:rsidRPr="006719A0">
        <w:rPr>
          <w:rFonts w:ascii="Times New Roman" w:hAnsi="Times New Roman" w:cs="Times New Roman"/>
          <w:sz w:val="28"/>
          <w:szCs w:val="28"/>
          <w:lang w:val="kk-KZ"/>
        </w:rPr>
        <w:t>тексеру</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ІІІ. </w:t>
      </w:r>
      <w:r w:rsidRPr="006719A0">
        <w:rPr>
          <w:rFonts w:ascii="Times New Roman" w:eastAsia="Calibri" w:hAnsi="Times New Roman" w:cs="Times New Roman"/>
          <w:sz w:val="28"/>
          <w:szCs w:val="28"/>
          <w:lang w:val="kk-KZ"/>
        </w:rPr>
        <w:t>Жаңа сабақ</w:t>
      </w:r>
    </w:p>
    <w:p w:rsidR="00F506FA" w:rsidRPr="006719A0" w:rsidRDefault="00F506FA" w:rsidP="00F506FA">
      <w:pPr>
        <w:spacing w:after="0" w:line="240" w:lineRule="auto"/>
        <w:rPr>
          <w:rFonts w:ascii="Times New Roman" w:eastAsia="Calibri" w:hAnsi="Times New Roman" w:cs="Times New Roman"/>
          <w:sz w:val="28"/>
          <w:szCs w:val="28"/>
          <w:lang w:val="kk-KZ"/>
        </w:rPr>
      </w:pPr>
      <w:r w:rsidRPr="006719A0">
        <w:rPr>
          <w:rFonts w:ascii="Times New Roman" w:eastAsia="Times New Roman" w:hAnsi="Times New Roman" w:cs="Times New Roman"/>
          <w:sz w:val="28"/>
          <w:szCs w:val="28"/>
          <w:lang w:val="kk-KZ" w:eastAsia="ru-RU"/>
        </w:rPr>
        <w:t>ІV. Жаңа сабақты бекіту</w:t>
      </w:r>
      <w:r w:rsidRPr="006719A0">
        <w:rPr>
          <w:rFonts w:ascii="Times New Roman" w:eastAsia="Times New Roman" w:hAnsi="Times New Roman" w:cs="Times New Roman"/>
          <w:sz w:val="28"/>
          <w:szCs w:val="28"/>
          <w:lang w:val="kk-KZ" w:eastAsia="ru-RU"/>
        </w:rPr>
        <w:br/>
        <w:t>V.  Рефлексия</w:t>
      </w:r>
      <w:r w:rsidRPr="006719A0">
        <w:rPr>
          <w:rFonts w:ascii="Times New Roman" w:eastAsia="Times New Roman" w:hAnsi="Times New Roman" w:cs="Times New Roman"/>
          <w:sz w:val="28"/>
          <w:szCs w:val="28"/>
          <w:lang w:val="kk-KZ" w:eastAsia="ru-RU"/>
        </w:rPr>
        <w:br/>
        <w:t>VІ. Үйге тапсырмасын беру</w:t>
      </w:r>
      <w:r w:rsidRPr="006719A0">
        <w:rPr>
          <w:rFonts w:ascii="Times New Roman" w:eastAsia="Times New Roman" w:hAnsi="Times New Roman" w:cs="Times New Roman"/>
          <w:sz w:val="28"/>
          <w:szCs w:val="28"/>
          <w:lang w:val="kk-KZ" w:eastAsia="ru-RU"/>
        </w:rPr>
        <w:br/>
        <w:t>VІІ. Бағалау</w:t>
      </w:r>
      <w:r w:rsidRPr="006719A0">
        <w:rPr>
          <w:rFonts w:ascii="Times New Roman" w:eastAsia="Times New Roman" w:hAnsi="Times New Roman" w:cs="Times New Roman"/>
          <w:sz w:val="28"/>
          <w:szCs w:val="28"/>
          <w:lang w:val="kk-KZ" w:eastAsia="ru-RU"/>
        </w:rPr>
        <w:br/>
      </w:r>
      <w:r w:rsidRPr="006719A0">
        <w:rPr>
          <w:rFonts w:ascii="Times New Roman" w:eastAsia="Times New Roman" w:hAnsi="Times New Roman" w:cs="Times New Roman"/>
          <w:sz w:val="28"/>
          <w:szCs w:val="28"/>
          <w:lang w:val="kk-KZ" w:eastAsia="ru-RU"/>
        </w:rPr>
        <w:br/>
      </w:r>
      <w:r w:rsidRPr="006719A0">
        <w:rPr>
          <w:rFonts w:ascii="Times New Roman" w:hAnsi="Times New Roman" w:cs="Times New Roman"/>
          <w:b/>
          <w:sz w:val="28"/>
          <w:szCs w:val="28"/>
          <w:lang w:val="kk-KZ"/>
        </w:rPr>
        <w:t xml:space="preserve">І. </w:t>
      </w:r>
      <w:r w:rsidRPr="006719A0">
        <w:rPr>
          <w:rFonts w:ascii="Times New Roman" w:eastAsia="Calibri" w:hAnsi="Times New Roman" w:cs="Times New Roman"/>
          <w:b/>
          <w:sz w:val="28"/>
          <w:szCs w:val="28"/>
          <w:lang w:val="kk-KZ"/>
        </w:rPr>
        <w:t xml:space="preserve"> Ұйымдастыру</w:t>
      </w:r>
      <w:r w:rsidRPr="006719A0">
        <w:rPr>
          <w:rFonts w:ascii="Times New Roman" w:hAnsi="Times New Roman" w:cs="Times New Roman"/>
          <w:b/>
          <w:sz w:val="28"/>
          <w:szCs w:val="28"/>
          <w:lang w:val="kk-KZ"/>
        </w:rPr>
        <w:t xml:space="preserve"> кезеңі</w:t>
      </w:r>
      <w:r w:rsidRPr="006719A0">
        <w:rPr>
          <w:rFonts w:ascii="Times New Roman" w:eastAsia="Calibri" w:hAnsi="Times New Roman" w:cs="Times New Roman"/>
          <w:b/>
          <w:sz w:val="28"/>
          <w:szCs w:val="28"/>
          <w:lang w:val="kk-KZ"/>
        </w:rPr>
        <w:t>.</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  </w:t>
      </w:r>
      <w:r w:rsidRPr="006719A0">
        <w:rPr>
          <w:rFonts w:ascii="Times New Roman" w:eastAsia="Calibri" w:hAnsi="Times New Roman" w:cs="Times New Roman"/>
          <w:sz w:val="28"/>
          <w:szCs w:val="28"/>
          <w:lang w:val="kk-KZ"/>
        </w:rPr>
        <w:t>Оқушылардың назарын сабаққа аударып, оқу-құралдарын түгендеу.</w:t>
      </w:r>
      <w:r w:rsidRPr="006719A0">
        <w:rPr>
          <w:rFonts w:ascii="Times New Roman" w:hAnsi="Times New Roman" w:cs="Times New Roman"/>
          <w:sz w:val="28"/>
          <w:szCs w:val="28"/>
          <w:lang w:val="kk-KZ"/>
        </w:rPr>
        <w:t xml:space="preserve"> Қызығушылықтарын ояту.</w:t>
      </w:r>
    </w:p>
    <w:p w:rsidR="00F506FA" w:rsidRPr="006719A0" w:rsidRDefault="00F506FA" w:rsidP="00F506FA">
      <w:pPr>
        <w:spacing w:after="0" w:line="240" w:lineRule="auto"/>
        <w:rPr>
          <w:rFonts w:ascii="Times New Roman" w:hAnsi="Times New Roman" w:cs="Times New Roman"/>
          <w:sz w:val="28"/>
          <w:szCs w:val="28"/>
          <w:lang w:val="kk-KZ"/>
        </w:rPr>
      </w:pPr>
    </w:p>
    <w:p w:rsidR="00F506FA" w:rsidRPr="006719A0" w:rsidRDefault="00F506FA" w:rsidP="00F506FA">
      <w:pPr>
        <w:spacing w:after="0" w:line="240" w:lineRule="auto"/>
        <w:rPr>
          <w:rFonts w:ascii="Times New Roman" w:hAnsi="Times New Roman" w:cs="Times New Roman"/>
          <w:b/>
          <w:sz w:val="28"/>
          <w:szCs w:val="28"/>
          <w:lang w:val="kk-KZ"/>
        </w:rPr>
      </w:pPr>
      <w:r w:rsidRPr="006719A0">
        <w:rPr>
          <w:rFonts w:ascii="Times New Roman" w:hAnsi="Times New Roman" w:cs="Times New Roman"/>
          <w:b/>
          <w:sz w:val="28"/>
          <w:szCs w:val="28"/>
          <w:lang w:val="kk-KZ"/>
        </w:rPr>
        <w:t xml:space="preserve">ІІ.  </w:t>
      </w:r>
      <w:r w:rsidRPr="006719A0">
        <w:rPr>
          <w:rFonts w:ascii="Times New Roman" w:eastAsia="Calibri" w:hAnsi="Times New Roman" w:cs="Times New Roman"/>
          <w:b/>
          <w:sz w:val="28"/>
          <w:szCs w:val="28"/>
          <w:lang w:val="kk-KZ"/>
        </w:rPr>
        <w:t xml:space="preserve">Үй тапсырмасын </w:t>
      </w:r>
      <w:r w:rsidRPr="006719A0">
        <w:rPr>
          <w:rFonts w:ascii="Times New Roman" w:hAnsi="Times New Roman" w:cs="Times New Roman"/>
          <w:b/>
          <w:sz w:val="28"/>
          <w:szCs w:val="28"/>
          <w:lang w:val="kk-KZ"/>
        </w:rPr>
        <w:t>тексеру</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Әрбір оқушыға Ыбырай Алтынсариннің өміріне байланысты сұрақтар қойылады – үлестірмелі парақтар.</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Сұрақтар</w:t>
      </w:r>
      <w:r w:rsidRPr="006719A0">
        <w:rPr>
          <w:rFonts w:ascii="Times New Roman" w:hAnsi="Times New Roman"/>
          <w:sz w:val="28"/>
          <w:szCs w:val="28"/>
          <w:lang w:val="kk-KZ"/>
        </w:rPr>
        <w:br/>
        <w:t>Ы. Алтынсариннің өмір сүрген жылдары: 1841-1889 жж.</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Ыбырай Алтынсарин қай жерде дүниеге келді? Қостанай облысы, Торғай өңірі</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Жетім қалғаннан соң, Ыбырайдың  тәрбиесін қолға алған: Балғожа би</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lastRenderedPageBreak/>
        <w:t>Ыбырай оқыған жеті жылдық орыс-қазақ мектебі орналасқан қала: Орынбор</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1860 жылы Орынбор өлкесінің басқару комиссиясының ұйғаруымен Батыс Қазақстан өлкесінен қазақ балалары үшін ашылған мектеп саны: 4 (Троицк, Торғай,Ырғыз, Қазалы)</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Ыбырайдың жазған басты оқулығын ата: «Қазақ хрестоматиясы»</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 xml:space="preserve"> «Мұсылмандық тұтқасы» оқу құралы басылып шыққан жыл: 1883 жыл</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1876 жылы Ыбырай іс сапармен барған қалалар: Петербург, Қазан</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 Алтынсарин тұңғыш мұғалімдер мектебін  ашқан жыл: 1886 жыл</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 Алтынсарин ашқан тұңғыш мұғалімдер мектебі орналасқан қала: Орск</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Ырғыз қыздар училищесінің ашылған жылы: 1887 жыл</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 xml:space="preserve"> Қай оқиғадан кейін Ыбырайдың педагогтік атағы жұртқа танымал бола бастады? 1879 жылы Торғай өлкесінне мектеп инспекторы қызметіне тағайындалғаннан кейін</w:t>
      </w:r>
    </w:p>
    <w:p w:rsidR="00F506FA" w:rsidRPr="006719A0"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Ыбырайдың «Қазақ хрестоматиясына» енген шығармаларын ата: Қара батыр, Байұлы, Жиренше шешен, Тазша бала, Әке мен бала</w:t>
      </w:r>
    </w:p>
    <w:p w:rsidR="00F506FA" w:rsidRDefault="00F506FA" w:rsidP="00F506FA">
      <w:pPr>
        <w:pStyle w:val="a4"/>
        <w:numPr>
          <w:ilvl w:val="0"/>
          <w:numId w:val="3"/>
        </w:numPr>
        <w:spacing w:after="0" w:line="240" w:lineRule="auto"/>
        <w:rPr>
          <w:rFonts w:ascii="Times New Roman" w:hAnsi="Times New Roman"/>
          <w:sz w:val="28"/>
          <w:szCs w:val="28"/>
          <w:lang w:val="kk-KZ"/>
        </w:rPr>
      </w:pPr>
      <w:r w:rsidRPr="006719A0">
        <w:rPr>
          <w:rFonts w:ascii="Times New Roman" w:hAnsi="Times New Roman"/>
          <w:sz w:val="28"/>
          <w:szCs w:val="28"/>
          <w:lang w:val="kk-KZ"/>
        </w:rPr>
        <w:t xml:space="preserve"> «Мұсылмандық тұтқасы» </w:t>
      </w:r>
      <w:r>
        <w:rPr>
          <w:rFonts w:ascii="Times New Roman" w:hAnsi="Times New Roman"/>
          <w:sz w:val="28"/>
          <w:szCs w:val="28"/>
          <w:lang w:val="kk-KZ"/>
        </w:rPr>
        <w:t xml:space="preserve">кітабының </w:t>
      </w:r>
      <w:r w:rsidRPr="006719A0">
        <w:rPr>
          <w:rFonts w:ascii="Times New Roman" w:hAnsi="Times New Roman"/>
          <w:sz w:val="28"/>
          <w:szCs w:val="28"/>
          <w:lang w:val="kk-KZ"/>
        </w:rPr>
        <w:t>мағынасы неде?  негізгі ойы қандай?</w:t>
      </w:r>
    </w:p>
    <w:p w:rsidR="00F506FA" w:rsidRPr="006719A0" w:rsidRDefault="00F506FA" w:rsidP="00F506FA">
      <w:pPr>
        <w:pStyle w:val="a4"/>
        <w:spacing w:after="0" w:line="240" w:lineRule="auto"/>
        <w:rPr>
          <w:rFonts w:ascii="Times New Roman" w:hAnsi="Times New Roman"/>
          <w:sz w:val="28"/>
          <w:szCs w:val="28"/>
          <w:lang w:val="kk-KZ"/>
        </w:rPr>
      </w:pPr>
    </w:p>
    <w:p w:rsidR="00F506FA" w:rsidRPr="006719A0" w:rsidRDefault="00F506FA" w:rsidP="00F506FA">
      <w:pPr>
        <w:spacing w:after="0" w:line="240" w:lineRule="auto"/>
        <w:rPr>
          <w:rFonts w:ascii="Times New Roman" w:hAnsi="Times New Roman" w:cs="Times New Roman"/>
          <w:b/>
          <w:sz w:val="28"/>
          <w:szCs w:val="28"/>
          <w:lang w:val="kk-KZ"/>
        </w:rPr>
      </w:pPr>
      <w:r w:rsidRPr="006719A0">
        <w:rPr>
          <w:rFonts w:ascii="Times New Roman" w:hAnsi="Times New Roman" w:cs="Times New Roman"/>
          <w:b/>
          <w:sz w:val="28"/>
          <w:szCs w:val="28"/>
          <w:lang w:val="kk-KZ"/>
        </w:rPr>
        <w:t xml:space="preserve">ІІІ. </w:t>
      </w:r>
      <w:r w:rsidRPr="006719A0">
        <w:rPr>
          <w:rFonts w:ascii="Times New Roman" w:eastAsia="Calibri" w:hAnsi="Times New Roman" w:cs="Times New Roman"/>
          <w:b/>
          <w:sz w:val="28"/>
          <w:szCs w:val="28"/>
          <w:lang w:val="kk-KZ"/>
        </w:rPr>
        <w:t>Жаңа сабақ</w:t>
      </w:r>
    </w:p>
    <w:p w:rsidR="00F506FA"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Жаңа сабақты бастамас бұрын, интерактивті тақтадан оқушыларға </w:t>
      </w:r>
    </w:p>
    <w:p w:rsidR="00F506FA" w:rsidRPr="006719A0" w:rsidRDefault="00F506FA" w:rsidP="00F506FA">
      <w:pPr>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«Ыбырай Алтынсарин» атты </w:t>
      </w:r>
      <w:r>
        <w:rPr>
          <w:rFonts w:ascii="Times New Roman" w:hAnsi="Times New Roman" w:cs="Times New Roman"/>
          <w:sz w:val="28"/>
          <w:szCs w:val="28"/>
          <w:lang w:val="kk-KZ"/>
        </w:rPr>
        <w:t xml:space="preserve"> </w:t>
      </w:r>
      <w:r w:rsidRPr="006719A0">
        <w:rPr>
          <w:rFonts w:ascii="Times New Roman" w:hAnsi="Times New Roman" w:cs="Times New Roman"/>
          <w:sz w:val="28"/>
          <w:szCs w:val="28"/>
          <w:lang w:val="kk-KZ"/>
        </w:rPr>
        <w:t xml:space="preserve">қысқаша </w:t>
      </w:r>
      <w:r>
        <w:rPr>
          <w:rFonts w:ascii="Times New Roman" w:hAnsi="Times New Roman" w:cs="Times New Roman"/>
          <w:sz w:val="28"/>
          <w:szCs w:val="28"/>
          <w:lang w:val="kk-KZ"/>
        </w:rPr>
        <w:t xml:space="preserve">бейне </w:t>
      </w:r>
      <w:r w:rsidRPr="006719A0">
        <w:rPr>
          <w:rFonts w:ascii="Times New Roman" w:hAnsi="Times New Roman" w:cs="Times New Roman"/>
          <w:sz w:val="28"/>
          <w:szCs w:val="28"/>
          <w:lang w:val="kk-KZ"/>
        </w:rPr>
        <w:t xml:space="preserve"> ролик көрсету. </w:t>
      </w:r>
    </w:p>
    <w:p w:rsidR="00F506FA" w:rsidRPr="006719A0" w:rsidRDefault="00F506FA" w:rsidP="00F506FA">
      <w:pPr>
        <w:pStyle w:val="a4"/>
        <w:spacing w:after="0" w:line="240" w:lineRule="auto"/>
        <w:ind w:left="0"/>
        <w:rPr>
          <w:rFonts w:ascii="Times New Roman" w:hAnsi="Times New Roman"/>
          <w:b/>
          <w:sz w:val="28"/>
          <w:szCs w:val="28"/>
          <w:lang w:val="kk-KZ"/>
        </w:rPr>
      </w:pPr>
      <w:r w:rsidRPr="006719A0">
        <w:rPr>
          <w:rFonts w:ascii="Times New Roman" w:hAnsi="Times New Roman"/>
          <w:b/>
          <w:sz w:val="28"/>
          <w:szCs w:val="28"/>
          <w:lang w:val="kk-KZ"/>
        </w:rPr>
        <w:t>Жаңа тақырыпты түсіндіру.</w:t>
      </w:r>
    </w:p>
    <w:p w:rsidR="00F506FA" w:rsidRPr="006719A0" w:rsidRDefault="00F506FA" w:rsidP="00F506FA">
      <w:pPr>
        <w:pStyle w:val="a4"/>
        <w:spacing w:after="0" w:line="240" w:lineRule="auto"/>
        <w:ind w:left="0"/>
        <w:jc w:val="both"/>
        <w:rPr>
          <w:rFonts w:ascii="Times New Roman" w:hAnsi="Times New Roman"/>
          <w:sz w:val="28"/>
          <w:szCs w:val="28"/>
          <w:lang w:val="kk-KZ"/>
        </w:rPr>
      </w:pPr>
      <w:r w:rsidRPr="006719A0">
        <w:rPr>
          <w:rFonts w:ascii="Times New Roman" w:hAnsi="Times New Roman"/>
          <w:sz w:val="28"/>
          <w:szCs w:val="28"/>
          <w:lang w:val="kk-KZ"/>
        </w:rPr>
        <w:t xml:space="preserve">  Ыбырай Алтынсарин есімі қазақ балалары үшін мектеп ашқан ұлы ағартушы, орыс әдебиеті классиктерінің балаларға арнап жазған шығармаларын қазақ тіліне аударған аудармашы ретінде ғана емес, қазақ жазба әдебиеті тарихында тұңғыш прозаик ретінде де белгілі.Олай дейтін себебіміз, Ыбырайға дейін шын мәнінде көркем проза қазақ жазба әдебиетінде қалыптаспаған еді. Мазмұны жағынан Ыбырай әңгімелері өз заманының келелі мәселелерін қамтиды. Оның шығармалары жас ұрпақты мейірімділікке, адалдыққа, ізеттілікке, ақылдылық пен білімділікке, т.б. ізгі қасиеттерді үйретуге шақырады. Ыбырай «Қазақ хрестоматиясына» Қара батыр, Байұлы, Жиренше шешен, Тазша бала туралы ертегі, Бай баласы мен жарлы баласы, Таза бұлақ, Әке мен бала т.б. тәлімдік мәні зор әңгімелерін енгізді. Қазақ хрестоматиясына енген Ыбырайдың көркем шығармалары өзінің ағартушылық идеясына бағындырылған. Ол әдебиетті бала санасына әсер ететін, сөйтіп, оны жақсы, өнегелі істерге үйрететін мықты құрал деп атап көрсетті.</w:t>
      </w:r>
    </w:p>
    <w:p w:rsidR="00F506FA" w:rsidRPr="006719A0" w:rsidRDefault="00F506FA" w:rsidP="00F506FA">
      <w:pPr>
        <w:pStyle w:val="a4"/>
        <w:spacing w:after="0" w:line="240" w:lineRule="auto"/>
        <w:ind w:left="0"/>
        <w:jc w:val="both"/>
        <w:rPr>
          <w:rFonts w:ascii="Times New Roman" w:hAnsi="Times New Roman"/>
          <w:sz w:val="28"/>
          <w:szCs w:val="28"/>
          <w:lang w:val="kk-KZ"/>
        </w:rPr>
      </w:pPr>
      <w:r w:rsidRPr="006719A0">
        <w:rPr>
          <w:rFonts w:ascii="Times New Roman" w:hAnsi="Times New Roman"/>
          <w:sz w:val="28"/>
          <w:szCs w:val="28"/>
          <w:lang w:val="kk-KZ"/>
        </w:rPr>
        <w:t xml:space="preserve">  Ыбырайдың шығармаларын оқи отырып, ол өз заманының беталысын анық аңғарғанын, халық өмірін жаңа арнаға салуда білім мен тәрбие мәселесі қатар жүру керектігіне назар аударғанын көруге болады. Ыбырай әңгімелерінң негізгі қайнары халық тұрмысынан алынған. Өмірді, адам әрекеттерін ешқашан дағдыдан тыс әсірелеп суреттеп, шындықтан алшақтамаған. Кейіпкерлерді шынайы өмірге тән әрекеттері арқылы бейнелеуді мақсат тұтты. Оның әңгімелерін тақырып жағынан еңбек пен өнерге баулитын және </w:t>
      </w:r>
      <w:r w:rsidRPr="006719A0">
        <w:rPr>
          <w:rFonts w:ascii="Times New Roman" w:hAnsi="Times New Roman"/>
          <w:sz w:val="28"/>
          <w:szCs w:val="28"/>
          <w:lang w:val="kk-KZ"/>
        </w:rPr>
        <w:lastRenderedPageBreak/>
        <w:t>адамгершілкке тәрбиелейтін шығармалар деп екі топқа бөліп қарастыруға болады.</w:t>
      </w:r>
    </w:p>
    <w:p w:rsidR="00F506FA" w:rsidRDefault="00F506FA" w:rsidP="00F506FA">
      <w:pPr>
        <w:pStyle w:val="a4"/>
        <w:spacing w:after="0" w:line="240" w:lineRule="auto"/>
        <w:ind w:left="0"/>
        <w:jc w:val="center"/>
        <w:rPr>
          <w:rFonts w:ascii="Times New Roman" w:hAnsi="Times New Roman"/>
          <w:b/>
          <w:sz w:val="28"/>
          <w:szCs w:val="28"/>
          <w:u w:val="single"/>
          <w:lang w:val="kk-KZ"/>
        </w:rPr>
      </w:pPr>
    </w:p>
    <w:p w:rsidR="00F506FA" w:rsidRDefault="00F506FA" w:rsidP="00F506FA">
      <w:pPr>
        <w:pStyle w:val="a4"/>
        <w:spacing w:after="0" w:line="240" w:lineRule="auto"/>
        <w:ind w:left="0"/>
        <w:jc w:val="center"/>
        <w:rPr>
          <w:rFonts w:ascii="Times New Roman" w:hAnsi="Times New Roman"/>
          <w:b/>
          <w:sz w:val="28"/>
          <w:szCs w:val="28"/>
          <w:u w:val="single"/>
          <w:lang w:val="kk-KZ"/>
        </w:rPr>
      </w:pPr>
    </w:p>
    <w:p w:rsidR="00F506FA" w:rsidRDefault="00F506FA" w:rsidP="00F506FA">
      <w:pPr>
        <w:pStyle w:val="a4"/>
        <w:spacing w:after="0" w:line="240" w:lineRule="auto"/>
        <w:ind w:left="0"/>
        <w:jc w:val="center"/>
        <w:rPr>
          <w:rFonts w:ascii="Times New Roman" w:hAnsi="Times New Roman"/>
          <w:b/>
          <w:sz w:val="28"/>
          <w:szCs w:val="28"/>
          <w:u w:val="single"/>
          <w:lang w:val="kk-KZ"/>
        </w:rPr>
      </w:pPr>
    </w:p>
    <w:p w:rsidR="00F506FA" w:rsidRPr="006719A0" w:rsidRDefault="00F506FA" w:rsidP="00F506FA">
      <w:pPr>
        <w:pStyle w:val="a4"/>
        <w:spacing w:after="0" w:line="240" w:lineRule="auto"/>
        <w:ind w:left="0"/>
        <w:jc w:val="center"/>
        <w:rPr>
          <w:rFonts w:ascii="Times New Roman" w:hAnsi="Times New Roman"/>
          <w:sz w:val="28"/>
          <w:szCs w:val="28"/>
          <w:lang w:val="kk-KZ"/>
        </w:rPr>
      </w:pPr>
      <w:r w:rsidRPr="006719A0">
        <w:rPr>
          <w:rFonts w:ascii="Times New Roman" w:hAnsi="Times New Roman"/>
          <w:b/>
          <w:sz w:val="28"/>
          <w:szCs w:val="28"/>
          <w:u w:val="single"/>
          <w:lang w:val="kk-KZ"/>
        </w:rPr>
        <w:t>Тіршілік тірегі-еңбек. Тәрбие басы –тал бесік.</w:t>
      </w:r>
    </w:p>
    <w:p w:rsidR="00F506FA" w:rsidRPr="006719A0" w:rsidRDefault="00F506FA" w:rsidP="00F506FA">
      <w:pPr>
        <w:pStyle w:val="a4"/>
        <w:spacing w:after="0" w:line="240" w:lineRule="auto"/>
        <w:ind w:left="0"/>
        <w:jc w:val="both"/>
        <w:rPr>
          <w:rFonts w:ascii="Times New Roman" w:hAnsi="Times New Roman"/>
          <w:sz w:val="28"/>
          <w:szCs w:val="28"/>
          <w:lang w:val="kk-KZ"/>
        </w:rPr>
      </w:pPr>
      <w:r w:rsidRPr="006719A0">
        <w:rPr>
          <w:rFonts w:ascii="Times New Roman" w:hAnsi="Times New Roman"/>
          <w:sz w:val="28"/>
          <w:szCs w:val="28"/>
          <w:lang w:val="kk-KZ"/>
        </w:rPr>
        <w:t xml:space="preserve">  Ыбырай шығармаларының басты тақырыбы – еңбек. Ол еңбек адамның өмірі үшін ерекше маңызды рөл атқарады, еңбексіз өнер де, білім де қолға келмейді деп еңбекті бірінші орынға қойып, тәрбие негізі адал еңбекте деп тұжырым жасайды. Оның бұл тақырыпта жазған көптеген әңгімелері бар. Мысалы Өрмекші, құмырсқа, қарлығаш, Бай баласы мен жарлы баласы, Қыпшақ Сейітқұл, т.б. Жазушының бір топ әңгімелері адамгершілік тәрбие мәселесіне жазылған. Адамзат баласы шыр етіп жерге түскеннен бастап ата-ананың аялы алақаны мен ыстық ықыласына бөленіп өсетіні белгілі. Ата-ана баласына небір асыл қасиеттерді үйретіп, жақсы азамат болуын тілейді және үміттенеді. Бұл тақырыпта да жазған Ыбырай  шығармалары бар. Мысалы Асыл шөп, Бақша ағаштары, Таза бұлақ т.б. Әр әңгімесінде тәрбиенің ізі жатыр. Оны түсініп оқыған адам ғана ұлы ұстаздың шебер тәрбиеші екеніне көзі жетеді. </w:t>
      </w:r>
    </w:p>
    <w:p w:rsidR="00F506FA" w:rsidRPr="006719A0" w:rsidRDefault="00F506FA" w:rsidP="00F506FA">
      <w:pPr>
        <w:pStyle w:val="a4"/>
        <w:spacing w:after="0" w:line="240" w:lineRule="auto"/>
        <w:ind w:left="0"/>
        <w:jc w:val="both"/>
        <w:rPr>
          <w:rFonts w:ascii="Times New Roman" w:hAnsi="Times New Roman"/>
          <w:sz w:val="28"/>
          <w:szCs w:val="28"/>
          <w:lang w:val="kk-KZ"/>
        </w:rPr>
      </w:pPr>
      <w:r w:rsidRPr="006719A0">
        <w:rPr>
          <w:rFonts w:ascii="Times New Roman" w:hAnsi="Times New Roman"/>
          <w:sz w:val="28"/>
          <w:szCs w:val="28"/>
          <w:lang w:val="kk-KZ"/>
        </w:rPr>
        <w:t xml:space="preserve">  Ыбырай шығармалары қысқа мазмұнды, балалардың түсінуіне жеңіл. Аз сөзге көп мағына сыйғызу, мақал-мәтел мен афоризмдерді орынды қолдану, әр әңгіменің тағылымдық мәніне ерекше көңіл аудару Ыбырай шығармаларының өзіндік ерекшеліктері. Шығармалары мазмұны жағынан да, түрі жағынан да балалар әдебиетіне қойылатын талаптарға сай келеді. Сондықтан да Ыбырай Алтынсаринді балалар әдебиетінің негізін салушы дейміз. Бүгінгі сабағымыздың нысанасы әңгімедегі тәрбие мәселесі.  Тәрбие мәселесі бүгінгі өмірде де өз маңызын жойған жоқ, тіпті күн тәртібіндегі өзекті мәселе екенін де білеміз. Ана мейіріне қанып, әке өсиетін тыңдап өскен бала ғана түбінде жылы жүректі азамат болары сөзсіз,олай болса, Ыбырай әңгімелерінде  жасынан отбасы тәрбиесін көрген бала үлкен азамат болғанда, өз мәнінде өмір сүруге бейім болады деген нақты тұжырымдар беріледі. </w:t>
      </w:r>
    </w:p>
    <w:p w:rsidR="00F506FA" w:rsidRPr="006719A0" w:rsidRDefault="00F506FA" w:rsidP="00F506FA">
      <w:pPr>
        <w:spacing w:after="0" w:line="240" w:lineRule="auto"/>
        <w:jc w:val="both"/>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    Қазақ әдеби аудармасының бастау кезін Ыбырай Алтынсарин ашты. Оның 1879 жылы шыққан «Қырғыз хрестоматиясында» орыс әдебиетінен аударылған бірнеше шығармаларға, атап айтқанда, Л.Н. Толстойдың, И.А. Крыловтың, К.Д. Ушинский, И.М. Паульсонның ағартушылық бағыттағы туындыларына орын беріледі.  Ы. Алтынсариннің орыс әдебиетінен жасаған аудармаларының көпшілігі тым еркін.  Атап айтқанда, Ы. Алтынсарин К.Д. Ушинскийдің «Детский мир и хрестоматия», «Родной язык», Л.Толстойдың «Первая русская книга для чтения», «Вторая  книга для чтения», «Четвертая книга для чтения», «Новая азбука»,  И.И.Паульсонның «Книга для чтения и практических упражнений в русском языке» оқу кітаптарына педагог ретінде көбірек назар салған. Ыбырай аудармаларының жалпы саны – 35. Олардың ішінде И.И. Паульсоннан – 20, Л.Толстойдан – 6, К.Д. Ушинскийден – 3, қалғандары Крыловтан, Шмидтен, В.Дальдан 3-4 шығармадан аударған.</w:t>
      </w:r>
    </w:p>
    <w:p w:rsidR="00F506FA" w:rsidRPr="006719A0" w:rsidRDefault="00F506FA" w:rsidP="00F506FA">
      <w:pPr>
        <w:pStyle w:val="a4"/>
        <w:spacing w:after="0" w:line="240" w:lineRule="auto"/>
        <w:ind w:left="0"/>
        <w:jc w:val="both"/>
        <w:rPr>
          <w:rFonts w:ascii="Times New Roman" w:hAnsi="Times New Roman"/>
          <w:sz w:val="28"/>
          <w:szCs w:val="28"/>
          <w:lang w:val="kk-KZ"/>
        </w:rPr>
      </w:pPr>
      <w:r w:rsidRPr="006719A0">
        <w:rPr>
          <w:rFonts w:ascii="Times New Roman" w:hAnsi="Times New Roman"/>
          <w:sz w:val="28"/>
          <w:szCs w:val="28"/>
          <w:lang w:val="kk-KZ"/>
        </w:rPr>
        <w:t xml:space="preserve">   Осы ойымыздың дұрыстығын таныту үшін сіздерге отбасы тәрбиесі шын мәнісінде көрініс беретін мына шығармаларына тоқталып, талдап көрейік. </w:t>
      </w:r>
      <w:r w:rsidRPr="006719A0">
        <w:rPr>
          <w:rFonts w:ascii="Times New Roman" w:hAnsi="Times New Roman"/>
          <w:sz w:val="28"/>
          <w:szCs w:val="28"/>
          <w:lang w:val="kk-KZ"/>
        </w:rPr>
        <w:lastRenderedPageBreak/>
        <w:t xml:space="preserve">Бірінші топқа «Әке мен бала» әңгімесі, екінші </w:t>
      </w:r>
      <w:r w:rsidRPr="006719A0">
        <w:rPr>
          <w:rFonts w:ascii="Times New Roman" w:hAnsi="Times New Roman"/>
          <w:sz w:val="28"/>
          <w:szCs w:val="28"/>
          <w:shd w:val="clear" w:color="auto" w:fill="FFFFFF" w:themeFill="background1"/>
          <w:lang w:val="kk-KZ"/>
        </w:rPr>
        <w:t>топқа</w:t>
      </w:r>
      <w:r w:rsidRPr="006719A0">
        <w:rPr>
          <w:rFonts w:ascii="Times New Roman" w:hAnsi="Times New Roman"/>
          <w:bCs/>
          <w:sz w:val="28"/>
          <w:szCs w:val="28"/>
          <w:shd w:val="clear" w:color="auto" w:fill="FFFFFF" w:themeFill="background1"/>
          <w:lang w:val="kk-KZ"/>
        </w:rPr>
        <w:t xml:space="preserve"> Ыбырай Алтынсариннің  Иван Крыловтан аударған</w:t>
      </w:r>
      <w:r w:rsidRPr="006719A0">
        <w:rPr>
          <w:rStyle w:val="apple-converted-space"/>
          <w:rFonts w:ascii="Times New Roman" w:hAnsi="Times New Roman"/>
          <w:bCs/>
          <w:sz w:val="28"/>
          <w:szCs w:val="28"/>
          <w:shd w:val="clear" w:color="auto" w:fill="FFFFFF" w:themeFill="background1"/>
          <w:lang w:val="kk-KZ"/>
        </w:rPr>
        <w:t> </w:t>
      </w:r>
      <w:r w:rsidRPr="006719A0">
        <w:rPr>
          <w:rFonts w:ascii="Times New Roman" w:hAnsi="Times New Roman"/>
          <w:sz w:val="28"/>
          <w:szCs w:val="28"/>
          <w:shd w:val="clear" w:color="auto" w:fill="FFFFFF" w:themeFill="background1"/>
          <w:lang w:val="kk-KZ"/>
        </w:rPr>
        <w:t xml:space="preserve"> </w:t>
      </w:r>
      <w:r w:rsidRPr="006719A0">
        <w:rPr>
          <w:rFonts w:ascii="Times New Roman" w:hAnsi="Times New Roman"/>
          <w:bCs/>
          <w:sz w:val="28"/>
          <w:szCs w:val="28"/>
          <w:shd w:val="clear" w:color="auto" w:fill="FFFFFF" w:themeFill="background1"/>
          <w:lang w:val="kk-KZ"/>
        </w:rPr>
        <w:t xml:space="preserve">аудармасы «Ат пен Есек», </w:t>
      </w:r>
      <w:r w:rsidRPr="006719A0">
        <w:rPr>
          <w:rFonts w:ascii="Times New Roman" w:hAnsi="Times New Roman"/>
          <w:b/>
          <w:bCs/>
          <w:sz w:val="28"/>
          <w:szCs w:val="28"/>
          <w:shd w:val="clear" w:color="auto" w:fill="FFFFFF" w:themeFill="background1"/>
          <w:lang w:val="kk-KZ"/>
        </w:rPr>
        <w:t xml:space="preserve"> </w:t>
      </w:r>
      <w:r w:rsidRPr="006719A0">
        <w:rPr>
          <w:rFonts w:ascii="Times New Roman" w:hAnsi="Times New Roman"/>
          <w:sz w:val="28"/>
          <w:szCs w:val="28"/>
          <w:lang w:val="kk-KZ"/>
        </w:rPr>
        <w:t>үшінші топқа «Бақша ағаштары» әңгімелері беріледі. Әр топ өзіне берілген шығарманың рөлге бөліп оқиды, шығарманың негізгі ойын, идеясын анықтауы керек және шығарманың композициялық жоспарын жасап ұсыну қажет.</w:t>
      </w:r>
    </w:p>
    <w:p w:rsidR="00F506FA" w:rsidRPr="006719A0" w:rsidRDefault="00F506FA" w:rsidP="00F506FA">
      <w:pPr>
        <w:pStyle w:val="a4"/>
        <w:spacing w:after="0" w:line="240" w:lineRule="auto"/>
        <w:jc w:val="both"/>
        <w:rPr>
          <w:rFonts w:ascii="Times New Roman" w:hAnsi="Times New Roman"/>
          <w:b/>
          <w:i/>
          <w:sz w:val="28"/>
          <w:szCs w:val="28"/>
          <w:lang w:val="kk-KZ"/>
        </w:rPr>
      </w:pPr>
      <w:r w:rsidRPr="006719A0">
        <w:rPr>
          <w:rFonts w:ascii="Times New Roman" w:hAnsi="Times New Roman"/>
          <w:b/>
          <w:i/>
          <w:sz w:val="28"/>
          <w:szCs w:val="28"/>
          <w:lang w:val="kk-KZ"/>
        </w:rPr>
        <w:t>Оқушылардың жұмысын тыңдау.</w:t>
      </w:r>
    </w:p>
    <w:p w:rsidR="00F506FA" w:rsidRPr="006719A0" w:rsidRDefault="00F506FA" w:rsidP="00F506FA">
      <w:pPr>
        <w:pStyle w:val="a4"/>
        <w:numPr>
          <w:ilvl w:val="0"/>
          <w:numId w:val="2"/>
        </w:numPr>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Сонымен бұл әңгімелерде ортақ желі бар ма?</w:t>
      </w:r>
    </w:p>
    <w:p w:rsidR="00F506FA" w:rsidRPr="006719A0" w:rsidRDefault="00F506FA" w:rsidP="00F506FA">
      <w:pPr>
        <w:pStyle w:val="a4"/>
        <w:numPr>
          <w:ilvl w:val="0"/>
          <w:numId w:val="2"/>
        </w:numPr>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«Әке мен бала» әңгімесінің негізгі ойы неде?</w:t>
      </w:r>
    </w:p>
    <w:p w:rsidR="00F506FA" w:rsidRPr="006719A0" w:rsidRDefault="00F506FA" w:rsidP="00F506FA">
      <w:pPr>
        <w:pStyle w:val="a4"/>
        <w:numPr>
          <w:ilvl w:val="0"/>
          <w:numId w:val="2"/>
        </w:numPr>
        <w:shd w:val="clear" w:color="auto" w:fill="FFFFFF" w:themeFill="background1"/>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Тәкаппарлық керек әлде керек емес қасиет пе?</w:t>
      </w:r>
    </w:p>
    <w:p w:rsidR="00F506FA" w:rsidRPr="006719A0" w:rsidRDefault="00F506FA" w:rsidP="00F506FA">
      <w:pPr>
        <w:pStyle w:val="a4"/>
        <w:numPr>
          <w:ilvl w:val="0"/>
          <w:numId w:val="2"/>
        </w:numPr>
        <w:shd w:val="clear" w:color="auto" w:fill="FFFFFF" w:themeFill="background1"/>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«Бақша ағаштары» әңгімесінің негізгі ойы неде?</w:t>
      </w:r>
    </w:p>
    <w:p w:rsidR="00F506FA" w:rsidRPr="006719A0" w:rsidRDefault="00F506FA" w:rsidP="00F506FA">
      <w:pPr>
        <w:pStyle w:val="a4"/>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 xml:space="preserve"> Оқушылар пікірін тыңдау. </w:t>
      </w:r>
    </w:p>
    <w:p w:rsidR="00F506FA" w:rsidRPr="006719A0" w:rsidRDefault="00F506FA" w:rsidP="00F506FA">
      <w:pPr>
        <w:spacing w:after="0" w:line="240" w:lineRule="auto"/>
        <w:jc w:val="both"/>
        <w:rPr>
          <w:rFonts w:ascii="Times New Roman" w:hAnsi="Times New Roman" w:cs="Times New Roman"/>
          <w:sz w:val="28"/>
          <w:szCs w:val="28"/>
          <w:lang w:val="kk-KZ"/>
        </w:rPr>
      </w:pPr>
      <w:r w:rsidRPr="006719A0">
        <w:rPr>
          <w:rFonts w:ascii="Times New Roman" w:hAnsi="Times New Roman" w:cs="Times New Roman"/>
          <w:b/>
          <w:sz w:val="28"/>
          <w:szCs w:val="28"/>
          <w:lang w:val="kk-KZ"/>
        </w:rPr>
        <w:t>Қорытынды түйін:</w:t>
      </w:r>
      <w:r w:rsidRPr="006719A0">
        <w:rPr>
          <w:rFonts w:ascii="Times New Roman" w:hAnsi="Times New Roman" w:cs="Times New Roman"/>
          <w:sz w:val="28"/>
          <w:szCs w:val="28"/>
          <w:lang w:val="kk-KZ"/>
        </w:rPr>
        <w:t xml:space="preserve"> Әке мен ана – баланы өмірге әкелетін, асырап сақтайтын қамқоршысы, баланы жақсы мінез-құлыққа тәрбиелейтін бас ұстазы екен. </w:t>
      </w:r>
    </w:p>
    <w:p w:rsidR="00F506FA" w:rsidRPr="006719A0" w:rsidRDefault="00F506FA" w:rsidP="00F506FA">
      <w:pPr>
        <w:pStyle w:val="a4"/>
        <w:spacing w:after="0" w:line="240" w:lineRule="auto"/>
        <w:jc w:val="both"/>
        <w:rPr>
          <w:rFonts w:ascii="Times New Roman" w:hAnsi="Times New Roman"/>
          <w:sz w:val="28"/>
          <w:szCs w:val="28"/>
          <w:lang w:val="kk-KZ"/>
        </w:rPr>
      </w:pPr>
      <w:r w:rsidRPr="006719A0">
        <w:rPr>
          <w:rFonts w:ascii="Times New Roman" w:hAnsi="Times New Roman"/>
          <w:sz w:val="28"/>
          <w:szCs w:val="28"/>
          <w:lang w:val="kk-KZ"/>
        </w:rPr>
        <w:t>«Ұяда не көрсең, ұшқанда соны ілерсің» деген қорытындыға келу.</w:t>
      </w:r>
    </w:p>
    <w:p w:rsidR="00F506FA" w:rsidRPr="00EC702E" w:rsidRDefault="00F506FA" w:rsidP="00F506FA">
      <w:pPr>
        <w:spacing w:after="0" w:line="240" w:lineRule="auto"/>
        <w:jc w:val="both"/>
        <w:rPr>
          <w:rFonts w:ascii="Times New Roman" w:hAnsi="Times New Roman" w:cs="Times New Roman"/>
          <w:sz w:val="28"/>
          <w:szCs w:val="28"/>
          <w:lang w:val="kk-KZ"/>
        </w:rPr>
      </w:pPr>
      <w:r w:rsidRPr="006719A0">
        <w:rPr>
          <w:rFonts w:ascii="Times New Roman" w:hAnsi="Times New Roman" w:cs="Times New Roman"/>
          <w:sz w:val="28"/>
          <w:szCs w:val="28"/>
          <w:lang w:val="kk-KZ"/>
        </w:rPr>
        <w:t xml:space="preserve">           «Аз жұмысты қиын</w:t>
      </w:r>
      <w:r>
        <w:rPr>
          <w:rFonts w:ascii="Times New Roman" w:hAnsi="Times New Roman" w:cs="Times New Roman"/>
          <w:sz w:val="28"/>
          <w:szCs w:val="28"/>
          <w:lang w:val="kk-KZ"/>
        </w:rPr>
        <w:t>сынсаң, көп жұмысқа тап боласың</w:t>
      </w:r>
      <w:r w:rsidRPr="006719A0">
        <w:rPr>
          <w:rFonts w:ascii="Times New Roman" w:hAnsi="Times New Roman" w:cs="Times New Roman"/>
          <w:sz w:val="28"/>
          <w:szCs w:val="28"/>
          <w:lang w:val="kk-KZ"/>
        </w:rPr>
        <w:t>»</w:t>
      </w:r>
      <w:r>
        <w:rPr>
          <w:rFonts w:ascii="Times New Roman" w:hAnsi="Times New Roman" w:cs="Times New Roman"/>
          <w:sz w:val="28"/>
          <w:szCs w:val="28"/>
          <w:lang w:val="kk-KZ"/>
        </w:rPr>
        <w:t>.</w:t>
      </w:r>
    </w:p>
    <w:p w:rsidR="00F506FA" w:rsidRPr="006719A0" w:rsidRDefault="00F506FA" w:rsidP="00F506FA">
      <w:pPr>
        <w:spacing w:after="0" w:line="240" w:lineRule="auto"/>
        <w:rPr>
          <w:rFonts w:ascii="Times New Roman" w:eastAsia="Times New Roman" w:hAnsi="Times New Roman" w:cs="Times New Roman"/>
          <w:b/>
          <w:sz w:val="28"/>
          <w:szCs w:val="28"/>
          <w:lang w:val="kk-KZ" w:eastAsia="ru-RU"/>
        </w:rPr>
      </w:pPr>
      <w:r w:rsidRPr="006719A0">
        <w:rPr>
          <w:rFonts w:ascii="Times New Roman" w:eastAsia="Times New Roman" w:hAnsi="Times New Roman" w:cs="Times New Roman"/>
          <w:b/>
          <w:sz w:val="28"/>
          <w:szCs w:val="28"/>
          <w:lang w:val="kk-KZ" w:eastAsia="ru-RU"/>
        </w:rPr>
        <w:t>ІV. Жаңа сабақты бекіту</w:t>
      </w:r>
    </w:p>
    <w:p w:rsidR="00F506FA" w:rsidRPr="006719A0" w:rsidRDefault="00F506FA" w:rsidP="00F506FA">
      <w:pPr>
        <w:pStyle w:val="a4"/>
        <w:spacing w:after="0" w:line="240" w:lineRule="auto"/>
        <w:rPr>
          <w:rFonts w:ascii="Times New Roman" w:hAnsi="Times New Roman"/>
          <w:sz w:val="28"/>
          <w:szCs w:val="28"/>
          <w:lang w:val="kk-KZ"/>
        </w:rPr>
      </w:pPr>
      <w:r w:rsidRPr="006719A0">
        <w:rPr>
          <w:rFonts w:ascii="Times New Roman" w:hAnsi="Times New Roman"/>
          <w:b/>
          <w:sz w:val="28"/>
          <w:szCs w:val="28"/>
          <w:u w:val="single"/>
          <w:lang w:val="kk-KZ"/>
        </w:rPr>
        <w:t>Жаңа сабақты бекіту сұрақтары</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Неліктен Ыбырайды – балалар әдебиетінің атасы деп атаймыз?</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Ы.Алтынсарин шығармаларының ерекшелігі неде?</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Әңгімелерінен жазушының өз бейнесін көруге бола ма?</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Алтынсариннің аудармаларын ата. Оны кімдерден аударды?</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Ы.Алтынсарин отбасы тәрбиесінде қандай идеяны қуаттайды?</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Ы.Алтынсариннің адамгершілік мінез-құлыққа баулитын әңгімелерін ата.</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Ы.Алтынсарин балаларға арнап шығарма жазуға кіріскенде алдына қандай мақсаттар қояды?</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Ыбырай шығармаларының басты тақырыптары.</w:t>
      </w:r>
    </w:p>
    <w:p w:rsidR="00F506FA" w:rsidRPr="006719A0" w:rsidRDefault="00F506FA" w:rsidP="00F506FA">
      <w:pPr>
        <w:pStyle w:val="a4"/>
        <w:numPr>
          <w:ilvl w:val="0"/>
          <w:numId w:val="1"/>
        </w:numPr>
        <w:spacing w:after="0" w:line="240" w:lineRule="auto"/>
        <w:rPr>
          <w:rFonts w:ascii="Times New Roman" w:hAnsi="Times New Roman"/>
          <w:sz w:val="28"/>
          <w:szCs w:val="28"/>
          <w:lang w:val="kk-KZ"/>
        </w:rPr>
      </w:pPr>
      <w:r w:rsidRPr="006719A0">
        <w:rPr>
          <w:rFonts w:ascii="Times New Roman" w:hAnsi="Times New Roman"/>
          <w:sz w:val="28"/>
          <w:szCs w:val="28"/>
          <w:lang w:val="kk-KZ"/>
        </w:rPr>
        <w:t xml:space="preserve">Ыбырай әңгімелерінің тәрбиелік мәні </w:t>
      </w:r>
      <w:r>
        <w:rPr>
          <w:rFonts w:ascii="Times New Roman" w:hAnsi="Times New Roman"/>
          <w:sz w:val="28"/>
          <w:szCs w:val="28"/>
          <w:lang w:val="kk-KZ"/>
        </w:rPr>
        <w:t>неде</w:t>
      </w:r>
      <w:r w:rsidRPr="006719A0">
        <w:rPr>
          <w:rFonts w:ascii="Times New Roman" w:hAnsi="Times New Roman"/>
          <w:sz w:val="28"/>
          <w:szCs w:val="28"/>
          <w:lang w:val="kk-KZ"/>
        </w:rPr>
        <w:t>?</w:t>
      </w:r>
    </w:p>
    <w:p w:rsidR="00F506FA" w:rsidRPr="006719A0" w:rsidRDefault="00F506FA" w:rsidP="00F506FA">
      <w:pPr>
        <w:spacing w:after="0" w:line="240" w:lineRule="auto"/>
        <w:rPr>
          <w:rFonts w:ascii="Times New Roman" w:eastAsia="Calibri" w:hAnsi="Times New Roman" w:cs="Times New Roman"/>
          <w:i/>
          <w:sz w:val="28"/>
          <w:szCs w:val="28"/>
          <w:lang w:val="kk-KZ"/>
        </w:rPr>
      </w:pPr>
    </w:p>
    <w:p w:rsidR="00F506FA" w:rsidRPr="006719A0" w:rsidRDefault="00F506FA" w:rsidP="00F506FA">
      <w:pPr>
        <w:pStyle w:val="a4"/>
        <w:spacing w:after="0" w:line="240" w:lineRule="auto"/>
        <w:ind w:left="1080"/>
        <w:rPr>
          <w:rFonts w:ascii="Times New Roman" w:hAnsi="Times New Roman"/>
          <w:b/>
          <w:sz w:val="28"/>
          <w:szCs w:val="28"/>
          <w:lang w:val="kk-KZ"/>
        </w:rPr>
      </w:pPr>
      <w:r w:rsidRPr="006719A0">
        <w:rPr>
          <w:rFonts w:ascii="Times New Roman" w:hAnsi="Times New Roman"/>
          <w:b/>
          <w:sz w:val="28"/>
          <w:szCs w:val="28"/>
          <w:lang w:val="kk-KZ"/>
        </w:rPr>
        <w:t>Топтастыру стратегиясы</w:t>
      </w:r>
    </w:p>
    <w:p w:rsidR="00F506FA" w:rsidRPr="006719A0" w:rsidRDefault="00F506FA" w:rsidP="00F506FA">
      <w:pPr>
        <w:pStyle w:val="a4"/>
        <w:spacing w:after="0" w:line="240" w:lineRule="auto"/>
        <w:ind w:left="1080"/>
        <w:rPr>
          <w:rFonts w:ascii="Times New Roman" w:hAnsi="Times New Roman"/>
          <w:sz w:val="28"/>
          <w:szCs w:val="28"/>
          <w:lang w:val="kk-KZ"/>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34" type="#_x0000_t32" style="position:absolute;left:0;text-align:left;margin-left:221.05pt;margin-top:14.8pt;width:0;height:29.25pt;flip:y;z-index:251668480" o:connectortype="straight">
            <v:stroke endarrow="block"/>
          </v:shape>
        </w:pict>
      </w:r>
      <w:r>
        <w:rPr>
          <w:rFonts w:ascii="Times New Roman" w:hAnsi="Times New Roman"/>
          <w:noProof/>
          <w:sz w:val="28"/>
          <w:szCs w:val="28"/>
          <w:lang w:eastAsia="ru-RU"/>
        </w:rPr>
        <w:pict>
          <v:shape id="_x0000_s1030" type="#_x0000_t32" style="position:absolute;left:0;text-align:left;margin-left:125.8pt;margin-top:14.8pt;width:33.75pt;height:29.25pt;flip:x y;z-index:251664384" o:connectortype="straight">
            <v:stroke endarrow="block"/>
          </v:shape>
        </w:pict>
      </w:r>
      <w:r>
        <w:rPr>
          <w:rFonts w:ascii="Times New Roman" w:hAnsi="Times New Roman"/>
          <w:noProof/>
          <w:sz w:val="28"/>
          <w:szCs w:val="28"/>
          <w:lang w:eastAsia="ru-RU"/>
        </w:rPr>
        <w:pict>
          <v:shape id="_x0000_s1027" type="#_x0000_t32" style="position:absolute;left:0;text-align:left;margin-left:296.8pt;margin-top:14.8pt;width:19.5pt;height:29.25pt;flip:y;z-index:251661312" o:connectortype="straight">
            <v:stroke endarrow="block"/>
          </v:shape>
        </w:pict>
      </w:r>
    </w:p>
    <w:p w:rsidR="00F506FA" w:rsidRPr="006719A0" w:rsidRDefault="00F506FA" w:rsidP="00F506FA">
      <w:pPr>
        <w:pStyle w:val="a4"/>
        <w:spacing w:after="0" w:line="240" w:lineRule="auto"/>
        <w:ind w:left="1080"/>
        <w:rPr>
          <w:rFonts w:ascii="Times New Roman" w:hAnsi="Times New Roman"/>
          <w:sz w:val="28"/>
          <w:szCs w:val="28"/>
          <w:lang w:val="kk-KZ"/>
        </w:rPr>
      </w:pPr>
    </w:p>
    <w:p w:rsidR="00F506FA" w:rsidRPr="006719A0" w:rsidRDefault="00F506FA" w:rsidP="00F506FA">
      <w:pPr>
        <w:pStyle w:val="a4"/>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shape id="_x0000_s1033" type="#_x0000_t32" style="position:absolute;left:0;text-align:left;margin-left:221.05pt;margin-top:81.6pt;width:0;height:28.5pt;z-index:251667456" o:connectortype="straight">
            <v:stroke endarrow="block"/>
          </v:shape>
        </w:pict>
      </w:r>
      <w:r>
        <w:rPr>
          <w:rFonts w:ascii="Times New Roman" w:hAnsi="Times New Roman"/>
          <w:noProof/>
          <w:sz w:val="28"/>
          <w:szCs w:val="28"/>
          <w:lang w:eastAsia="ru-RU"/>
        </w:rPr>
        <w:pict>
          <v:shape id="_x0000_s1032" type="#_x0000_t32" style="position:absolute;left:0;text-align:left;margin-left:131.05pt;margin-top:76.35pt;width:28.5pt;height:33.75pt;flip:x;z-index:251666432" o:connectortype="straight">
            <v:stroke endarrow="block"/>
          </v:shape>
        </w:pict>
      </w:r>
      <w:r>
        <w:rPr>
          <w:rFonts w:ascii="Times New Roman" w:hAnsi="Times New Roman"/>
          <w:noProof/>
          <w:sz w:val="28"/>
          <w:szCs w:val="28"/>
          <w:lang w:eastAsia="ru-RU"/>
        </w:rPr>
        <w:pict>
          <v:shape id="_x0000_s1031" type="#_x0000_t32" style="position:absolute;left:0;text-align:left;margin-left:110.05pt;margin-top:45.6pt;width:44.25pt;height:.75pt;flip:x;z-index:251665408" o:connectortype="straight">
            <v:stroke endarrow="block"/>
          </v:shape>
        </w:pict>
      </w:r>
      <w:r>
        <w:rPr>
          <w:rFonts w:ascii="Times New Roman" w:hAnsi="Times New Roman"/>
          <w:noProof/>
          <w:sz w:val="28"/>
          <w:szCs w:val="28"/>
          <w:lang w:eastAsia="ru-RU"/>
        </w:rPr>
        <w:pict>
          <v:shape id="_x0000_s1029" type="#_x0000_t32" style="position:absolute;left:0;text-align:left;margin-left:290.8pt;margin-top:76.35pt;width:33pt;height:33.75pt;z-index:251663360" o:connectortype="straight">
            <v:stroke endarrow="block"/>
          </v:shape>
        </w:pict>
      </w:r>
      <w:r>
        <w:rPr>
          <w:rFonts w:ascii="Times New Roman" w:hAnsi="Times New Roman"/>
          <w:noProof/>
          <w:sz w:val="28"/>
          <w:szCs w:val="28"/>
          <w:lang w:eastAsia="ru-RU"/>
        </w:rPr>
        <w:pict>
          <v:shape id="_x0000_s1028" type="#_x0000_t32" style="position:absolute;left:0;text-align:left;margin-left:296.8pt;margin-top:45.6pt;width:55.5pt;height:.75pt;z-index:251662336" o:connectortype="straight">
            <v:stroke endarrow="block"/>
          </v:shape>
        </w:pict>
      </w: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159.55pt;margin-top:16.35pt;width:131.25pt;height:60pt;z-index:251660288">
            <v:textbox>
              <w:txbxContent>
                <w:p w:rsidR="00F506FA" w:rsidRPr="00572349" w:rsidRDefault="00F506FA" w:rsidP="00F506FA">
                  <w:pPr>
                    <w:jc w:val="center"/>
                    <w:rPr>
                      <w:rFonts w:ascii="KZ Times New Roman" w:hAnsi="KZ Times New Roman" w:cs="Arial"/>
                      <w:b/>
                      <w:i/>
                      <w:sz w:val="24"/>
                      <w:szCs w:val="24"/>
                      <w:lang w:val="kk-KZ"/>
                    </w:rPr>
                  </w:pPr>
                  <w:r w:rsidRPr="00572349">
                    <w:rPr>
                      <w:rFonts w:ascii="KZ Times New Roman" w:hAnsi="KZ Times New Roman"/>
                      <w:b/>
                      <w:i/>
                      <w:sz w:val="24"/>
                      <w:szCs w:val="24"/>
                      <w:lang w:val="kk-KZ"/>
                    </w:rPr>
                    <w:t xml:space="preserve">Ыбырай </w:t>
                  </w:r>
                  <w:r w:rsidRPr="00572349">
                    <w:rPr>
                      <w:rFonts w:ascii="KZ Times New Roman" w:hAnsi="KZ Times New Roman" w:cs="Arial"/>
                      <w:b/>
                      <w:i/>
                      <w:sz w:val="24"/>
                      <w:szCs w:val="24"/>
                      <w:lang w:val="kk-KZ"/>
                    </w:rPr>
                    <w:t>әңгімелері    арқылы нені үйрендім?</w:t>
                  </w:r>
                </w:p>
                <w:p w:rsidR="00F506FA" w:rsidRPr="00115252" w:rsidRDefault="00F506FA" w:rsidP="00F506FA">
                  <w:pPr>
                    <w:rPr>
                      <w:rFonts w:ascii="Arial" w:hAnsi="Arial" w:cs="Arial"/>
                      <w:lang w:val="kk-KZ"/>
                    </w:rPr>
                  </w:pPr>
                </w:p>
              </w:txbxContent>
            </v:textbox>
          </v:shape>
        </w:pict>
      </w:r>
    </w:p>
    <w:p w:rsidR="00F506FA" w:rsidRPr="006719A0" w:rsidRDefault="00F506FA" w:rsidP="00F506FA">
      <w:pPr>
        <w:spacing w:after="0" w:line="240" w:lineRule="auto"/>
        <w:rPr>
          <w:rFonts w:ascii="Times New Roman" w:hAnsi="Times New Roman" w:cs="Times New Roman"/>
          <w:sz w:val="28"/>
          <w:szCs w:val="28"/>
          <w:lang w:val="kk-KZ"/>
        </w:rPr>
      </w:pPr>
    </w:p>
    <w:p w:rsidR="00F506FA" w:rsidRPr="006719A0" w:rsidRDefault="00F506FA" w:rsidP="00F506FA">
      <w:pPr>
        <w:spacing w:after="0" w:line="240" w:lineRule="auto"/>
        <w:rPr>
          <w:rFonts w:ascii="Times New Roman" w:hAnsi="Times New Roman" w:cs="Times New Roman"/>
          <w:sz w:val="28"/>
          <w:szCs w:val="28"/>
          <w:lang w:val="kk-KZ"/>
        </w:rPr>
      </w:pPr>
    </w:p>
    <w:p w:rsidR="00F506FA" w:rsidRDefault="00F506FA" w:rsidP="00F506FA">
      <w:pPr>
        <w:spacing w:after="0" w:line="240" w:lineRule="auto"/>
        <w:rPr>
          <w:rFonts w:ascii="Times New Roman" w:hAnsi="Times New Roman" w:cs="Times New Roman"/>
          <w:sz w:val="28"/>
          <w:szCs w:val="28"/>
          <w:lang w:val="kk-KZ"/>
        </w:rPr>
      </w:pPr>
    </w:p>
    <w:p w:rsidR="00F506FA" w:rsidRDefault="00F506FA" w:rsidP="00F506FA">
      <w:pPr>
        <w:spacing w:after="0" w:line="240" w:lineRule="auto"/>
        <w:rPr>
          <w:rFonts w:ascii="Times New Roman" w:hAnsi="Times New Roman" w:cs="Times New Roman"/>
          <w:sz w:val="28"/>
          <w:szCs w:val="28"/>
          <w:lang w:val="kk-KZ"/>
        </w:rPr>
      </w:pPr>
    </w:p>
    <w:p w:rsidR="00F506FA" w:rsidRPr="006719A0" w:rsidRDefault="00F506FA" w:rsidP="00F506FA">
      <w:pPr>
        <w:spacing w:after="0" w:line="240" w:lineRule="auto"/>
        <w:rPr>
          <w:rFonts w:ascii="Times New Roman" w:hAnsi="Times New Roman" w:cs="Times New Roman"/>
          <w:sz w:val="28"/>
          <w:szCs w:val="28"/>
          <w:lang w:val="kk-KZ"/>
        </w:rPr>
      </w:pPr>
    </w:p>
    <w:p w:rsidR="00F506FA" w:rsidRPr="00EC702E" w:rsidRDefault="00F506FA" w:rsidP="00F506FA">
      <w:pPr>
        <w:tabs>
          <w:tab w:val="left" w:pos="6705"/>
        </w:tabs>
        <w:spacing w:after="0" w:line="240" w:lineRule="auto"/>
        <w:rPr>
          <w:rFonts w:ascii="Times New Roman" w:hAnsi="Times New Roman" w:cs="Times New Roman"/>
          <w:sz w:val="28"/>
          <w:szCs w:val="28"/>
          <w:lang w:val="kk-KZ"/>
        </w:rPr>
      </w:pPr>
      <w:r w:rsidRPr="006719A0">
        <w:rPr>
          <w:rFonts w:ascii="Times New Roman" w:hAnsi="Times New Roman" w:cs="Times New Roman"/>
          <w:sz w:val="28"/>
          <w:szCs w:val="28"/>
          <w:lang w:val="kk-KZ"/>
        </w:rPr>
        <w:tab/>
      </w:r>
    </w:p>
    <w:p w:rsidR="00F506FA" w:rsidRPr="006719A0" w:rsidRDefault="00F506FA" w:rsidP="00F506FA">
      <w:pPr>
        <w:pStyle w:val="a4"/>
        <w:spacing w:after="0" w:line="240" w:lineRule="auto"/>
        <w:rPr>
          <w:rFonts w:ascii="Times New Roman" w:hAnsi="Times New Roman"/>
          <w:b/>
          <w:sz w:val="28"/>
          <w:szCs w:val="28"/>
          <w:u w:val="single"/>
          <w:lang w:val="kk-KZ"/>
        </w:rPr>
      </w:pPr>
    </w:p>
    <w:p w:rsidR="00F506FA" w:rsidRPr="006719A0" w:rsidRDefault="00F506FA" w:rsidP="00F506FA">
      <w:pPr>
        <w:spacing w:after="0" w:line="240" w:lineRule="auto"/>
        <w:rPr>
          <w:rFonts w:ascii="Times New Roman" w:eastAsia="Times New Roman" w:hAnsi="Times New Roman" w:cs="Times New Roman"/>
          <w:b/>
          <w:sz w:val="28"/>
          <w:szCs w:val="28"/>
          <w:lang w:val="kk-KZ" w:eastAsia="ru-RU"/>
        </w:rPr>
      </w:pPr>
      <w:r w:rsidRPr="006719A0">
        <w:rPr>
          <w:rFonts w:ascii="Times New Roman" w:eastAsia="Times New Roman" w:hAnsi="Times New Roman" w:cs="Times New Roman"/>
          <w:b/>
          <w:sz w:val="28"/>
          <w:szCs w:val="28"/>
          <w:lang w:val="kk-KZ" w:eastAsia="ru-RU"/>
        </w:rPr>
        <w:t>V.  Рефлексия</w:t>
      </w:r>
    </w:p>
    <w:p w:rsidR="00F506FA" w:rsidRPr="006719A0" w:rsidRDefault="00F506FA" w:rsidP="00F506FA">
      <w:pPr>
        <w:spacing w:after="0" w:line="240" w:lineRule="auto"/>
        <w:rPr>
          <w:rFonts w:ascii="Times New Roman" w:eastAsia="Times New Roman" w:hAnsi="Times New Roman" w:cs="Times New Roman"/>
          <w:sz w:val="28"/>
          <w:szCs w:val="28"/>
          <w:lang w:val="kk-KZ" w:eastAsia="ru-RU"/>
        </w:rPr>
      </w:pPr>
      <w:r w:rsidRPr="006719A0">
        <w:rPr>
          <w:rFonts w:ascii="Times New Roman" w:eastAsia="Times New Roman" w:hAnsi="Times New Roman" w:cs="Times New Roman"/>
          <w:sz w:val="28"/>
          <w:szCs w:val="28"/>
          <w:lang w:val="kk-KZ" w:eastAsia="ru-RU"/>
        </w:rPr>
        <w:t>Бүгінгі сабақта қандай тақырыппен таныстық?</w:t>
      </w:r>
    </w:p>
    <w:p w:rsidR="00F506FA" w:rsidRPr="00EC702E" w:rsidRDefault="00F506FA" w:rsidP="00F506FA">
      <w:pPr>
        <w:spacing w:after="0" w:line="240" w:lineRule="auto"/>
        <w:rPr>
          <w:rFonts w:ascii="Times New Roman" w:hAnsi="Times New Roman" w:cs="Times New Roman"/>
          <w:sz w:val="28"/>
          <w:szCs w:val="28"/>
          <w:shd w:val="clear" w:color="auto" w:fill="FFFFFF"/>
          <w:lang w:val="kk-KZ"/>
        </w:rPr>
      </w:pPr>
      <w:r w:rsidRPr="006719A0">
        <w:rPr>
          <w:rStyle w:val="a3"/>
          <w:rFonts w:ascii="Times New Roman" w:hAnsi="Times New Roman" w:cs="Times New Roman"/>
          <w:bCs/>
          <w:sz w:val="28"/>
          <w:szCs w:val="28"/>
          <w:shd w:val="clear" w:color="auto" w:fill="FFFFFF"/>
          <w:lang w:val="kk-KZ"/>
        </w:rPr>
        <w:t>Қандай</w:t>
      </w:r>
      <w:r w:rsidRPr="006719A0">
        <w:rPr>
          <w:rStyle w:val="apple-converted-space"/>
          <w:rFonts w:ascii="Times New Roman" w:hAnsi="Times New Roman" w:cs="Times New Roman"/>
          <w:sz w:val="28"/>
          <w:szCs w:val="28"/>
          <w:shd w:val="clear" w:color="auto" w:fill="FFFFFF"/>
          <w:lang w:val="kk-KZ"/>
        </w:rPr>
        <w:t> </w:t>
      </w:r>
      <w:r w:rsidRPr="006719A0">
        <w:rPr>
          <w:rFonts w:ascii="Times New Roman" w:hAnsi="Times New Roman" w:cs="Times New Roman"/>
          <w:sz w:val="28"/>
          <w:szCs w:val="28"/>
          <w:shd w:val="clear" w:color="auto" w:fill="FFFFFF"/>
          <w:lang w:val="kk-KZ"/>
        </w:rPr>
        <w:t>тапсырмалар үлкен қызығушылық тудырды?</w:t>
      </w:r>
      <w:r w:rsidRPr="006719A0">
        <w:rPr>
          <w:rFonts w:ascii="Times New Roman" w:eastAsia="Times New Roman" w:hAnsi="Times New Roman" w:cs="Times New Roman"/>
          <w:b/>
          <w:sz w:val="28"/>
          <w:szCs w:val="28"/>
          <w:lang w:val="kk-KZ" w:eastAsia="ru-RU"/>
        </w:rPr>
        <w:br/>
        <w:t>VІ. Үйге тапсырмасын беру</w:t>
      </w:r>
    </w:p>
    <w:p w:rsidR="00F506FA" w:rsidRPr="00EC702E" w:rsidRDefault="00F506FA" w:rsidP="00F506FA">
      <w:pPr>
        <w:spacing w:after="0" w:line="240" w:lineRule="auto"/>
        <w:rPr>
          <w:rFonts w:ascii="Times New Roman" w:eastAsia="Times New Roman" w:hAnsi="Times New Roman" w:cs="Times New Roman"/>
          <w:sz w:val="28"/>
          <w:szCs w:val="28"/>
          <w:lang w:val="kk-KZ" w:eastAsia="ru-RU"/>
        </w:rPr>
      </w:pPr>
      <w:r w:rsidRPr="006719A0">
        <w:rPr>
          <w:rFonts w:ascii="Times New Roman" w:eastAsia="Times New Roman" w:hAnsi="Times New Roman" w:cs="Times New Roman"/>
          <w:sz w:val="28"/>
          <w:szCs w:val="28"/>
          <w:lang w:val="kk-KZ" w:eastAsia="ru-RU"/>
        </w:rPr>
        <w:t>Ыбырай Алтынсариннің «Қыпшақ Сейітқұл» әңгімесі</w:t>
      </w:r>
      <w:r w:rsidRPr="006719A0">
        <w:rPr>
          <w:rFonts w:ascii="Times New Roman" w:eastAsia="Times New Roman" w:hAnsi="Times New Roman" w:cs="Times New Roman"/>
          <w:sz w:val="28"/>
          <w:szCs w:val="28"/>
          <w:lang w:val="kk-KZ" w:eastAsia="ru-RU"/>
        </w:rPr>
        <w:br/>
      </w:r>
      <w:r w:rsidRPr="006719A0">
        <w:rPr>
          <w:rFonts w:ascii="Times New Roman" w:eastAsia="Times New Roman" w:hAnsi="Times New Roman" w:cs="Times New Roman"/>
          <w:b/>
          <w:sz w:val="28"/>
          <w:szCs w:val="28"/>
          <w:lang w:val="kk-KZ" w:eastAsia="ru-RU"/>
        </w:rPr>
        <w:t>VІІ. Бағалау</w:t>
      </w:r>
    </w:p>
    <w:p w:rsidR="00A621CC" w:rsidRDefault="00A621CC"/>
    <w:sectPr w:rsidR="00A621CC" w:rsidSect="00603F15">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A526F"/>
    <w:multiLevelType w:val="hybridMultilevel"/>
    <w:tmpl w:val="F2508B12"/>
    <w:lvl w:ilvl="0" w:tplc="92880E24">
      <w:start w:val="6"/>
      <w:numFmt w:val="bullet"/>
      <w:lvlText w:val="-"/>
      <w:lvlJc w:val="left"/>
      <w:pPr>
        <w:ind w:left="720" w:hanging="360"/>
      </w:pPr>
      <w:rPr>
        <w:rFonts w:ascii="KZ Times New Roman" w:eastAsia="Calibri"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B836A2"/>
    <w:multiLevelType w:val="hybridMultilevel"/>
    <w:tmpl w:val="93688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4C2362"/>
    <w:multiLevelType w:val="hybridMultilevel"/>
    <w:tmpl w:val="DEE0F2B6"/>
    <w:lvl w:ilvl="0" w:tplc="ED685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506FA"/>
    <w:rsid w:val="00867F1F"/>
    <w:rsid w:val="00A621CC"/>
    <w:rsid w:val="00F50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29"/>
        <o:r id="V:Rule4" type="connector" idref="#_x0000_s1033"/>
        <o:r id="V:Rule5" type="connector" idref="#_x0000_s1028"/>
        <o:r id="V:Rule6" type="connector" idref="#_x0000_s1031"/>
        <o:r id="V:Rule7" type="connector" idref="#_x0000_s1034"/>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06FA"/>
    <w:rPr>
      <w:i/>
      <w:iCs/>
    </w:rPr>
  </w:style>
  <w:style w:type="character" w:customStyle="1" w:styleId="apple-converted-space">
    <w:name w:val="apple-converted-space"/>
    <w:basedOn w:val="a0"/>
    <w:rsid w:val="00F506FA"/>
  </w:style>
  <w:style w:type="paragraph" w:styleId="a4">
    <w:name w:val="List Paragraph"/>
    <w:basedOn w:val="a"/>
    <w:uiPriority w:val="34"/>
    <w:qFormat/>
    <w:rsid w:val="00F506F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7552</Characters>
  <Application>Microsoft Office Word</Application>
  <DocSecurity>0</DocSecurity>
  <Lines>62</Lines>
  <Paragraphs>17</Paragraphs>
  <ScaleCrop>false</ScaleCrop>
  <Company>Krokoz™</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2015-02-07T16:35:00Z</dcterms:created>
  <dcterms:modified xsi:type="dcterms:W3CDTF">2015-02-07T16:36:00Z</dcterms:modified>
</cp:coreProperties>
</file>