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Сабақтың тақырыбы:</w:t>
      </w:r>
      <w:r w:rsidRPr="001B2211">
        <w:rPr>
          <w:rFonts w:ascii="Times New Roman" w:hAnsi="Times New Roman"/>
          <w:sz w:val="24"/>
          <w:szCs w:val="24"/>
          <w:lang w:val="kk-KZ"/>
        </w:rPr>
        <w:t xml:space="preserve"> Қожа бейнесі «Түбінде адам болатын бала» 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Мақсаты: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а) білімділік</w:t>
      </w:r>
      <w:r w:rsidRPr="001B2211">
        <w:rPr>
          <w:rFonts w:ascii="Times New Roman" w:hAnsi="Times New Roman"/>
          <w:sz w:val="24"/>
          <w:szCs w:val="24"/>
          <w:lang w:val="kk-KZ"/>
        </w:rPr>
        <w:t>: повесть бойынша оқушылардың білімін тиянақтау, Қожа бейнесіне талдау жасап, өз ойын жүйелі жеткізе алуға үйрету.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ә) дамытушылық</w:t>
      </w:r>
      <w:r w:rsidRPr="001B2211">
        <w:rPr>
          <w:rFonts w:ascii="Times New Roman" w:hAnsi="Times New Roman"/>
          <w:sz w:val="24"/>
          <w:szCs w:val="24"/>
          <w:lang w:val="kk-KZ"/>
        </w:rPr>
        <w:t>: өзіндік ой қорыта білу, шығармашылықпен жұмыстану қабілетін жетілдіру, ой-өрісі мен дүниетанымын кеңейту, сабаққа қызығушылығын ояту 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б) тәрбиелік</w:t>
      </w:r>
      <w:r w:rsidRPr="001B2211">
        <w:rPr>
          <w:rFonts w:ascii="Times New Roman" w:hAnsi="Times New Roman"/>
          <w:sz w:val="24"/>
          <w:szCs w:val="24"/>
          <w:lang w:val="kk-KZ"/>
        </w:rPr>
        <w:t>: жақсы мен жаманды ажырата білуге дағдыландыру, кейіпкерлер бойындағы жақсы қасиеттерді үлгі ету.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Сабақтың түрі</w:t>
      </w:r>
      <w:r w:rsidRPr="001B2211">
        <w:rPr>
          <w:rFonts w:ascii="Times New Roman" w:hAnsi="Times New Roman"/>
          <w:sz w:val="24"/>
          <w:szCs w:val="24"/>
          <w:lang w:val="kk-KZ"/>
        </w:rPr>
        <w:t>: жинақтау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Әдіс-тәсілдері</w:t>
      </w:r>
      <w:r w:rsidRPr="001B2211">
        <w:rPr>
          <w:rFonts w:ascii="Times New Roman" w:hAnsi="Times New Roman"/>
          <w:sz w:val="24"/>
          <w:szCs w:val="24"/>
          <w:lang w:val="kk-KZ"/>
        </w:rPr>
        <w:t>: пікірталас, СТО технологиялары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Сабақтың барысы: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І Ұйымдастыру</w:t>
      </w: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 xml:space="preserve"> 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Амандасу, түұгелдеу, оқушылар назарын сабаққа аудару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Психологиялық дайындық.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Жаңа сабақ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Сабақтың өтілу жоспары:  1. “Өзін жазатын жазушымын” 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                                                 2.Талдау (эмпериялық, эвристикалық талдау)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                                                 3. “Менің атым-....”ой толғау  (есімдер тарихы)                                            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                                                 4. Бұл сөздер кімге арналған?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                                                  5.Балалардың  сүйікті  фильмі 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>6. Пікірталас “Ұнамды, ұнамсыз Қожа”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>7. Дәптермен жұмыс “Теріп алу ”  стратегиясы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8. Тақтамен жұмыс : басты  кейіпкерлерге  мінездеме   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>9. “Бұл  кім?”  кейіпкерді тану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10.Шатасқан оқиғалар тізбегі  </w:t>
      </w:r>
    </w:p>
    <w:p w:rsidR="0038035A" w:rsidRPr="001B2211" w:rsidRDefault="00BA2D88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bCs/>
          <w:sz w:val="24"/>
          <w:szCs w:val="24"/>
          <w:lang w:val="kk-KZ" w:eastAsia="ko-KR"/>
        </w:rPr>
        <w:t>11</w:t>
      </w:r>
      <w:r w:rsidR="0038035A"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>. Ой тастау :“Әдепті жолға түсуге болады ма екен?”</w:t>
      </w:r>
    </w:p>
    <w:p w:rsidR="0038035A" w:rsidRPr="00BA2D88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>Тест</w:t>
      </w:r>
    </w:p>
    <w:p w:rsidR="0038035A" w:rsidRPr="00BA2D88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>Үй тапсырмасы</w:t>
      </w:r>
    </w:p>
    <w:p w:rsidR="0038035A" w:rsidRPr="00BA2D88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Бағалау </w:t>
      </w:r>
    </w:p>
    <w:p w:rsidR="0038035A" w:rsidRPr="00BA2D88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BA2D88">
        <w:rPr>
          <w:rFonts w:ascii="Times New Roman" w:hAnsi="Times New Roman"/>
          <w:sz w:val="24"/>
          <w:szCs w:val="24"/>
          <w:lang w:val="kk-KZ"/>
        </w:rPr>
        <w:t>Үй тапсырмасын пысықтау «Өзін жазатын жазушымын»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>'</w:t>
      </w:r>
      <w:proofErr w:type="spellStart"/>
      <w:r w:rsidRPr="00DC02FC">
        <w:rPr>
          <w:rFonts w:ascii="Times New Roman" w:hAnsi="Times New Roman"/>
          <w:sz w:val="24"/>
          <w:szCs w:val="24"/>
        </w:rPr>
        <w:t>Бердібек</w:t>
      </w:r>
      <w:proofErr w:type="spellEnd"/>
      <w:proofErr w:type="gramStart"/>
      <w:r w:rsidRPr="00DC02FC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DC02FC">
        <w:rPr>
          <w:rFonts w:ascii="Times New Roman" w:hAnsi="Times New Roman"/>
          <w:sz w:val="24"/>
          <w:szCs w:val="24"/>
        </w:rPr>
        <w:t xml:space="preserve">оқпақбаев' — қазақ </w:t>
      </w:r>
      <w:proofErr w:type="spellStart"/>
      <w:r w:rsidRPr="00DC02FC">
        <w:rPr>
          <w:rFonts w:ascii="Times New Roman" w:hAnsi="Times New Roman"/>
          <w:sz w:val="24"/>
          <w:szCs w:val="24"/>
        </w:rPr>
        <w:t>балалар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жазушысы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02FC">
        <w:rPr>
          <w:rFonts w:ascii="Times New Roman" w:hAnsi="Times New Roman"/>
          <w:sz w:val="24"/>
          <w:szCs w:val="24"/>
        </w:rPr>
        <w:t>Бердібек</w:t>
      </w:r>
      <w:proofErr w:type="spellEnd"/>
      <w:proofErr w:type="gramStart"/>
      <w:r w:rsidRPr="00DC02FC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DC02FC">
        <w:rPr>
          <w:rFonts w:ascii="Times New Roman" w:hAnsi="Times New Roman"/>
          <w:sz w:val="24"/>
          <w:szCs w:val="24"/>
        </w:rPr>
        <w:t xml:space="preserve">оқпақбаев 1924 </w:t>
      </w:r>
      <w:proofErr w:type="spellStart"/>
      <w:r w:rsidRPr="00DC02FC">
        <w:rPr>
          <w:rFonts w:ascii="Times New Roman" w:hAnsi="Times New Roman"/>
          <w:sz w:val="24"/>
          <w:szCs w:val="24"/>
        </w:rPr>
        <w:t>жылы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Алматы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облысы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Нарынқол </w:t>
      </w:r>
      <w:proofErr w:type="spellStart"/>
      <w:r w:rsidRPr="00DC02FC">
        <w:rPr>
          <w:rFonts w:ascii="Times New Roman" w:hAnsi="Times New Roman"/>
          <w:sz w:val="24"/>
          <w:szCs w:val="24"/>
        </w:rPr>
        <w:t>ауданы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Қостөбе </w:t>
      </w:r>
      <w:proofErr w:type="spellStart"/>
      <w:r w:rsidRPr="00DC02FC">
        <w:rPr>
          <w:rFonts w:ascii="Times New Roman" w:hAnsi="Times New Roman"/>
          <w:sz w:val="24"/>
          <w:szCs w:val="24"/>
        </w:rPr>
        <w:t>ауылында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дүниеге </w:t>
      </w:r>
      <w:proofErr w:type="spellStart"/>
      <w:r w:rsidRPr="00DC02FC">
        <w:rPr>
          <w:rFonts w:ascii="Times New Roman" w:hAnsi="Times New Roman"/>
          <w:sz w:val="24"/>
          <w:szCs w:val="24"/>
        </w:rPr>
        <w:t>келді</w:t>
      </w:r>
      <w:proofErr w:type="spellEnd"/>
      <w:r w:rsidRPr="00DC02FC">
        <w:rPr>
          <w:rFonts w:ascii="Times New Roman" w:hAnsi="Times New Roman"/>
          <w:sz w:val="24"/>
          <w:szCs w:val="24"/>
        </w:rPr>
        <w:t>.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DC02FC">
        <w:rPr>
          <w:rFonts w:ascii="Times New Roman" w:hAnsi="Times New Roman"/>
          <w:sz w:val="24"/>
          <w:szCs w:val="24"/>
        </w:rPr>
        <w:t>Ата-анасынан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ерте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айрылған </w:t>
      </w:r>
      <w:proofErr w:type="spellStart"/>
      <w:r w:rsidRPr="00DC02FC">
        <w:rPr>
          <w:rFonts w:ascii="Times New Roman" w:hAnsi="Times New Roman"/>
          <w:sz w:val="24"/>
          <w:szCs w:val="24"/>
        </w:rPr>
        <w:t>ол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кісілердің қолында жүрген. Балалық шағындағы </w:t>
      </w:r>
      <w:proofErr w:type="spellStart"/>
      <w:r w:rsidRPr="00DC02FC">
        <w:rPr>
          <w:rFonts w:ascii="Times New Roman" w:hAnsi="Times New Roman"/>
          <w:sz w:val="24"/>
          <w:szCs w:val="24"/>
        </w:rPr>
        <w:t>басынан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өткен қиындықтар мен жоқшылық </w:t>
      </w:r>
      <w:proofErr w:type="spellStart"/>
      <w:r w:rsidRPr="00DC02FC">
        <w:rPr>
          <w:rFonts w:ascii="Times New Roman" w:hAnsi="Times New Roman"/>
          <w:sz w:val="24"/>
          <w:szCs w:val="24"/>
        </w:rPr>
        <w:t>жайлы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«Балалық </w:t>
      </w:r>
      <w:proofErr w:type="gramStart"/>
      <w:r w:rsidRPr="00DC02FC">
        <w:rPr>
          <w:rFonts w:ascii="Times New Roman" w:hAnsi="Times New Roman"/>
          <w:sz w:val="24"/>
          <w:szCs w:val="24"/>
        </w:rPr>
        <w:t>ша</w:t>
      </w:r>
      <w:proofErr w:type="gramEnd"/>
      <w:r w:rsidRPr="00DC02FC">
        <w:rPr>
          <w:rFonts w:ascii="Times New Roman" w:hAnsi="Times New Roman"/>
          <w:sz w:val="24"/>
          <w:szCs w:val="24"/>
        </w:rPr>
        <w:t xml:space="preserve">ққа </w:t>
      </w:r>
      <w:proofErr w:type="spellStart"/>
      <w:r w:rsidRPr="00DC02FC">
        <w:rPr>
          <w:rFonts w:ascii="Times New Roman" w:hAnsi="Times New Roman"/>
          <w:sz w:val="24"/>
          <w:szCs w:val="24"/>
        </w:rPr>
        <w:t>саяхат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DC02FC">
        <w:rPr>
          <w:rFonts w:ascii="Times New Roman" w:hAnsi="Times New Roman"/>
          <w:sz w:val="24"/>
          <w:szCs w:val="24"/>
        </w:rPr>
        <w:t>кітабында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бейнеленген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. 1950 </w:t>
      </w:r>
      <w:proofErr w:type="spellStart"/>
      <w:r w:rsidRPr="00DC02FC">
        <w:rPr>
          <w:rFonts w:ascii="Times New Roman" w:hAnsi="Times New Roman"/>
          <w:sz w:val="24"/>
          <w:szCs w:val="24"/>
        </w:rPr>
        <w:t>жылы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«Бұлақ» </w:t>
      </w:r>
      <w:proofErr w:type="spellStart"/>
      <w:r w:rsidRPr="00DC02FC">
        <w:rPr>
          <w:rFonts w:ascii="Times New Roman" w:hAnsi="Times New Roman"/>
          <w:sz w:val="24"/>
          <w:szCs w:val="24"/>
        </w:rPr>
        <w:t>атты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тұңғыш жинағы шықты. Балаларға </w:t>
      </w:r>
      <w:proofErr w:type="spellStart"/>
      <w:r w:rsidRPr="00DC02FC">
        <w:rPr>
          <w:rFonts w:ascii="Times New Roman" w:hAnsi="Times New Roman"/>
          <w:sz w:val="24"/>
          <w:szCs w:val="24"/>
        </w:rPr>
        <w:t>арнап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«Менің </w:t>
      </w:r>
      <w:proofErr w:type="spellStart"/>
      <w:r w:rsidRPr="00DC02FC">
        <w:rPr>
          <w:rFonts w:ascii="Times New Roman" w:hAnsi="Times New Roman"/>
          <w:sz w:val="24"/>
          <w:szCs w:val="24"/>
        </w:rPr>
        <w:t>атым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Қожа», «</w:t>
      </w:r>
      <w:proofErr w:type="spellStart"/>
      <w:r w:rsidRPr="00DC02FC">
        <w:rPr>
          <w:rFonts w:ascii="Times New Roman" w:hAnsi="Times New Roman"/>
          <w:sz w:val="24"/>
          <w:szCs w:val="24"/>
        </w:rPr>
        <w:t>Аяжан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», «Гауһар» т.б. </w:t>
      </w:r>
      <w:proofErr w:type="spellStart"/>
      <w:r w:rsidRPr="00DC02FC">
        <w:rPr>
          <w:rFonts w:ascii="Times New Roman" w:hAnsi="Times New Roman"/>
          <w:sz w:val="24"/>
          <w:szCs w:val="24"/>
        </w:rPr>
        <w:t>повестер</w:t>
      </w:r>
      <w:proofErr w:type="spellEnd"/>
      <w:r w:rsidRPr="00DC02FC">
        <w:rPr>
          <w:rFonts w:ascii="Times New Roman" w:hAnsi="Times New Roman"/>
          <w:sz w:val="24"/>
          <w:szCs w:val="24"/>
        </w:rPr>
        <w:t>, «</w:t>
      </w:r>
      <w:proofErr w:type="spellStart"/>
      <w:r w:rsidRPr="00DC02FC">
        <w:rPr>
          <w:rFonts w:ascii="Times New Roman" w:hAnsi="Times New Roman"/>
          <w:sz w:val="24"/>
          <w:szCs w:val="24"/>
        </w:rPr>
        <w:t>Кездесу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», «Бозтөбе» </w:t>
      </w:r>
      <w:proofErr w:type="spellStart"/>
      <w:r w:rsidRPr="00DC02FC">
        <w:rPr>
          <w:rFonts w:ascii="Times New Roman" w:hAnsi="Times New Roman"/>
          <w:sz w:val="24"/>
          <w:szCs w:val="24"/>
        </w:rPr>
        <w:t>поэмаларын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жазған. «Қазақфильм» </w:t>
      </w:r>
      <w:proofErr w:type="spellStart"/>
      <w:r w:rsidRPr="00DC02FC">
        <w:rPr>
          <w:rFonts w:ascii="Times New Roman" w:hAnsi="Times New Roman"/>
          <w:sz w:val="24"/>
          <w:szCs w:val="24"/>
        </w:rPr>
        <w:t>студиясында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«Менің </w:t>
      </w:r>
      <w:proofErr w:type="spellStart"/>
      <w:r w:rsidRPr="00DC02FC">
        <w:rPr>
          <w:rFonts w:ascii="Times New Roman" w:hAnsi="Times New Roman"/>
          <w:sz w:val="24"/>
          <w:szCs w:val="24"/>
        </w:rPr>
        <w:t>атым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Қожа» </w:t>
      </w:r>
      <w:proofErr w:type="spellStart"/>
      <w:r w:rsidRPr="00DC02FC">
        <w:rPr>
          <w:rFonts w:ascii="Times New Roman" w:hAnsi="Times New Roman"/>
          <w:sz w:val="24"/>
          <w:szCs w:val="24"/>
        </w:rPr>
        <w:t>повесі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бойынша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фильм түсі</w:t>
      </w:r>
      <w:proofErr w:type="gramStart"/>
      <w:r w:rsidRPr="00DC02FC">
        <w:rPr>
          <w:rFonts w:ascii="Times New Roman" w:hAnsi="Times New Roman"/>
          <w:sz w:val="24"/>
          <w:szCs w:val="24"/>
        </w:rPr>
        <w:t>р</w:t>
      </w:r>
      <w:proofErr w:type="gramEnd"/>
      <w:r w:rsidRPr="00DC02FC">
        <w:rPr>
          <w:rFonts w:ascii="Times New Roman" w:hAnsi="Times New Roman"/>
          <w:sz w:val="24"/>
          <w:szCs w:val="24"/>
        </w:rPr>
        <w:t>ілді.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 xml:space="preserve">Абай атындағы Қазақ педагогтық институтының филология </w:t>
      </w:r>
      <w:proofErr w:type="spellStart"/>
      <w:r w:rsidRPr="00DC02FC">
        <w:rPr>
          <w:rFonts w:ascii="Times New Roman" w:hAnsi="Times New Roman"/>
          <w:sz w:val="24"/>
          <w:szCs w:val="24"/>
        </w:rPr>
        <w:t>факультетін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бітірген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DC02FC">
        <w:rPr>
          <w:rFonts w:ascii="Times New Roman" w:hAnsi="Times New Roman"/>
          <w:sz w:val="24"/>
          <w:szCs w:val="24"/>
        </w:rPr>
        <w:t>Б</w:t>
      </w:r>
      <w:proofErr w:type="gramEnd"/>
      <w:r w:rsidRPr="00DC02FC">
        <w:rPr>
          <w:rFonts w:ascii="Times New Roman" w:hAnsi="Times New Roman"/>
          <w:sz w:val="24"/>
          <w:szCs w:val="24"/>
        </w:rPr>
        <w:t>ірнеше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жыл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ауылда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мұғалім </w:t>
      </w:r>
      <w:proofErr w:type="spellStart"/>
      <w:r w:rsidRPr="00DC02FC">
        <w:rPr>
          <w:rFonts w:ascii="Times New Roman" w:hAnsi="Times New Roman"/>
          <w:sz w:val="24"/>
          <w:szCs w:val="24"/>
        </w:rPr>
        <w:t>болып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еңбек </w:t>
      </w:r>
      <w:proofErr w:type="spellStart"/>
      <w:r w:rsidRPr="00DC02FC">
        <w:rPr>
          <w:rFonts w:ascii="Times New Roman" w:hAnsi="Times New Roman"/>
          <w:sz w:val="24"/>
          <w:szCs w:val="24"/>
        </w:rPr>
        <w:t>етті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. «Қазақфильм» </w:t>
      </w:r>
      <w:proofErr w:type="spellStart"/>
      <w:r w:rsidRPr="00DC02FC">
        <w:rPr>
          <w:rFonts w:ascii="Times New Roman" w:hAnsi="Times New Roman"/>
          <w:sz w:val="24"/>
          <w:szCs w:val="24"/>
        </w:rPr>
        <w:t>киностудиясында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редактор </w:t>
      </w:r>
      <w:proofErr w:type="spellStart"/>
      <w:r w:rsidRPr="00DC02FC">
        <w:rPr>
          <w:rFonts w:ascii="Times New Roman" w:hAnsi="Times New Roman"/>
          <w:sz w:val="24"/>
          <w:szCs w:val="24"/>
        </w:rPr>
        <w:t>болып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, «Қазақ әдебиеті», «Балдырған» </w:t>
      </w:r>
      <w:proofErr w:type="spellStart"/>
      <w:r w:rsidRPr="00DC02FC">
        <w:rPr>
          <w:rFonts w:ascii="Times New Roman" w:hAnsi="Times New Roman"/>
          <w:sz w:val="24"/>
          <w:szCs w:val="24"/>
        </w:rPr>
        <w:t>басылымдарында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қызмет </w:t>
      </w:r>
      <w:proofErr w:type="spellStart"/>
      <w:r w:rsidRPr="00DC02FC">
        <w:rPr>
          <w:rFonts w:ascii="Times New Roman" w:hAnsi="Times New Roman"/>
          <w:sz w:val="24"/>
          <w:szCs w:val="24"/>
        </w:rPr>
        <w:t>етті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02FC">
        <w:rPr>
          <w:rFonts w:ascii="Times New Roman" w:hAnsi="Times New Roman"/>
          <w:sz w:val="24"/>
          <w:szCs w:val="24"/>
        </w:rPr>
        <w:t>Кейін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Қазақстан </w:t>
      </w:r>
      <w:proofErr w:type="spellStart"/>
      <w:r w:rsidRPr="00DC02FC">
        <w:rPr>
          <w:rFonts w:ascii="Times New Roman" w:hAnsi="Times New Roman"/>
          <w:sz w:val="24"/>
          <w:szCs w:val="24"/>
        </w:rPr>
        <w:t>жазушылар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одағында </w:t>
      </w:r>
      <w:proofErr w:type="spellStart"/>
      <w:r w:rsidRPr="00DC02FC">
        <w:rPr>
          <w:rFonts w:ascii="Times New Roman" w:hAnsi="Times New Roman"/>
          <w:sz w:val="24"/>
          <w:szCs w:val="24"/>
        </w:rPr>
        <w:t>балалар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әдебиеті </w:t>
      </w:r>
      <w:proofErr w:type="spellStart"/>
      <w:r w:rsidRPr="00DC02FC">
        <w:rPr>
          <w:rFonts w:ascii="Times New Roman" w:hAnsi="Times New Roman"/>
          <w:sz w:val="24"/>
          <w:szCs w:val="24"/>
        </w:rPr>
        <w:t>бойынша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әдеби консультант қызметін атқарды.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 xml:space="preserve">Чемпион» </w:t>
      </w:r>
      <w:proofErr w:type="spellStart"/>
      <w:r w:rsidRPr="00DC02FC">
        <w:rPr>
          <w:rFonts w:ascii="Times New Roman" w:hAnsi="Times New Roman"/>
          <w:sz w:val="24"/>
          <w:szCs w:val="24"/>
        </w:rPr>
        <w:t>повесі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(1951)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 xml:space="preserve">«Алыстағы </w:t>
      </w:r>
      <w:proofErr w:type="spellStart"/>
      <w:r w:rsidRPr="00DC02FC">
        <w:rPr>
          <w:rFonts w:ascii="Times New Roman" w:hAnsi="Times New Roman"/>
          <w:sz w:val="24"/>
          <w:szCs w:val="24"/>
        </w:rPr>
        <w:t>ауылда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DC02FC">
        <w:rPr>
          <w:rFonts w:ascii="Times New Roman" w:hAnsi="Times New Roman"/>
          <w:sz w:val="24"/>
          <w:szCs w:val="24"/>
        </w:rPr>
        <w:t>повесі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(1953)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 xml:space="preserve">«Менің </w:t>
      </w:r>
      <w:proofErr w:type="spellStart"/>
      <w:r w:rsidRPr="00DC02FC">
        <w:rPr>
          <w:rFonts w:ascii="Times New Roman" w:hAnsi="Times New Roman"/>
          <w:sz w:val="24"/>
          <w:szCs w:val="24"/>
        </w:rPr>
        <w:t>атым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Қожа» </w:t>
      </w:r>
      <w:proofErr w:type="spellStart"/>
      <w:r w:rsidRPr="00DC02FC">
        <w:rPr>
          <w:rFonts w:ascii="Times New Roman" w:hAnsi="Times New Roman"/>
          <w:sz w:val="24"/>
          <w:szCs w:val="24"/>
        </w:rPr>
        <w:t>повесі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(1957)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 xml:space="preserve">«Балалық </w:t>
      </w:r>
      <w:proofErr w:type="gramStart"/>
      <w:r w:rsidRPr="00DC02FC">
        <w:rPr>
          <w:rFonts w:ascii="Times New Roman" w:hAnsi="Times New Roman"/>
          <w:sz w:val="24"/>
          <w:szCs w:val="24"/>
        </w:rPr>
        <w:t>ша</w:t>
      </w:r>
      <w:proofErr w:type="gramEnd"/>
      <w:r w:rsidRPr="00DC02FC">
        <w:rPr>
          <w:rFonts w:ascii="Times New Roman" w:hAnsi="Times New Roman"/>
          <w:sz w:val="24"/>
          <w:szCs w:val="24"/>
        </w:rPr>
        <w:t xml:space="preserve">ққа </w:t>
      </w:r>
      <w:proofErr w:type="spellStart"/>
      <w:r w:rsidRPr="00DC02FC">
        <w:rPr>
          <w:rFonts w:ascii="Times New Roman" w:hAnsi="Times New Roman"/>
          <w:sz w:val="24"/>
          <w:szCs w:val="24"/>
        </w:rPr>
        <w:t>саяхат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DC02FC">
        <w:rPr>
          <w:rFonts w:ascii="Times New Roman" w:hAnsi="Times New Roman"/>
          <w:sz w:val="24"/>
          <w:szCs w:val="24"/>
        </w:rPr>
        <w:t>повесі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(1960)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 xml:space="preserve">«Өлгендер қайтып </w:t>
      </w:r>
      <w:proofErr w:type="spellStart"/>
      <w:r w:rsidRPr="00DC02FC">
        <w:rPr>
          <w:rFonts w:ascii="Times New Roman" w:hAnsi="Times New Roman"/>
          <w:sz w:val="24"/>
          <w:szCs w:val="24"/>
        </w:rPr>
        <w:t>келмейді</w:t>
      </w:r>
      <w:proofErr w:type="spellEnd"/>
      <w:r w:rsidRPr="00DC02FC">
        <w:rPr>
          <w:rFonts w:ascii="Times New Roman" w:hAnsi="Times New Roman"/>
          <w:sz w:val="24"/>
          <w:szCs w:val="24"/>
        </w:rPr>
        <w:t>» романы (1967 — 1 т., 1974 — 2 т.)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>«Қайдасың, Гауһар?» (1966)</w:t>
      </w:r>
    </w:p>
    <w:p w:rsidR="0038035A" w:rsidRPr="00DC02FC" w:rsidRDefault="0038035A" w:rsidP="001B2211">
      <w:pPr>
        <w:pStyle w:val="a4"/>
        <w:rPr>
          <w:rFonts w:ascii="Times New Roman" w:hAnsi="Times New Roman"/>
          <w:sz w:val="24"/>
          <w:szCs w:val="24"/>
        </w:rPr>
      </w:pPr>
      <w:r w:rsidRPr="00DC02FC">
        <w:rPr>
          <w:rFonts w:ascii="Times New Roman" w:hAnsi="Times New Roman"/>
          <w:sz w:val="24"/>
          <w:szCs w:val="24"/>
        </w:rPr>
        <w:t xml:space="preserve">Оның </w:t>
      </w:r>
      <w:proofErr w:type="spellStart"/>
      <w:r w:rsidRPr="00DC02FC">
        <w:rPr>
          <w:rFonts w:ascii="Times New Roman" w:hAnsi="Times New Roman"/>
          <w:sz w:val="24"/>
          <w:szCs w:val="24"/>
        </w:rPr>
        <w:t>сценариі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бойынша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1967 </w:t>
      </w:r>
      <w:proofErr w:type="spellStart"/>
      <w:r w:rsidRPr="00DC02FC">
        <w:rPr>
          <w:rFonts w:ascii="Times New Roman" w:hAnsi="Times New Roman"/>
          <w:sz w:val="24"/>
          <w:szCs w:val="24"/>
        </w:rPr>
        <w:t>жылы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қойылған «Менің </w:t>
      </w:r>
      <w:proofErr w:type="spellStart"/>
      <w:r w:rsidRPr="00DC02FC">
        <w:rPr>
          <w:rFonts w:ascii="Times New Roman" w:hAnsi="Times New Roman"/>
          <w:sz w:val="24"/>
          <w:szCs w:val="24"/>
        </w:rPr>
        <w:t>атым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Қожа» </w:t>
      </w:r>
      <w:proofErr w:type="spellStart"/>
      <w:r w:rsidRPr="00DC02FC">
        <w:rPr>
          <w:rFonts w:ascii="Times New Roman" w:hAnsi="Times New Roman"/>
          <w:sz w:val="24"/>
          <w:szCs w:val="24"/>
        </w:rPr>
        <w:t>фильмі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Францияның Канн қаласында жасөспі</w:t>
      </w:r>
      <w:proofErr w:type="gramStart"/>
      <w:r w:rsidRPr="00DC02FC">
        <w:rPr>
          <w:rFonts w:ascii="Times New Roman" w:hAnsi="Times New Roman"/>
          <w:sz w:val="24"/>
          <w:szCs w:val="24"/>
        </w:rPr>
        <w:t>р</w:t>
      </w:r>
      <w:proofErr w:type="gramEnd"/>
      <w:r w:rsidRPr="00DC02FC">
        <w:rPr>
          <w:rFonts w:ascii="Times New Roman" w:hAnsi="Times New Roman"/>
          <w:sz w:val="24"/>
          <w:szCs w:val="24"/>
        </w:rPr>
        <w:t xml:space="preserve">імдерге арналған халықаралық кинофестивалінің жүлдесіне </w:t>
      </w:r>
      <w:proofErr w:type="spellStart"/>
      <w:r w:rsidRPr="00DC02FC">
        <w:rPr>
          <w:rFonts w:ascii="Times New Roman" w:hAnsi="Times New Roman"/>
          <w:sz w:val="24"/>
          <w:szCs w:val="24"/>
        </w:rPr>
        <w:t>ие</w:t>
      </w:r>
      <w:proofErr w:type="spellEnd"/>
      <w:r w:rsidRPr="00DC0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2FC">
        <w:rPr>
          <w:rFonts w:ascii="Times New Roman" w:hAnsi="Times New Roman"/>
          <w:sz w:val="24"/>
          <w:szCs w:val="24"/>
        </w:rPr>
        <w:t>болды</w:t>
      </w:r>
      <w:proofErr w:type="spellEnd"/>
      <w:r w:rsidRPr="00DC02FC">
        <w:rPr>
          <w:rFonts w:ascii="Times New Roman" w:hAnsi="Times New Roman"/>
          <w:sz w:val="24"/>
          <w:szCs w:val="24"/>
        </w:rPr>
        <w:t>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 xml:space="preserve">«Менің атым...» тақырыбында </w:t>
      </w:r>
      <w:r w:rsidRPr="001B2211">
        <w:rPr>
          <w:rFonts w:ascii="Times New Roman" w:hAnsi="Times New Roman"/>
          <w:b/>
          <w:sz w:val="24"/>
          <w:szCs w:val="24"/>
          <w:lang w:val="kk-KZ"/>
        </w:rPr>
        <w:t>ой толғау</w:t>
      </w:r>
      <w:r w:rsidRPr="001B2211">
        <w:rPr>
          <w:rFonts w:ascii="Times New Roman" w:hAnsi="Times New Roman"/>
          <w:sz w:val="24"/>
          <w:szCs w:val="24"/>
          <w:lang w:val="kk-KZ"/>
        </w:rPr>
        <w:t>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Сендерге қандай есімдер ұнайды?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Повесть қалай басталатын еді? Қожа өз атына риза ма?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Сендер өз аттарыңа ризасыңдар ма?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lastRenderedPageBreak/>
        <w:t>Оқушы:Балаға ат қою дәстүрі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ab/>
        <w:t>Бала туғаннан кейін қырық күн өткен соң ел ішіндегі аузы дуалы қарияға немесе баланың атасына , әжесіне немересінің атын қойғызады. Кейде «Қырықтың бірі Қыдыр» деп құдайы қонаққа да баланың атын қойғызатын сәттер болады. Көбінесе молданы әкеп азан шақыртып, баланың атын қойғызған.  Балаға көз тиюден немес жын-шайтаннан сақтасын деген наныммен Итбай, Күшікбай, жаманбай деп атаған. Адамның аты кейде тілек-мақсатқа орайлас болып келеді.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Дәулетті болсын деп: Байбол, Дәулет, т.б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Күшті де батыл болсын деп: Арыстан, Батырбек, Алпамыс, т.б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Сұлу да көрікті болсын деп: Айсұлу, Нұрсұлу, Әсем, Аруан, Әйгерім, т.б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Бірақ, амал нешік, сен қызылшақа боп жөргекте жатқанда, сондағы ақымақтығыңды пайдаланып, әке-шешең немесе шілдеханаға келіп , дуылдап отырған басқа біреу солай атап жіберген (1-тарау).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Қандай дәстүр туралы айтылған?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Шілдехана –жаңа туған нәрестенің құрметіне дастархан жайылып, домбыра тартылып, ән салып, ұлттық ойындар ойнап, көңіл көтеретін той.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Қазір бұл дәстүр сақталған ба?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Мұғалім«Шілдеханаға келгендер маған пәлендей әйдік ат бермеген», -дейді кейіпкер. Ол кім? (Қожаберген)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u w:val="single"/>
          <w:lang w:val="kk-KZ"/>
        </w:rPr>
        <w:t>I Қызығушылықты ояту сатысы.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«Ой қозғау»</w:t>
      </w:r>
      <w:r w:rsidRPr="001B2211">
        <w:rPr>
          <w:rFonts w:ascii="Times New Roman" w:hAnsi="Times New Roman"/>
          <w:sz w:val="24"/>
          <w:szCs w:val="24"/>
          <w:lang w:val="kk-KZ"/>
        </w:rPr>
        <w:t xml:space="preserve"> стратегиясы  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Жауап: Қожаға Бұл теңеулер шыгармадағы  басты кейіпкер Қожаға арналса сабағымызды  одан әрі  жалғаймыз Сабағымыздың тақырыбы: «Түбі  адам болатын бала»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BA2D88">
        <w:rPr>
          <w:rFonts w:ascii="Times New Roman" w:hAnsi="Times New Roman"/>
          <w:b/>
          <w:sz w:val="24"/>
          <w:szCs w:val="24"/>
          <w:u w:val="single"/>
          <w:lang w:val="kk-KZ"/>
        </w:rPr>
        <w:t>II</w:t>
      </w:r>
      <w:r w:rsidRPr="001B2211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Мағынаны тану сатысы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«Менің атым –Қожа» фильмінен үзінді көрсетіледі.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І топ – Жақтаушы топ. Қожаның ісі дұрыс деп, ойын дәлелдейді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ІІ топ – Даттаушы топ. Қожаның ісі дұрыс емес деп теріс шығарады да, дәлелдейді.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>Пікірталас (екі топ өз тұжырымдарын дәлелдейді)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І топ – Жақсы бала жеткізеді мұратқа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ІІ топ – Тентек бүлдіреді, ата-анасын күйдіреді.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Топтастыру</w:t>
      </w:r>
    </w:p>
    <w:p w:rsidR="0038035A" w:rsidRPr="001B2211" w:rsidRDefault="00FA0FCB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52.85pt;margin-top:.2pt;width:19.4pt;height:22.3pt;flip:y;z-index:25167052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4" type="#_x0000_t32" style="position:absolute;margin-left:-1.4pt;margin-top:11.8pt;width:28.25pt;height:13.6pt;flip:x y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2" type="#_x0000_t32" style="position:absolute;margin-left:266.2pt;margin-top:11.8pt;width:28.25pt;height:13.6pt;flip:x y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margin-left:91.1pt;margin-top:11.8pt;width:26.25pt;height:18.5pt;flip:y;z-index:251662336" o:connectortype="straight">
            <v:stroke endarrow="block"/>
          </v:shape>
        </w:pict>
      </w:r>
    </w:p>
    <w:p w:rsidR="0038035A" w:rsidRPr="001B2211" w:rsidRDefault="00FA0FCB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27" style="position:absolute;margin-left:19.1pt;margin-top:9.85pt;width:79.9pt;height:71.4pt;z-index:251661312">
            <v:textbox>
              <w:txbxContent>
                <w:p w:rsidR="0038035A" w:rsidRPr="00713203" w:rsidRDefault="0038035A" w:rsidP="0038035A">
                  <w:pPr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713203">
                    <w:rPr>
                      <w:rFonts w:ascii="Times New Roman" w:hAnsi="Times New Roman"/>
                      <w:b/>
                      <w:lang w:val="kk-KZ"/>
                    </w:rPr>
                    <w:t>Қожа -жақсы бала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026" style="position:absolute;margin-left:294.45pt;margin-top:9.85pt;width:1in;height:1in;z-index:251660288">
            <v:textbox>
              <w:txbxContent>
                <w:p w:rsidR="0038035A" w:rsidRPr="00713203" w:rsidRDefault="0038035A" w:rsidP="0038035A">
                  <w:pPr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713203">
                    <w:rPr>
                      <w:rFonts w:ascii="Times New Roman" w:hAnsi="Times New Roman"/>
                      <w:b/>
                      <w:lang w:val="kk-KZ"/>
                    </w:rPr>
                    <w:t>Қожа- тентек бала</w:t>
                  </w:r>
                </w:p>
              </w:txbxContent>
            </v:textbox>
          </v:oval>
        </w:pict>
      </w:r>
    </w:p>
    <w:p w:rsidR="0038035A" w:rsidRPr="001B2211" w:rsidRDefault="00FA0FCB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3" type="#_x0000_t32" style="position:absolute;margin-left:-19.85pt;margin-top:39.05pt;width:28.25pt;height:0;flip:x;z-index:251667456" o:connectortype="straight">
            <v:stroke endarrow="block"/>
          </v:shape>
        </w:pict>
      </w:r>
    </w:p>
    <w:p w:rsidR="0038035A" w:rsidRPr="001B2211" w:rsidRDefault="00FA0FCB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9" type="#_x0000_t32" style="position:absolute;margin-left:352.85pt;margin-top:54.4pt;width:27.2pt;height:20.5pt;z-index:25167360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8" type="#_x0000_t32" style="position:absolute;margin-left:272.1pt;margin-top:48.6pt;width:28.25pt;height:20.5pt;flip:x;z-index:25167257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7" type="#_x0000_t32" style="position:absolute;margin-left:257.45pt;margin-top:18.4pt;width:28.25pt;height:0;flip:x;z-index:25167155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5" type="#_x0000_t32" style="position:absolute;margin-left:372.25pt;margin-top:18.4pt;width:32.1pt;height:0;z-index:25166950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1" type="#_x0000_t32" style="position:absolute;margin-left:34.65pt;margin-top:61.2pt;width:5.8pt;height:24.35pt;flip:x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0" type="#_x0000_t32" style="position:absolute;margin-left:82.35pt;margin-top:55.4pt;width:27.2pt;height:19.5pt;z-index:25166438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9" type="#_x0000_t32" style="position:absolute;margin-left:101.8pt;margin-top:25.25pt;width:35pt;height:0;z-index:251663360" o:connectortype="straight">
            <v:stroke endarrow="block"/>
          </v:shape>
        </w:pic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1B2211" w:rsidRPr="001B2211" w:rsidRDefault="001B2211" w:rsidP="001B2211">
      <w:pPr>
        <w:pStyle w:val="a4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2211" w:rsidRPr="001B2211" w:rsidRDefault="001B2211" w:rsidP="001B2211">
      <w:pPr>
        <w:pStyle w:val="a4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2211" w:rsidRPr="001B2211" w:rsidRDefault="001B2211" w:rsidP="001B2211">
      <w:pPr>
        <w:pStyle w:val="a4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b/>
          <w:i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i/>
          <w:sz w:val="24"/>
          <w:szCs w:val="24"/>
          <w:lang w:val="kk-KZ"/>
        </w:rPr>
        <w:t>Оқулықпен жұмыс. Сұрақтарға жауаптарды мәтіннен тауып оқы.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ab/>
      </w:r>
      <w:r w:rsidRPr="001B2211">
        <w:rPr>
          <w:rFonts w:ascii="Times New Roman" w:hAnsi="Times New Roman"/>
          <w:sz w:val="24"/>
          <w:szCs w:val="24"/>
          <w:lang w:val="kk-KZ" w:eastAsia="ko-KR"/>
        </w:rPr>
        <w:tab/>
      </w:r>
      <w:r w:rsidRPr="001B2211">
        <w:rPr>
          <w:rFonts w:ascii="Times New Roman" w:hAnsi="Times New Roman"/>
          <w:sz w:val="24"/>
          <w:szCs w:val="24"/>
          <w:lang w:val="kk-KZ" w:eastAsia="ko-KR"/>
        </w:rPr>
        <w:tab/>
      </w:r>
      <w:r w:rsidRPr="001B2211">
        <w:rPr>
          <w:rFonts w:ascii="Times New Roman" w:hAnsi="Times New Roman"/>
          <w:sz w:val="24"/>
          <w:szCs w:val="24"/>
          <w:lang w:val="kk-KZ" w:eastAsia="ko-KR"/>
        </w:rPr>
        <w:tab/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 xml:space="preserve">                                               Ой толғаныс сатысы</w:t>
      </w:r>
    </w:p>
    <w:p w:rsidR="001B2211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 xml:space="preserve">Тест тапсырмасы </w:t>
      </w:r>
    </w:p>
    <w:p w:rsidR="0038035A" w:rsidRPr="001B2211" w:rsidRDefault="0038035A" w:rsidP="001B2211">
      <w:pPr>
        <w:pStyle w:val="a4"/>
        <w:rPr>
          <w:rFonts w:ascii="Times New Roman" w:hAnsi="Times New Roman"/>
          <w:iCs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«Менің атым Қожа» повесінің алғашқы аты?</w:t>
      </w:r>
      <w:r w:rsidRPr="001B2211">
        <w:rPr>
          <w:rFonts w:ascii="Times New Roman" w:hAnsi="Times New Roman"/>
          <w:iCs/>
          <w:sz w:val="24"/>
          <w:szCs w:val="24"/>
          <w:lang w:val="kk-KZ"/>
        </w:rPr>
        <w:t xml:space="preserve"> </w:t>
      </w:r>
    </w:p>
    <w:p w:rsidR="0038035A" w:rsidRPr="001B2211" w:rsidRDefault="0038035A" w:rsidP="001B2211">
      <w:pPr>
        <w:pStyle w:val="a4"/>
        <w:rPr>
          <w:rFonts w:ascii="Times New Roman" w:hAnsi="Times New Roman"/>
          <w:iCs/>
          <w:sz w:val="24"/>
          <w:szCs w:val="24"/>
          <w:lang w:val="ru-MO"/>
        </w:rPr>
      </w:pPr>
      <w:r w:rsidRPr="001B2211">
        <w:rPr>
          <w:rFonts w:ascii="Times New Roman" w:hAnsi="Times New Roman"/>
          <w:iCs/>
          <w:sz w:val="24"/>
          <w:szCs w:val="24"/>
          <w:lang w:val="ru-MO"/>
        </w:rPr>
        <w:t xml:space="preserve">А) «Қожаберген» </w:t>
      </w:r>
      <w:r w:rsidRPr="001B2211">
        <w:rPr>
          <w:rFonts w:ascii="Times New Roman" w:hAnsi="Times New Roman"/>
          <w:b/>
          <w:iCs/>
          <w:sz w:val="24"/>
          <w:szCs w:val="24"/>
          <w:lang w:val="ru-MO"/>
        </w:rPr>
        <w:t xml:space="preserve">В) «Өзім </w:t>
      </w:r>
      <w:proofErr w:type="spellStart"/>
      <w:r w:rsidRPr="001B2211">
        <w:rPr>
          <w:rFonts w:ascii="Times New Roman" w:hAnsi="Times New Roman"/>
          <w:b/>
          <w:iCs/>
          <w:sz w:val="24"/>
          <w:szCs w:val="24"/>
          <w:lang w:val="ru-MO"/>
        </w:rPr>
        <w:t>туралы</w:t>
      </w:r>
      <w:proofErr w:type="spellEnd"/>
      <w:r w:rsidRPr="001B2211">
        <w:rPr>
          <w:rFonts w:ascii="Times New Roman" w:hAnsi="Times New Roman"/>
          <w:b/>
          <w:iCs/>
          <w:sz w:val="24"/>
          <w:szCs w:val="24"/>
          <w:lang w:val="ru-MO"/>
        </w:rPr>
        <w:t xml:space="preserve"> повесть»</w:t>
      </w:r>
      <w:r w:rsidRPr="001B2211">
        <w:rPr>
          <w:rFonts w:ascii="Times New Roman" w:hAnsi="Times New Roman"/>
          <w:iCs/>
          <w:sz w:val="24"/>
          <w:szCs w:val="24"/>
          <w:lang w:val="ru-MO"/>
        </w:rPr>
        <w:t xml:space="preserve"> С) «Менің де </w:t>
      </w:r>
      <w:proofErr w:type="spellStart"/>
      <w:r w:rsidRPr="001B2211">
        <w:rPr>
          <w:rFonts w:ascii="Times New Roman" w:hAnsi="Times New Roman"/>
          <w:iCs/>
          <w:sz w:val="24"/>
          <w:szCs w:val="24"/>
          <w:lang w:val="ru-MO"/>
        </w:rPr>
        <w:t>атым</w:t>
      </w:r>
      <w:proofErr w:type="spellEnd"/>
      <w:r w:rsidRPr="001B2211">
        <w:rPr>
          <w:rFonts w:ascii="Times New Roman" w:hAnsi="Times New Roman"/>
          <w:iCs/>
          <w:sz w:val="24"/>
          <w:szCs w:val="24"/>
          <w:lang w:val="ru-MO"/>
        </w:rPr>
        <w:t xml:space="preserve"> Қожа»  Д) «Балалық </w:t>
      </w:r>
      <w:proofErr w:type="gramStart"/>
      <w:r w:rsidRPr="001B2211">
        <w:rPr>
          <w:rFonts w:ascii="Times New Roman" w:hAnsi="Times New Roman"/>
          <w:iCs/>
          <w:sz w:val="24"/>
          <w:szCs w:val="24"/>
          <w:lang w:val="ru-MO"/>
        </w:rPr>
        <w:t>ша</w:t>
      </w:r>
      <w:proofErr w:type="gramEnd"/>
      <w:r w:rsidRPr="001B2211">
        <w:rPr>
          <w:rFonts w:ascii="Times New Roman" w:hAnsi="Times New Roman"/>
          <w:iCs/>
          <w:sz w:val="24"/>
          <w:szCs w:val="24"/>
          <w:lang w:val="ru-MO"/>
        </w:rPr>
        <w:t xml:space="preserve">ққа </w:t>
      </w:r>
      <w:proofErr w:type="spellStart"/>
      <w:r w:rsidRPr="001B2211">
        <w:rPr>
          <w:rFonts w:ascii="Times New Roman" w:hAnsi="Times New Roman"/>
          <w:iCs/>
          <w:sz w:val="24"/>
          <w:szCs w:val="24"/>
          <w:lang w:val="ru-MO"/>
        </w:rPr>
        <w:t>саяхат</w:t>
      </w:r>
      <w:proofErr w:type="spellEnd"/>
      <w:r w:rsidRPr="001B2211">
        <w:rPr>
          <w:rFonts w:ascii="Times New Roman" w:hAnsi="Times New Roman"/>
          <w:iCs/>
          <w:sz w:val="24"/>
          <w:szCs w:val="24"/>
          <w:lang w:val="ru-MO"/>
        </w:rPr>
        <w:t>»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ru-MO" w:eastAsia="ko-KR"/>
        </w:rPr>
        <w:t xml:space="preserve">Қожаның </w:t>
      </w:r>
      <w:proofErr w:type="spellStart"/>
      <w:r w:rsidRPr="001B2211">
        <w:rPr>
          <w:rFonts w:ascii="Times New Roman" w:hAnsi="Times New Roman"/>
          <w:sz w:val="24"/>
          <w:szCs w:val="24"/>
          <w:lang w:val="ru-MO" w:eastAsia="ko-KR"/>
        </w:rPr>
        <w:t>шын</w:t>
      </w:r>
      <w:proofErr w:type="spellEnd"/>
      <w:r w:rsidRPr="001B2211">
        <w:rPr>
          <w:rFonts w:ascii="Times New Roman" w:hAnsi="Times New Roman"/>
          <w:sz w:val="24"/>
          <w:szCs w:val="24"/>
          <w:lang w:val="ru-MO" w:eastAsia="ko-KR"/>
        </w:rPr>
        <w:t xml:space="preserve"> </w:t>
      </w:r>
      <w:proofErr w:type="spellStart"/>
      <w:r w:rsidRPr="001B2211">
        <w:rPr>
          <w:rFonts w:ascii="Times New Roman" w:hAnsi="Times New Roman"/>
          <w:sz w:val="24"/>
          <w:szCs w:val="24"/>
          <w:lang w:val="ru-MO" w:eastAsia="ko-KR"/>
        </w:rPr>
        <w:t>аты</w:t>
      </w:r>
      <w:proofErr w:type="spellEnd"/>
      <w:r w:rsidRPr="001B2211">
        <w:rPr>
          <w:rFonts w:ascii="Times New Roman" w:hAnsi="Times New Roman"/>
          <w:sz w:val="24"/>
          <w:szCs w:val="24"/>
          <w:lang w:val="ru-MO" w:eastAsia="ko-KR"/>
        </w:rPr>
        <w:t xml:space="preserve"> </w:t>
      </w:r>
      <w:proofErr w:type="spellStart"/>
      <w:r w:rsidRPr="001B2211">
        <w:rPr>
          <w:rFonts w:ascii="Times New Roman" w:hAnsi="Times New Roman"/>
          <w:sz w:val="24"/>
          <w:szCs w:val="24"/>
          <w:lang w:val="ru-MO" w:eastAsia="ko-KR"/>
        </w:rPr>
        <w:t>кі</w:t>
      </w:r>
      <w:proofErr w:type="gramStart"/>
      <w:r w:rsidRPr="001B2211">
        <w:rPr>
          <w:rFonts w:ascii="Times New Roman" w:hAnsi="Times New Roman"/>
          <w:sz w:val="24"/>
          <w:szCs w:val="24"/>
          <w:lang w:val="ru-MO" w:eastAsia="ko-KR"/>
        </w:rPr>
        <w:t>м</w:t>
      </w:r>
      <w:proofErr w:type="spellEnd"/>
      <w:proofErr w:type="gramEnd"/>
      <w:r w:rsidRPr="001B2211">
        <w:rPr>
          <w:rFonts w:ascii="Times New Roman" w:hAnsi="Times New Roman"/>
          <w:sz w:val="24"/>
          <w:szCs w:val="24"/>
          <w:lang w:val="ru-MO" w:eastAsia="ko-KR"/>
        </w:rPr>
        <w:t>?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ru-MO" w:eastAsia="ko-KR"/>
        </w:rPr>
        <w:t xml:space="preserve">А) Қожабай   </w:t>
      </w:r>
      <w:r w:rsidRPr="001B2211">
        <w:rPr>
          <w:rFonts w:ascii="Times New Roman" w:hAnsi="Times New Roman"/>
          <w:b/>
          <w:sz w:val="24"/>
          <w:szCs w:val="24"/>
          <w:lang w:val="ru-MO" w:eastAsia="ko-KR"/>
        </w:rPr>
        <w:t>В)</w:t>
      </w:r>
      <w:proofErr w:type="spellStart"/>
      <w:r w:rsidRPr="001B2211">
        <w:rPr>
          <w:rFonts w:ascii="Times New Roman" w:hAnsi="Times New Roman"/>
          <w:b/>
          <w:sz w:val="24"/>
          <w:szCs w:val="24"/>
          <w:lang w:val="ru-MO" w:eastAsia="ko-KR"/>
        </w:rPr>
        <w:t>Қожаберген</w:t>
      </w:r>
      <w:proofErr w:type="spellEnd"/>
      <w:r w:rsidRPr="001B2211">
        <w:rPr>
          <w:rFonts w:ascii="Times New Roman" w:hAnsi="Times New Roman"/>
          <w:sz w:val="24"/>
          <w:szCs w:val="24"/>
          <w:lang w:val="ru-MO" w:eastAsia="ko-KR"/>
        </w:rPr>
        <w:t xml:space="preserve">     С)</w:t>
      </w:r>
      <w:proofErr w:type="spellStart"/>
      <w:r w:rsidRPr="001B2211">
        <w:rPr>
          <w:rFonts w:ascii="Times New Roman" w:hAnsi="Times New Roman"/>
          <w:sz w:val="24"/>
          <w:szCs w:val="24"/>
          <w:lang w:val="ru-MO" w:eastAsia="ko-KR"/>
        </w:rPr>
        <w:t>Қожатай</w:t>
      </w:r>
      <w:proofErr w:type="spellEnd"/>
      <w:r w:rsidRPr="001B2211">
        <w:rPr>
          <w:rFonts w:ascii="Times New Roman" w:hAnsi="Times New Roman"/>
          <w:sz w:val="24"/>
          <w:szCs w:val="24"/>
          <w:lang w:val="ru-MO" w:eastAsia="ko-KR"/>
        </w:rPr>
        <w:t xml:space="preserve">     Д) Қожаберді 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Жанардың фамилиясы?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>А) Балабекова</w:t>
      </w:r>
      <w:r w:rsidRPr="001B2211">
        <w:rPr>
          <w:rFonts w:ascii="Times New Roman" w:hAnsi="Times New Roman"/>
          <w:sz w:val="24"/>
          <w:szCs w:val="24"/>
          <w:lang w:val="kk-KZ" w:eastAsia="ko-KR"/>
        </w:rPr>
        <w:t xml:space="preserve">     В) Майқанова    С) Қадырова     Д) Трсынбаева 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«Түбінде адам болатын бала» деген кімнің сөзі?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 xml:space="preserve">А) Сұлтан     В) Анасы     С) Ахметов     </w:t>
      </w: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 xml:space="preserve">Д) Майқанова 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«Ағаттықтың азабы» бөлімінде не туралы айтылады?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А) Орыс тілі сабағына дайындалмай келуі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В) Тәртібінің педкеңесте қаралуы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>С) Мұғалімнің сөмкесіне бақа салуы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>Д)Лагерьге жолдама үшін мұғалімге ренжуі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>Венн диаграммасы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1B2211">
        <w:rPr>
          <w:rFonts w:ascii="Times New Roman" w:hAnsi="Times New Roman"/>
          <w:b/>
          <w:sz w:val="24"/>
          <w:szCs w:val="24"/>
          <w:lang w:val="kk-KZ" w:eastAsia="ko-KR"/>
        </w:rPr>
        <w:t xml:space="preserve">                                           Жақсы                            Жаман</w:t>
      </w: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>Концептуалдық кесте (кейіпкерлерге баға беру)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1774"/>
        <w:gridCol w:w="2790"/>
        <w:gridCol w:w="3321"/>
        <w:gridCol w:w="1701"/>
      </w:tblGrid>
      <w:tr w:rsidR="0038035A" w:rsidRPr="001B2211" w:rsidTr="00C709BB">
        <w:tc>
          <w:tcPr>
            <w:tcW w:w="445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74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</w:t>
            </w:r>
          </w:p>
        </w:tc>
        <w:tc>
          <w:tcPr>
            <w:tcW w:w="2790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Өмірге қызығушылығы</w:t>
            </w:r>
          </w:p>
        </w:tc>
        <w:tc>
          <w:tcPr>
            <w:tcW w:w="332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 қасиеті</w:t>
            </w:r>
          </w:p>
        </w:tc>
        <w:tc>
          <w:tcPr>
            <w:tcW w:w="170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Кейіпкерлерге баға</w:t>
            </w:r>
          </w:p>
        </w:tc>
      </w:tr>
      <w:tr w:rsidR="0038035A" w:rsidRPr="001B2211" w:rsidTr="00C709BB">
        <w:tc>
          <w:tcPr>
            <w:tcW w:w="445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4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Қожа </w:t>
            </w:r>
          </w:p>
        </w:tc>
        <w:tc>
          <w:tcPr>
            <w:tcW w:w="2790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035A" w:rsidRPr="001B2211" w:rsidTr="00C709BB">
        <w:tc>
          <w:tcPr>
            <w:tcW w:w="445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74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Жантас </w:t>
            </w:r>
          </w:p>
        </w:tc>
        <w:tc>
          <w:tcPr>
            <w:tcW w:w="2790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035A" w:rsidRPr="001B2211" w:rsidTr="00C709BB">
        <w:tc>
          <w:tcPr>
            <w:tcW w:w="445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74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Жанар </w:t>
            </w:r>
          </w:p>
        </w:tc>
        <w:tc>
          <w:tcPr>
            <w:tcW w:w="2790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035A" w:rsidRPr="001B2211" w:rsidTr="00C709BB">
        <w:tc>
          <w:tcPr>
            <w:tcW w:w="445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74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sz w:val="24"/>
                <w:szCs w:val="24"/>
                <w:lang w:val="kk-KZ"/>
              </w:rPr>
              <w:t>Майқанова</w:t>
            </w:r>
          </w:p>
        </w:tc>
        <w:tc>
          <w:tcPr>
            <w:tcW w:w="2790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«Түртіп алу» стратегиясы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2"/>
        <w:gridCol w:w="2488"/>
        <w:gridCol w:w="2462"/>
        <w:gridCol w:w="1999"/>
      </w:tblGrid>
      <w:tr w:rsidR="0038035A" w:rsidRPr="001B2211" w:rsidTr="00C709BB">
        <w:tc>
          <w:tcPr>
            <w:tcW w:w="2622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 – “білемін”</w:t>
            </w:r>
          </w:p>
        </w:tc>
        <w:tc>
          <w:tcPr>
            <w:tcW w:w="2488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― - “мен үшін түсініксіз”</w:t>
            </w:r>
          </w:p>
        </w:tc>
        <w:tc>
          <w:tcPr>
            <w:tcW w:w="2462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 - “мен үшін жаңа ақпарат”</w:t>
            </w:r>
          </w:p>
        </w:tc>
        <w:tc>
          <w:tcPr>
            <w:tcW w:w="1999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22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 – “мені таң қалдырады”</w:t>
            </w:r>
          </w:p>
        </w:tc>
      </w:tr>
      <w:tr w:rsidR="0038035A" w:rsidRPr="001B2211" w:rsidTr="00C709BB">
        <w:tc>
          <w:tcPr>
            <w:tcW w:w="2622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8035A" w:rsidRPr="001B2211" w:rsidTr="00C709BB">
        <w:tc>
          <w:tcPr>
            <w:tcW w:w="2622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8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38035A" w:rsidRPr="001B2211" w:rsidRDefault="0038035A" w:rsidP="001B2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Бағалау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Үй тапсырмасы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1. Элетрондық оқулықтан «Балалықтан даналыққа» тақырыбнда видеоролик тыңдату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2. «Балалықтан даналыққа» тақырыбында эссе жазу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 xml:space="preserve">        Сабақ соңында қол жеткізілетін нәтиже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1B2211">
        <w:rPr>
          <w:rFonts w:ascii="Times New Roman" w:hAnsi="Times New Roman"/>
          <w:sz w:val="24"/>
          <w:szCs w:val="24"/>
          <w:lang w:val="kk-KZ"/>
        </w:rPr>
        <w:t>Оқушы ой қиялының дамуына, пікір айтуына  еркіндік беріледі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Өз өміріне , қоршаған ортаға сын көзбен қарауға үйренеді.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Өзгенің пікірін тыңдап, оған өз көзқарасын қоса білуге үйренеді.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Шыншылдық, әділдікке дағдыланады.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Өзгенің пікірімен санасуға үйренеді. Өз пікірін қорғай, дәлелдей алады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>Әр түрлі шығармашылық жұмыстарға, топпен жұмыс істеуге дағдыланады.</w:t>
      </w:r>
    </w:p>
    <w:p w:rsidR="0038035A" w:rsidRPr="001B2211" w:rsidRDefault="0038035A" w:rsidP="001B221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B2211">
        <w:rPr>
          <w:rFonts w:ascii="Times New Roman" w:hAnsi="Times New Roman"/>
          <w:sz w:val="24"/>
          <w:szCs w:val="24"/>
          <w:lang w:val="kk-KZ"/>
        </w:rPr>
        <w:t xml:space="preserve">Жан дүниесін тәрбиелейді. </w:t>
      </w:r>
    </w:p>
    <w:p w:rsidR="001B2211" w:rsidRDefault="001B2211" w:rsidP="001B221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</w:t>
      </w:r>
    </w:p>
    <w:p w:rsidR="00DC02FC" w:rsidRDefault="00DC02FC" w:rsidP="001B221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DC02FC" w:rsidRPr="001B2211" w:rsidRDefault="00DC02FC" w:rsidP="001B221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1B2211" w:rsidRPr="001B2211" w:rsidRDefault="001B2211" w:rsidP="001B2211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 xml:space="preserve"> Маңғыстау облысы, Жаңаөзен қаласы,     </w:t>
      </w:r>
    </w:p>
    <w:p w:rsidR="001B2211" w:rsidRPr="001B2211" w:rsidRDefault="001B2211" w:rsidP="001B2211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№15 орта мектептің</w:t>
      </w:r>
    </w:p>
    <w:p w:rsidR="001B2211" w:rsidRPr="001B2211" w:rsidRDefault="001B2211" w:rsidP="001B2211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І санатты қазақ тілі  мен әдебиеті пәні мұғалімі</w:t>
      </w:r>
    </w:p>
    <w:p w:rsidR="000414F9" w:rsidRPr="001B2211" w:rsidRDefault="001B2211" w:rsidP="001B2211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B2211">
        <w:rPr>
          <w:rFonts w:ascii="Times New Roman" w:hAnsi="Times New Roman"/>
          <w:b/>
          <w:sz w:val="24"/>
          <w:szCs w:val="24"/>
          <w:lang w:val="kk-KZ"/>
        </w:rPr>
        <w:t xml:space="preserve">                     Кожанова Зинаида Курбанбаевна</w:t>
      </w:r>
    </w:p>
    <w:sectPr w:rsidR="000414F9" w:rsidRPr="001B2211" w:rsidSect="001B22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1F9"/>
    <w:multiLevelType w:val="hybridMultilevel"/>
    <w:tmpl w:val="DE38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F1E01"/>
    <w:multiLevelType w:val="hybridMultilevel"/>
    <w:tmpl w:val="42DC5BC8"/>
    <w:lvl w:ilvl="0" w:tplc="936899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0AC5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A2B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EFC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A9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C13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AB9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673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69D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F0536C"/>
    <w:multiLevelType w:val="singleLevel"/>
    <w:tmpl w:val="CE32FC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8CD00A1"/>
    <w:multiLevelType w:val="hybridMultilevel"/>
    <w:tmpl w:val="020CDA8C"/>
    <w:lvl w:ilvl="0" w:tplc="38FEF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E126E"/>
    <w:multiLevelType w:val="hybridMultilevel"/>
    <w:tmpl w:val="EC344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46650"/>
    <w:multiLevelType w:val="hybridMultilevel"/>
    <w:tmpl w:val="6DBC49F2"/>
    <w:lvl w:ilvl="0" w:tplc="2B2CA586">
      <w:start w:val="1"/>
      <w:numFmt w:val="decimal"/>
      <w:lvlText w:val="%1."/>
      <w:lvlJc w:val="left"/>
      <w:pPr>
        <w:ind w:left="333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6">
    <w:nsid w:val="657877BF"/>
    <w:multiLevelType w:val="hybridMultilevel"/>
    <w:tmpl w:val="D8A27B1C"/>
    <w:lvl w:ilvl="0" w:tplc="7068E0DE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ACCD0B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211A4D5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492EDF6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26AE39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8DE8FE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D25A470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416660D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B6CAC2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38035A"/>
    <w:rsid w:val="000414F9"/>
    <w:rsid w:val="000B081A"/>
    <w:rsid w:val="001B2211"/>
    <w:rsid w:val="0033096A"/>
    <w:rsid w:val="0038035A"/>
    <w:rsid w:val="00514007"/>
    <w:rsid w:val="00BA2D88"/>
    <w:rsid w:val="00DC02FC"/>
    <w:rsid w:val="00F6624C"/>
    <w:rsid w:val="00FA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35"/>
        <o:r id="V:Rule14" type="connector" idref="#_x0000_s1037"/>
        <o:r id="V:Rule15" type="connector" idref="#_x0000_s1034"/>
        <o:r id="V:Rule16" type="connector" idref="#_x0000_s1033"/>
        <o:r id="V:Rule17" type="connector" idref="#_x0000_s1028"/>
        <o:r id="V:Rule18" type="connector" idref="#_x0000_s1032"/>
        <o:r id="V:Rule19" type="connector" idref="#_x0000_s1030"/>
        <o:r id="V:Rule20" type="connector" idref="#_x0000_s1036"/>
        <o:r id="V:Rule21" type="connector" idref="#_x0000_s1038"/>
        <o:r id="V:Rule22" type="connector" idref="#_x0000_s1031"/>
        <o:r id="V:Rule23" type="connector" idref="#_x0000_s1029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5A"/>
    <w:pPr>
      <w:ind w:left="720"/>
      <w:contextualSpacing/>
    </w:pPr>
  </w:style>
  <w:style w:type="paragraph" w:styleId="3">
    <w:name w:val="Body Text Indent 3"/>
    <w:basedOn w:val="a"/>
    <w:link w:val="30"/>
    <w:rsid w:val="0038035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803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1B22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978</Words>
  <Characters>5577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2013-11-23T15:01:00Z</dcterms:created>
  <dcterms:modified xsi:type="dcterms:W3CDTF">2013-12-01T19:54:00Z</dcterms:modified>
</cp:coreProperties>
</file>