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A1" w:rsidRPr="009361FA" w:rsidRDefault="009361FA" w:rsidP="00EF35A1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STEAM ТЕХНОЛОЛОГИЯСЫН</w:t>
      </w:r>
      <w:r w:rsidR="000E3413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МЕКТЕПКЕ ДЕЙ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ІНГІ ОҚЫТУ ҮДЕРІСІНЕ КІРІКТІРУДІҢ ТИІМДІ ЖОЛДАРЫ</w:t>
      </w:r>
    </w:p>
    <w:p w:rsidR="00EF35A1" w:rsidRDefault="00EF35A1" w:rsidP="00B76A7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824FF" w:rsidRDefault="005824FF" w:rsidP="00EF35A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81700" cy="4107180"/>
            <wp:effectExtent l="0" t="0" r="0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A1" w:rsidRPr="00EF35A1" w:rsidRDefault="00EF35A1" w:rsidP="00EF35A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824FF" w:rsidRPr="005824FF" w:rsidRDefault="005824FF" w:rsidP="005824F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24FF">
        <w:rPr>
          <w:rFonts w:ascii="Times New Roman" w:hAnsi="Times New Roman" w:cs="Times New Roman"/>
          <w:sz w:val="28"/>
          <w:szCs w:val="28"/>
          <w:lang w:val="kk-KZ"/>
        </w:rPr>
        <w:t xml:space="preserve"> СТЕАМ технологиясы дегеніміз не?</w:t>
      </w:r>
    </w:p>
    <w:p w:rsidR="005824FF" w:rsidRPr="005824FF" w:rsidRDefault="005824FF" w:rsidP="005824F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824FF" w:rsidRPr="005824FF" w:rsidRDefault="005824FF" w:rsidP="005824F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24FF">
        <w:rPr>
          <w:rFonts w:ascii="Times New Roman" w:hAnsi="Times New Roman" w:cs="Times New Roman"/>
          <w:sz w:val="28"/>
          <w:szCs w:val="28"/>
          <w:lang w:val="kk-KZ"/>
        </w:rPr>
        <w:t>СТЕАМ (STEAM) — қазіргі заманғы инновациялық білім беру бағыты.</w:t>
      </w:r>
    </w:p>
    <w:p w:rsidR="005824FF" w:rsidRPr="005824FF" w:rsidRDefault="005824FF" w:rsidP="005824F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24FF">
        <w:rPr>
          <w:rFonts w:ascii="Times New Roman" w:hAnsi="Times New Roman" w:cs="Times New Roman"/>
          <w:sz w:val="28"/>
          <w:szCs w:val="28"/>
          <w:lang w:val="kk-KZ"/>
        </w:rPr>
        <w:t>Ол бес негізгі бағытты біріктіреді:</w:t>
      </w:r>
    </w:p>
    <w:p w:rsidR="005824FF" w:rsidRPr="005824FF" w:rsidRDefault="005824FF" w:rsidP="005824F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824FF" w:rsidRPr="005824FF" w:rsidRDefault="005824FF" w:rsidP="005824F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24FF">
        <w:rPr>
          <w:rFonts w:ascii="Times New Roman" w:hAnsi="Times New Roman" w:cs="Times New Roman"/>
          <w:sz w:val="28"/>
          <w:szCs w:val="28"/>
          <w:lang w:val="kk-KZ"/>
        </w:rPr>
        <w:t>S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>Science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ab/>
        <w:t>Ғылым – тәжірибе жасау, зерттеу</w:t>
      </w:r>
    </w:p>
    <w:p w:rsidR="005824FF" w:rsidRPr="005824FF" w:rsidRDefault="005824FF" w:rsidP="005824F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24FF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>Technology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ab/>
        <w:t>Технология – техниканы, құрылғыларды қолдану</w:t>
      </w:r>
    </w:p>
    <w:p w:rsidR="005824FF" w:rsidRPr="005824FF" w:rsidRDefault="005824FF" w:rsidP="005824F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24FF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>Engineering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ab/>
        <w:t>Инженерия – құрастыру, жобалау</w:t>
      </w:r>
    </w:p>
    <w:p w:rsidR="005824FF" w:rsidRPr="005824FF" w:rsidRDefault="005824FF" w:rsidP="005824F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24F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>Art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ab/>
        <w:t>Өнер – шығармашылық, бейнелеу, дизайн</w:t>
      </w:r>
    </w:p>
    <w:p w:rsidR="005824FF" w:rsidRPr="005824FF" w:rsidRDefault="005824FF" w:rsidP="005824F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24FF">
        <w:rPr>
          <w:rFonts w:ascii="Times New Roman" w:hAnsi="Times New Roman" w:cs="Times New Roman"/>
          <w:sz w:val="28"/>
          <w:szCs w:val="28"/>
          <w:lang w:val="kk-KZ"/>
        </w:rPr>
        <w:t>M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>Mathematics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824FF">
        <w:rPr>
          <w:rFonts w:ascii="Times New Roman" w:hAnsi="Times New Roman" w:cs="Times New Roman"/>
          <w:sz w:val="28"/>
          <w:szCs w:val="28"/>
          <w:lang w:val="kk-KZ"/>
        </w:rPr>
        <w:tab/>
        <w:t>Математика – санау, өлшеу, логикалық ойлау</w:t>
      </w:r>
    </w:p>
    <w:p w:rsidR="005824FF" w:rsidRPr="005824FF" w:rsidRDefault="005824FF" w:rsidP="005824F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045EA" w:rsidRPr="00187E79" w:rsidRDefault="005824FF" w:rsidP="00187E7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7E79">
        <w:rPr>
          <w:rFonts w:ascii="Times New Roman" w:hAnsi="Times New Roman" w:cs="Times New Roman"/>
          <w:sz w:val="28"/>
          <w:szCs w:val="28"/>
          <w:lang w:val="kk-KZ"/>
        </w:rPr>
        <w:t xml:space="preserve"> СТЕАМ технологиясының мақсаты:</w:t>
      </w:r>
    </w:p>
    <w:p w:rsidR="005824FF" w:rsidRPr="00187E79" w:rsidRDefault="005045EA" w:rsidP="00187E7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7E79">
        <w:rPr>
          <w:rFonts w:ascii="Times New Roman" w:hAnsi="Times New Roman" w:cs="Times New Roman"/>
          <w:sz w:val="28"/>
          <w:szCs w:val="28"/>
          <w:lang w:val="kk-KZ"/>
        </w:rPr>
        <w:t>STEAM-бұл балаларды ойлауға, зерттеуге, сұрақ қоюға, тәжірибе жасауға</w:t>
      </w:r>
      <w:r w:rsidR="00187E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7E79">
        <w:rPr>
          <w:rFonts w:ascii="Times New Roman" w:hAnsi="Times New Roman" w:cs="Times New Roman"/>
          <w:sz w:val="28"/>
          <w:szCs w:val="28"/>
          <w:lang w:val="kk-KZ"/>
        </w:rPr>
        <w:t xml:space="preserve">және өз бетімен шешім табуға үйрететін инновациялық әдіс. Бұл тәсілде бала дайын жауапты күтпейді. Керсінше өзі ізденіп, тәжірибе арқылы жаңа білімге қол жеткізеді. Бақшада STEAM технологиясын қолдану- балалардың шығармашылық, танымдық, әлеуметтік және комуникативтік қабілеттерін </w:t>
      </w:r>
      <w:r w:rsidR="00187E79" w:rsidRPr="00187E79">
        <w:rPr>
          <w:rFonts w:ascii="Times New Roman" w:hAnsi="Times New Roman" w:cs="Times New Roman"/>
          <w:sz w:val="28"/>
          <w:szCs w:val="28"/>
          <w:lang w:val="kk-KZ"/>
        </w:rPr>
        <w:t>дамытуға бағытталған ерекше тәсіл. Мұнда оқу процесті ойымен ұштастырып, әр бала өзін нағыз зеттеуші әрі</w:t>
      </w:r>
      <w:r w:rsidR="00187E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7E79" w:rsidRPr="00187E79">
        <w:rPr>
          <w:rFonts w:ascii="Times New Roman" w:hAnsi="Times New Roman" w:cs="Times New Roman"/>
          <w:sz w:val="28"/>
          <w:szCs w:val="28"/>
          <w:lang w:val="kk-KZ"/>
        </w:rPr>
        <w:t>ойлап табушы ретінде сезінеді.</w:t>
      </w:r>
    </w:p>
    <w:p w:rsidR="005824FF" w:rsidRPr="00C96849" w:rsidRDefault="005824FF" w:rsidP="00C96849">
      <w:pPr>
        <w:pStyle w:val="1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>Негізгі ерекшеліктері</w:t>
      </w:r>
      <w:r w:rsidR="004B76BF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мен міндетте</w:t>
      </w:r>
      <w:r w:rsidR="00D62642">
        <w:rPr>
          <w:rFonts w:ascii="Times New Roman" w:hAnsi="Times New Roman" w:cs="Times New Roman"/>
          <w:color w:val="auto"/>
          <w:sz w:val="28"/>
          <w:szCs w:val="28"/>
          <w:lang w:val="kk-KZ"/>
        </w:rPr>
        <w:t>рі</w:t>
      </w:r>
      <w:r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>:</w:t>
      </w:r>
    </w:p>
    <w:p w:rsidR="004D11CB" w:rsidRPr="00C96849" w:rsidRDefault="004D11CB" w:rsidP="00C96849">
      <w:pPr>
        <w:pStyle w:val="1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1. </w:t>
      </w:r>
      <w:r w:rsidR="00C732EB" w:rsidRPr="00C96849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>"Қазір</w:t>
      </w:r>
      <w:r w:rsidR="009770C5" w:rsidRPr="00C96849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гі балалардың негізгі мәселесі </w:t>
      </w:r>
      <w:r w:rsidR="00C732EB" w:rsidRPr="00C96849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>"</w:t>
      </w:r>
      <w:r w:rsidR="00C732EB"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(Мысалы: Дайын ақпаратқа тәуелділік, креативті ойлаудың төмендеуі).</w:t>
      </w:r>
    </w:p>
    <w:p w:rsidR="005824FF" w:rsidRPr="00C96849" w:rsidRDefault="00C732EB" w:rsidP="00C96849">
      <w:pPr>
        <w:pStyle w:val="1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C96849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>STEAM-жүйесі</w:t>
      </w:r>
      <w:r w:rsidR="009770C5"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осы мәселенін қалай шешеді</w:t>
      </w:r>
      <w:r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(балаларды </w:t>
      </w:r>
      <w:r w:rsidRPr="00C96849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>ізденуге, сұрақ қоюға</w:t>
      </w:r>
      <w:r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үйрету,</w:t>
      </w:r>
      <w:r w:rsidR="009770C5"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қателесуден қорықпауға </w:t>
      </w:r>
      <w:r w:rsidR="009770C5"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>) үйретеді</w:t>
      </w:r>
    </w:p>
    <w:p w:rsidR="005824FF" w:rsidRPr="00C96849" w:rsidRDefault="005824FF" w:rsidP="00C96849">
      <w:pPr>
        <w:pStyle w:val="1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2. Зерттеу және тәжірибе жасау – балалар судың қасиеті, магнит күші, </w:t>
      </w:r>
      <w:r w:rsidR="00F35108"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ауа </w:t>
      </w:r>
      <w:r w:rsidR="004B76BF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қасиеттері.</w:t>
      </w:r>
      <w:r w:rsidR="00F35108"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>тб</w:t>
      </w:r>
    </w:p>
    <w:p w:rsidR="005824FF" w:rsidRPr="00C96849" w:rsidRDefault="005824FF" w:rsidP="00C96849">
      <w:pPr>
        <w:pStyle w:val="1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3. Шығармашылық және инженерлік ойлау </w:t>
      </w:r>
      <w:r w:rsidR="00F35108"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>, технология</w:t>
      </w:r>
      <w:r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>– бала сурет салып қана қоймай</w:t>
      </w:r>
      <w:r w:rsidR="00F35108"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>,</w:t>
      </w:r>
      <w:r w:rsidR="00C564C2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соны модельдейді, </w:t>
      </w:r>
      <w:r w:rsidR="00F35108"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>жасанды интелект арқылы балалардың жұмыстарын жандандыру.</w:t>
      </w:r>
    </w:p>
    <w:p w:rsidR="004D11CB" w:rsidRPr="00C96849" w:rsidRDefault="005824FF" w:rsidP="00C96849">
      <w:pPr>
        <w:pStyle w:val="1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>4. Командалық жұмыс –</w:t>
      </w:r>
      <w:r w:rsidR="004D11CB"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балалар бірлесіп шешім іздейді.</w:t>
      </w:r>
    </w:p>
    <w:p w:rsidR="009770C5" w:rsidRPr="00C96849" w:rsidRDefault="005824FF" w:rsidP="00C96849">
      <w:pPr>
        <w:pStyle w:val="1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color w:val="auto"/>
          <w:sz w:val="28"/>
          <w:szCs w:val="28"/>
          <w:lang w:val="kk-KZ"/>
        </w:rPr>
        <w:t>5. Қолмен әрекет арқылы үйрену (learning by doing) – тәжірибені өздері жасап көреді.</w:t>
      </w:r>
    </w:p>
    <w:p w:rsidR="00EB4F60" w:rsidRPr="00C96849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>Балабақшада STEAM әдісін қолданудың тәсілдері</w:t>
      </w:r>
    </w:p>
    <w:p w:rsidR="00EB4F60" w:rsidRPr="00C96849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STEAM технологиясы балаларды дайын ойыншықтар мен оқулықтардан басқа, </w:t>
      </w:r>
      <w:r w:rsidRPr="00C96849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қоршаған ортадағы заттарды</w:t>
      </w:r>
      <w:r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пайдаланып, </w:t>
      </w:r>
      <w:r w:rsidRPr="00C96849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ойын арқылы</w:t>
      </w:r>
      <w:r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үйренуге ынталандырады.</w:t>
      </w:r>
    </w:p>
    <w:p w:rsidR="00EB4F60" w:rsidRPr="00C96849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1. </w:t>
      </w:r>
      <w:r w:rsidRPr="00C96849">
        <w:rPr>
          <w:rFonts w:ascii="Times New Roman" w:hAnsi="Times New Roman" w:cs="Times New Roman"/>
          <w:color w:val="1B1C1D"/>
          <w:sz w:val="28"/>
          <w:szCs w:val="28"/>
          <w:bdr w:val="none" w:sz="0" w:space="0" w:color="auto" w:frame="1"/>
          <w:lang w:val="kk-KZ"/>
        </w:rPr>
        <w:t>Ғылым (Science) және Технология (Technology) элементтерін біріктіру</w:t>
      </w:r>
    </w:p>
    <w:p w:rsidR="00EB4F60" w:rsidRPr="00AD00C6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AD00C6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Қарапайым Тәжірибелер ("Кішкентай Ғалымдар"):</w:t>
      </w:r>
    </w:p>
    <w:p w:rsidR="00EB4F60" w:rsidRPr="00AD00C6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AD00C6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Мысал:</w:t>
      </w:r>
      <w:r w:rsidRPr="00AD00C6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"Су жә</w:t>
      </w:r>
      <w:r w:rsidR="00AD00C6" w:rsidRPr="00AD00C6">
        <w:rPr>
          <w:rFonts w:ascii="Times New Roman" w:hAnsi="Times New Roman" w:cs="Times New Roman"/>
          <w:color w:val="1B1C1D"/>
          <w:sz w:val="28"/>
          <w:szCs w:val="28"/>
          <w:lang w:val="kk-KZ"/>
        </w:rPr>
        <w:t>не бояу" немесе "</w:t>
      </w:r>
      <w:r w:rsidR="00AD00C6">
        <w:rPr>
          <w:rFonts w:ascii="Times New Roman" w:hAnsi="Times New Roman" w:cs="Times New Roman"/>
          <w:color w:val="1B1C1D"/>
          <w:sz w:val="28"/>
          <w:szCs w:val="28"/>
          <w:lang w:val="kk-KZ"/>
        </w:rPr>
        <w:t>Сабын көпіршіктері</w:t>
      </w:r>
      <w:r w:rsidR="00BC70D6" w:rsidRPr="00AD00C6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" </w:t>
      </w:r>
    </w:p>
    <w:p w:rsidR="00EB4F60" w:rsidRPr="004B76BF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Дағды: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Себеп-салдар байланысын түсіну, болжам жасау.</w:t>
      </w:r>
    </w:p>
    <w:p w:rsidR="00EB4F60" w:rsidRPr="004B76BF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Қолданыс: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Балалар тәжірибе жасайды (Ғылым), процесті бейнекамераға түсіріп, суретке салады (Технология).</w:t>
      </w:r>
    </w:p>
    <w:p w:rsidR="00EB4F60" w:rsidRPr="004B76BF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Бастапқы Робототехника/Құрылғылар:</w:t>
      </w:r>
    </w:p>
    <w:p w:rsidR="00EB4F60" w:rsidRPr="004B76BF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Мысал: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Қарапайым 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Lego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немесе арнайы 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STEM-құрастырғыштарды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қолдану.</w:t>
      </w:r>
    </w:p>
    <w:p w:rsidR="00EB4F60" w:rsidRPr="00D62642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D62642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Дағды:</w:t>
      </w:r>
      <w:r w:rsidRPr="00D62642">
        <w:rPr>
          <w:rFonts w:ascii="Times New Roman" w:hAnsi="Times New Roman" w:cs="Times New Roman"/>
          <w:color w:val="1B1C1D"/>
          <w:sz w:val="28"/>
          <w:szCs w:val="28"/>
          <w:lang w:val="kk-KZ"/>
        </w:rPr>
        <w:t>нұсқаулық бойынша жұмыс істеу.</w:t>
      </w:r>
    </w:p>
    <w:p w:rsidR="00EB4F60" w:rsidRPr="00D62642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D62642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2. </w:t>
      </w:r>
      <w:r w:rsidRPr="00D62642">
        <w:rPr>
          <w:rFonts w:ascii="Times New Roman" w:hAnsi="Times New Roman" w:cs="Times New Roman"/>
          <w:color w:val="1B1C1D"/>
          <w:sz w:val="28"/>
          <w:szCs w:val="28"/>
          <w:bdr w:val="none" w:sz="0" w:space="0" w:color="auto" w:frame="1"/>
          <w:lang w:val="kk-KZ"/>
        </w:rPr>
        <w:t>Инженерия (Engineering) және Өнер (Art) элементтерін біріктіру</w:t>
      </w:r>
    </w:p>
    <w:p w:rsidR="00EB4F60" w:rsidRPr="00D62642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D62642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Құрастыру және Жобалау:</w:t>
      </w:r>
    </w:p>
    <w:p w:rsidR="00EB4F60" w:rsidRPr="00D62642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D62642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lastRenderedPageBreak/>
        <w:t>Мысал:</w:t>
      </w:r>
      <w:r w:rsidRPr="00D62642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Балаларға "Үш кішкентай торай" ертегісіндегідей </w:t>
      </w:r>
      <w:r w:rsidRPr="00D62642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берік үй</w:t>
      </w:r>
      <w:r w:rsidRPr="00D62642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құрастыру тапсырылады. Олар әртүрлі мате</w:t>
      </w:r>
      <w:r w:rsidR="00BC70D6" w:rsidRPr="00D62642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риалдарды (қағаз, таяқша, </w:t>
      </w:r>
      <w:r w:rsidR="00BC70D6"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>кардон</w:t>
      </w:r>
      <w:r w:rsidRPr="00D62642">
        <w:rPr>
          <w:rFonts w:ascii="Times New Roman" w:hAnsi="Times New Roman" w:cs="Times New Roman"/>
          <w:color w:val="1B1C1D"/>
          <w:sz w:val="28"/>
          <w:szCs w:val="28"/>
          <w:lang w:val="kk-KZ"/>
        </w:rPr>
        <w:t>) пайдаланады.</w:t>
      </w:r>
    </w:p>
    <w:p w:rsidR="00EB4F60" w:rsidRPr="00D62642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D62642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Дағды:</w:t>
      </w:r>
      <w:r w:rsidRPr="00D62642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Мәселені шешу, материалдардың қасиеттерін зерттеу, жобалау (Инженерия).</w:t>
      </w:r>
    </w:p>
    <w:p w:rsidR="00EB4F60" w:rsidRPr="00D62642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D62642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Қолданыс:</w:t>
      </w:r>
      <w:r w:rsidRPr="00D62642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Үйдің тек беріктігіне ғана емес, </w:t>
      </w:r>
      <w:r w:rsidRPr="00D62642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әдемілігіне</w:t>
      </w:r>
      <w:r w:rsidRPr="00D62642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(түсі, формасы, дизайны) де көңіл бөлу (Өнер).</w:t>
      </w:r>
    </w:p>
    <w:p w:rsidR="00EB4F60" w:rsidRPr="00C96849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en-US"/>
        </w:rPr>
      </w:pPr>
      <w:proofErr w:type="spellStart"/>
      <w:r w:rsidRPr="00C96849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</w:rPr>
        <w:t>Қайта</w:t>
      </w:r>
      <w:proofErr w:type="spellEnd"/>
      <w:r w:rsidRPr="00C96849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96849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</w:rPr>
        <w:t>Өңдеу</w:t>
      </w:r>
      <w:proofErr w:type="spellEnd"/>
      <w:r w:rsidRPr="00C96849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96849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</w:rPr>
        <w:t>Өнері</w:t>
      </w:r>
      <w:proofErr w:type="spellEnd"/>
      <w:r w:rsidRPr="00C96849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en-US"/>
        </w:rPr>
        <w:t xml:space="preserve"> (Upcycling Art):</w:t>
      </w:r>
    </w:p>
    <w:p w:rsidR="00EB4F60" w:rsidRPr="00C96849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en-US"/>
        </w:rPr>
      </w:pPr>
      <w:proofErr w:type="spellStart"/>
      <w:r w:rsidRPr="00C96849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</w:rPr>
        <w:t>Дағды</w:t>
      </w:r>
      <w:proofErr w:type="spellEnd"/>
      <w:r w:rsidRPr="00C96849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en-US"/>
        </w:rPr>
        <w:t>:</w:t>
      </w:r>
      <w:r w:rsidRPr="00C96849">
        <w:rPr>
          <w:rFonts w:ascii="Times New Roman" w:hAnsi="Times New Roman" w:cs="Times New Roman"/>
          <w:color w:val="1B1C1D"/>
          <w:sz w:val="28"/>
          <w:szCs w:val="28"/>
          <w:lang w:val="en-US"/>
        </w:rPr>
        <w:t xml:space="preserve"> </w:t>
      </w:r>
      <w:proofErr w:type="spellStart"/>
      <w:r w:rsidRPr="00C96849">
        <w:rPr>
          <w:rFonts w:ascii="Times New Roman" w:hAnsi="Times New Roman" w:cs="Times New Roman"/>
          <w:color w:val="1B1C1D"/>
          <w:sz w:val="28"/>
          <w:szCs w:val="28"/>
        </w:rPr>
        <w:t>Шығармашылық</w:t>
      </w:r>
      <w:proofErr w:type="spellEnd"/>
      <w:r w:rsidRPr="00C96849">
        <w:rPr>
          <w:rFonts w:ascii="Times New Roman" w:hAnsi="Times New Roman" w:cs="Times New Roman"/>
          <w:color w:val="1B1C1D"/>
          <w:sz w:val="28"/>
          <w:szCs w:val="28"/>
          <w:lang w:val="en-US"/>
        </w:rPr>
        <w:t xml:space="preserve">, </w:t>
      </w:r>
      <w:proofErr w:type="spellStart"/>
      <w:r w:rsidRPr="00C96849">
        <w:rPr>
          <w:rFonts w:ascii="Times New Roman" w:hAnsi="Times New Roman" w:cs="Times New Roman"/>
          <w:color w:val="1B1C1D"/>
          <w:sz w:val="28"/>
          <w:szCs w:val="28"/>
        </w:rPr>
        <w:t>ресурстарды</w:t>
      </w:r>
      <w:proofErr w:type="spellEnd"/>
      <w:r w:rsidRPr="00C96849">
        <w:rPr>
          <w:rFonts w:ascii="Times New Roman" w:hAnsi="Times New Roman" w:cs="Times New Roman"/>
          <w:color w:val="1B1C1D"/>
          <w:sz w:val="28"/>
          <w:szCs w:val="28"/>
          <w:lang w:val="en-US"/>
        </w:rPr>
        <w:t xml:space="preserve"> </w:t>
      </w:r>
      <w:proofErr w:type="spellStart"/>
      <w:r w:rsidRPr="00C96849">
        <w:rPr>
          <w:rFonts w:ascii="Times New Roman" w:hAnsi="Times New Roman" w:cs="Times New Roman"/>
          <w:color w:val="1B1C1D"/>
          <w:sz w:val="28"/>
          <w:szCs w:val="28"/>
        </w:rPr>
        <w:t>үнемдеу</w:t>
      </w:r>
      <w:proofErr w:type="spellEnd"/>
      <w:r w:rsidRPr="00C96849">
        <w:rPr>
          <w:rFonts w:ascii="Times New Roman" w:hAnsi="Times New Roman" w:cs="Times New Roman"/>
          <w:color w:val="1B1C1D"/>
          <w:sz w:val="28"/>
          <w:szCs w:val="28"/>
          <w:lang w:val="en-US"/>
        </w:rPr>
        <w:t xml:space="preserve"> </w:t>
      </w:r>
      <w:proofErr w:type="spellStart"/>
      <w:r w:rsidRPr="00C96849">
        <w:rPr>
          <w:rFonts w:ascii="Times New Roman" w:hAnsi="Times New Roman" w:cs="Times New Roman"/>
          <w:color w:val="1B1C1D"/>
          <w:sz w:val="28"/>
          <w:szCs w:val="28"/>
        </w:rPr>
        <w:t>туралы</w:t>
      </w:r>
      <w:proofErr w:type="spellEnd"/>
      <w:r w:rsidRPr="00C96849">
        <w:rPr>
          <w:rFonts w:ascii="Times New Roman" w:hAnsi="Times New Roman" w:cs="Times New Roman"/>
          <w:color w:val="1B1C1D"/>
          <w:sz w:val="28"/>
          <w:szCs w:val="28"/>
          <w:lang w:val="en-US"/>
        </w:rPr>
        <w:t xml:space="preserve"> </w:t>
      </w:r>
      <w:proofErr w:type="spellStart"/>
      <w:r w:rsidRPr="00C96849">
        <w:rPr>
          <w:rFonts w:ascii="Times New Roman" w:hAnsi="Times New Roman" w:cs="Times New Roman"/>
          <w:color w:val="1B1C1D"/>
          <w:sz w:val="28"/>
          <w:szCs w:val="28"/>
        </w:rPr>
        <w:t>түсінік</w:t>
      </w:r>
      <w:proofErr w:type="spellEnd"/>
      <w:r w:rsidRPr="00C96849">
        <w:rPr>
          <w:rFonts w:ascii="Times New Roman" w:hAnsi="Times New Roman" w:cs="Times New Roman"/>
          <w:color w:val="1B1C1D"/>
          <w:sz w:val="28"/>
          <w:szCs w:val="28"/>
          <w:lang w:val="en-US"/>
        </w:rPr>
        <w:t xml:space="preserve">, </w:t>
      </w:r>
      <w:r w:rsidRPr="00C96849">
        <w:rPr>
          <w:rFonts w:ascii="Times New Roman" w:hAnsi="Times New Roman" w:cs="Times New Roman"/>
          <w:color w:val="1B1C1D"/>
          <w:sz w:val="28"/>
          <w:szCs w:val="28"/>
        </w:rPr>
        <w:t>дизайн</w:t>
      </w:r>
      <w:r w:rsidRPr="00C96849">
        <w:rPr>
          <w:rFonts w:ascii="Times New Roman" w:hAnsi="Times New Roman" w:cs="Times New Roman"/>
          <w:color w:val="1B1C1D"/>
          <w:sz w:val="28"/>
          <w:szCs w:val="28"/>
          <w:lang w:val="en-US"/>
        </w:rPr>
        <w:t>.</w:t>
      </w:r>
    </w:p>
    <w:p w:rsidR="00BC70D6" w:rsidRPr="004B76BF" w:rsidRDefault="00BC70D6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Оны өлшеу</w:t>
      </w:r>
      <w:r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>: Ұсақ заттард</w:t>
      </w:r>
      <w:r w:rsidR="004359B3"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>ы өлшеу  (</w:t>
      </w:r>
      <w:r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>3 саусақ</w:t>
      </w:r>
      <w:r w:rsidR="004359B3"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>пен, алақанмен</w:t>
      </w:r>
      <w:r w:rsidR="00C732EB"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>, пішіндерді атау</w:t>
      </w:r>
      <w:r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>)</w:t>
      </w:r>
      <w:r w:rsidR="004359B3"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>. (Математика)</w:t>
      </w:r>
    </w:p>
    <w:p w:rsidR="00EB4F60" w:rsidRPr="004B76BF" w:rsidRDefault="009473D2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STEAM </w:t>
      </w:r>
      <w:r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>технологиясының</w:t>
      </w:r>
      <w:r w:rsidR="00EB4F60"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негізгі қағидасы</w:t>
      </w:r>
    </w:p>
    <w:p w:rsidR="00EB4F60" w:rsidRPr="004B76BF" w:rsidRDefault="00D62642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B1C1D"/>
          <w:sz w:val="28"/>
          <w:szCs w:val="28"/>
          <w:lang w:val="kk-KZ"/>
        </w:rPr>
        <w:t>Ең маңыздысы — тәрбиеші</w:t>
      </w:r>
      <w:r w:rsidR="00EB4F60"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рөлі тек ақпарат беруші болудан қалып, </w:t>
      </w:r>
      <w:r w:rsidR="00EB4F60"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бағыттаушы</w:t>
      </w:r>
      <w:r w:rsidR="00EB4F60"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болуы керек.</w:t>
      </w:r>
    </w:p>
    <w:p w:rsidR="00EB4F60" w:rsidRPr="004B76BF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Сұрақ қою: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"Неліктен бұл құлады?" "Басқаша қалай жасауға болады?"</w:t>
      </w:r>
    </w:p>
    <w:p w:rsidR="00EB4F60" w:rsidRPr="004B76BF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Баланың ізденуі: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Балаға қателесуге және 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өз қатесінен сабақ алуға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мүмкіндік беру.</w:t>
      </w:r>
      <w:r w:rsidR="009770C5"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Баланың ойын шектемеу.</w:t>
      </w:r>
    </w:p>
    <w:p w:rsidR="00EB4F60" w:rsidRPr="004B76BF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Біріктіру: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Әрбір істе "Ғылым", "Инженерия" немесе "Өнер" элементтерінің қайсысы бар екенін балалармен бірге талқылау.</w:t>
      </w:r>
    </w:p>
    <w:p w:rsidR="00EB4F60" w:rsidRPr="004B76BF" w:rsidRDefault="00EB4F60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Бұл әдістер баланың 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ойлауын дамытып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, оны болашаққа дайындайды. </w:t>
      </w:r>
    </w:p>
    <w:p w:rsidR="009770C5" w:rsidRPr="004B76BF" w:rsidRDefault="009770C5" w:rsidP="00C9684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B76B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Ата-аналармен серіктестік</w:t>
      </w:r>
    </w:p>
    <w:p w:rsidR="009770C5" w:rsidRPr="004B76BF" w:rsidRDefault="009770C5" w:rsidP="00C9684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Үйде STEAM-тәжірибелерін жалғастыру</w:t>
      </w:r>
    </w:p>
    <w:p w:rsidR="009770C5" w:rsidRPr="004B76BF" w:rsidRDefault="009770C5" w:rsidP="00C9684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Баланың қызығушылығын қолдау</w:t>
      </w:r>
    </w:p>
    <w:p w:rsidR="00E9791E" w:rsidRPr="00E9791E" w:rsidRDefault="009770C5" w:rsidP="00E9791E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Бірлескен жобалар жасау (мысалы, үйде диірмен құрастыру)</w:t>
      </w:r>
    </w:p>
    <w:p w:rsidR="00E9791E" w:rsidRDefault="00E9791E" w:rsidP="00C9684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824FF" w:rsidRPr="00C564C2" w:rsidRDefault="005824FF" w:rsidP="00C9684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564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СТЕАМ технологиясын балабақшада қолдану мысалдары:</w:t>
      </w:r>
    </w:p>
    <w:p w:rsidR="009467E9" w:rsidRPr="00C564C2" w:rsidRDefault="009467E9" w:rsidP="00C96849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564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Сценарий: "Көпір салайық"</w:t>
      </w:r>
    </w:p>
    <w:p w:rsidR="009467E9" w:rsidRPr="00C564C2" w:rsidRDefault="009467E9" w:rsidP="00C96849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564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Мақсат</w:t>
      </w:r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: Балалар өз қолдарымен көпір құрастырады.</w:t>
      </w:r>
    </w:p>
    <w:p w:rsidR="009467E9" w:rsidRPr="00C564C2" w:rsidRDefault="009467E9" w:rsidP="00C96849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564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Материалдар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Қағаз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картон, LEGO,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жіп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желім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467E9" w:rsidRPr="00C564C2" w:rsidRDefault="009467E9" w:rsidP="00C96849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564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Қадамдар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9467E9" w:rsidRPr="00C564C2" w:rsidRDefault="009467E9" w:rsidP="00C96849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Көпір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екенін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талқылау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Ғылым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9467E9" w:rsidRPr="00C564C2" w:rsidRDefault="009467E9" w:rsidP="00C96849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Қандай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материалдар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қолдануға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болатынын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таңдау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(Инженерия).</w:t>
      </w:r>
    </w:p>
    <w:p w:rsidR="009467E9" w:rsidRPr="00C564C2" w:rsidRDefault="009467E9" w:rsidP="00C96849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Құрастыру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жоспарын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жасау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(Математика).</w:t>
      </w:r>
    </w:p>
    <w:p w:rsidR="009467E9" w:rsidRPr="00C564C2" w:rsidRDefault="009467E9" w:rsidP="00C96849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Құрастыру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безендіру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Өнер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9467E9" w:rsidRPr="00C564C2" w:rsidRDefault="009467E9" w:rsidP="00C96849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Құрастырылған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көпірді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сынау</w:t>
      </w:r>
      <w:proofErr w:type="spellEnd"/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(Технология).</w:t>
      </w:r>
    </w:p>
    <w:p w:rsidR="009467E9" w:rsidRPr="00C564C2" w:rsidRDefault="009467E9" w:rsidP="00C96849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Әр әрекетке </w:t>
      </w:r>
      <w:r w:rsidRPr="00C564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сұрақ қоюды</w:t>
      </w:r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ұмытпаймыз: "Неге бұл материалды таңдадың?", </w:t>
      </w:r>
    </w:p>
    <w:p w:rsidR="009467E9" w:rsidRPr="00C564C2" w:rsidRDefault="009467E9" w:rsidP="00C96849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"Қалай жұмыс істейді деп ойлайсың? "Балалардың </w:t>
      </w:r>
      <w:r w:rsidRPr="00C564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қиялын шектемеиміз</w:t>
      </w:r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олар </w:t>
      </w:r>
    </w:p>
    <w:p w:rsidR="009770C5" w:rsidRPr="00AD00C6" w:rsidRDefault="009467E9" w:rsidP="00C96849">
      <w:pPr>
        <w:pStyle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56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өз шешімдерін ұсынуы керек. </w:t>
      </w:r>
    </w:p>
    <w:p w:rsidR="009467E9" w:rsidRPr="00C564C2" w:rsidRDefault="009467E9" w:rsidP="00C9684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564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СТЕАМ технологиясының балаға беретін пайдасы:</w:t>
      </w:r>
    </w:p>
    <w:p w:rsidR="009467E9" w:rsidRPr="00C564C2" w:rsidRDefault="009467E9" w:rsidP="00C9684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564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Логикалық және сыни ойлау дамиды.</w:t>
      </w:r>
    </w:p>
    <w:p w:rsidR="009467E9" w:rsidRPr="00C564C2" w:rsidRDefault="009467E9" w:rsidP="00C9684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564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Қоршаған ортаны зерттеу дағдысы қалыптасады.</w:t>
      </w:r>
    </w:p>
    <w:p w:rsidR="009467E9" w:rsidRPr="00C564C2" w:rsidRDefault="009467E9" w:rsidP="00C9684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564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Тіл байлығы мен сөздік қоры артады.</w:t>
      </w:r>
    </w:p>
    <w:p w:rsidR="009467E9" w:rsidRPr="00C564C2" w:rsidRDefault="009467E9" w:rsidP="00C9684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564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Коммуникативтік және шығармашылық қабілет дамиды.</w:t>
      </w:r>
    </w:p>
    <w:p w:rsidR="00517FD8" w:rsidRPr="00AD00C6" w:rsidRDefault="009467E9" w:rsidP="00C9684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564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Болашақта ғылым мен технологияға қызығушылық .</w:t>
      </w:r>
    </w:p>
    <w:p w:rsidR="00BA6173" w:rsidRPr="00C96849" w:rsidRDefault="00BA6173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Құрметті әріптестер, қазылар алқасы!</w:t>
      </w:r>
    </w:p>
    <w:p w:rsidR="00C96849" w:rsidRPr="00AD00C6" w:rsidRDefault="00BA6173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Мен өз сөзімді қорытындылай келе, мынаны айтқым келеді: </w:t>
      </w:r>
      <w:r w:rsidR="00C96849"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Қазыр </w:t>
      </w:r>
      <w:r w:rsidR="00517FD8"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«Адал азамат» бағдарламасы бойынша да. Қаржылық сауаттылыққа балаларды </w:t>
      </w:r>
      <w:r w:rsidR="00C96849"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балабақшадан </w:t>
      </w:r>
      <w:r w:rsidR="00517FD8"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баулу. </w:t>
      </w:r>
      <w:r w:rsidR="00C96849" w:rsidRPr="00AD00C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"Біз бүгінгі балабақшада ертеңгі инженерді, ғалымды және шығармашыл азаматты тәрбиелеп жатырмыз."</w:t>
      </w:r>
      <w:r w:rsidRPr="00AD00C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Біз балаға тек </w:t>
      </w:r>
      <w:r w:rsidRPr="00AD00C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білім</w:t>
      </w:r>
      <w:r w:rsidRPr="00AD00C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бермейміз, біз оның бойында </w:t>
      </w:r>
      <w:r w:rsidRPr="00AD00C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басты дағдыларды</w:t>
      </w:r>
      <w:r w:rsidRPr="00AD00C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қалыптастырамыз</w:t>
      </w:r>
      <w:r w:rsidRPr="00C96849">
        <w:rPr>
          <w:rFonts w:ascii="Times New Roman" w:hAnsi="Times New Roman" w:cs="Times New Roman"/>
          <w:color w:val="1B1C1D"/>
          <w:sz w:val="28"/>
          <w:szCs w:val="28"/>
          <w:lang w:val="kk-KZ"/>
        </w:rPr>
        <w:t>.</w:t>
      </w:r>
    </w:p>
    <w:p w:rsidR="00BA6173" w:rsidRPr="004B76BF" w:rsidRDefault="00BA6173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Нақты айтқанда, STEAM арқылы:</w:t>
      </w:r>
    </w:p>
    <w:p w:rsidR="00BA6173" w:rsidRPr="004B76BF" w:rsidRDefault="00BA6173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Бала 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өз ойын ашық айта алатын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болады, себебі ол әрбір тәжірибеден кейін не көргенін және не үйренгенін талқылауға үйренеді (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Коммуникация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>).</w:t>
      </w:r>
    </w:p>
    <w:p w:rsidR="00BA6173" w:rsidRPr="004B76BF" w:rsidRDefault="00BA6173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Бала 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өзіне сенімді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болып қалыптасады, себебі ол құрастыру процесінде қателік жасаудан қорықпайды, керісінше, әр қателіктен кейін дұрыс шешім табады (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Сын тұрғысынан ойлау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>).</w:t>
      </w:r>
    </w:p>
    <w:p w:rsidR="00BA6173" w:rsidRPr="004B76BF" w:rsidRDefault="00BA6173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lastRenderedPageBreak/>
        <w:t xml:space="preserve">Бала 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креативті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және 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жаңашыл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болады, себебі ол конструктордан тек бір нәрсе емес, әртүрлі құрылымдарды ойлап таба алады (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Шығармашылық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>).</w:t>
      </w:r>
    </w:p>
    <w:p w:rsidR="00BA6173" w:rsidRPr="004B76BF" w:rsidRDefault="00BA6173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  <w:lang w:val="kk-KZ"/>
        </w:rPr>
      </w:pP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Қорыта келгенде: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Қазіргі таңдағы бала – ертеңгі 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көшбасшы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. Ал </w:t>
      </w:r>
      <w:r w:rsidRPr="004B76BF">
        <w:rPr>
          <w:rFonts w:ascii="Times New Roman" w:hAnsi="Times New Roman" w:cs="Times New Roman"/>
          <w:bCs/>
          <w:color w:val="1B1C1D"/>
          <w:sz w:val="28"/>
          <w:szCs w:val="28"/>
          <w:bdr w:val="none" w:sz="0" w:space="0" w:color="auto" w:frame="1"/>
          <w:lang w:val="kk-KZ"/>
        </w:rPr>
        <w:t>STEAM технологиясы</w:t>
      </w:r>
      <w:r w:rsidRPr="004B76BF">
        <w:rPr>
          <w:rFonts w:ascii="Times New Roman" w:hAnsi="Times New Roman" w:cs="Times New Roman"/>
          <w:color w:val="1B1C1D"/>
          <w:sz w:val="28"/>
          <w:szCs w:val="28"/>
          <w:lang w:val="kk-KZ"/>
        </w:rPr>
        <w:t xml:space="preserve"> – осы көшбасшылықтың берік іргетасы. </w:t>
      </w:r>
    </w:p>
    <w:p w:rsidR="00BA6173" w:rsidRPr="00C96849" w:rsidRDefault="00BA6173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</w:rPr>
      </w:pPr>
      <w:proofErr w:type="spellStart"/>
      <w:r w:rsidRPr="00C96849">
        <w:rPr>
          <w:rFonts w:ascii="Times New Roman" w:hAnsi="Times New Roman" w:cs="Times New Roman"/>
          <w:color w:val="1B1C1D"/>
          <w:sz w:val="28"/>
          <w:szCs w:val="28"/>
        </w:rPr>
        <w:t>Назарларыңызға</w:t>
      </w:r>
      <w:proofErr w:type="spellEnd"/>
      <w:r w:rsidRPr="00C96849">
        <w:rPr>
          <w:rFonts w:ascii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C96849">
        <w:rPr>
          <w:rFonts w:ascii="Times New Roman" w:hAnsi="Times New Roman" w:cs="Times New Roman"/>
          <w:color w:val="1B1C1D"/>
          <w:sz w:val="28"/>
          <w:szCs w:val="28"/>
        </w:rPr>
        <w:t>рахмет</w:t>
      </w:r>
      <w:proofErr w:type="spellEnd"/>
      <w:r w:rsidRPr="00C96849">
        <w:rPr>
          <w:rFonts w:ascii="Times New Roman" w:hAnsi="Times New Roman" w:cs="Times New Roman"/>
          <w:color w:val="1B1C1D"/>
          <w:sz w:val="28"/>
          <w:szCs w:val="28"/>
        </w:rPr>
        <w:t>!</w:t>
      </w:r>
    </w:p>
    <w:p w:rsidR="00BA6173" w:rsidRPr="00C96849" w:rsidRDefault="00BA6173" w:rsidP="00C96849">
      <w:pPr>
        <w:pStyle w:val="1"/>
        <w:rPr>
          <w:rFonts w:ascii="Times New Roman" w:hAnsi="Times New Roman" w:cs="Times New Roman"/>
          <w:color w:val="1B1C1D"/>
          <w:sz w:val="28"/>
          <w:szCs w:val="28"/>
        </w:rPr>
      </w:pPr>
    </w:p>
    <w:p w:rsidR="00EB4F60" w:rsidRPr="00C96849" w:rsidRDefault="00EB4F60" w:rsidP="00C96849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EB4F60" w:rsidRPr="00C96849" w:rsidRDefault="00EB4F60" w:rsidP="00C96849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EB4F60" w:rsidRDefault="00EB4F60" w:rsidP="00026B14">
      <w:pPr>
        <w:pStyle w:val="3"/>
        <w:rPr>
          <w:sz w:val="28"/>
          <w:szCs w:val="28"/>
          <w:lang w:val="kk-KZ"/>
        </w:rPr>
      </w:pPr>
    </w:p>
    <w:p w:rsidR="00EB4F60" w:rsidRDefault="00EB4F60" w:rsidP="00026B14">
      <w:pPr>
        <w:pStyle w:val="3"/>
        <w:rPr>
          <w:sz w:val="28"/>
          <w:szCs w:val="28"/>
          <w:lang w:val="kk-KZ"/>
        </w:rPr>
      </w:pPr>
    </w:p>
    <w:p w:rsidR="00EB4F60" w:rsidRDefault="00EB4F60" w:rsidP="00026B14">
      <w:pPr>
        <w:pStyle w:val="3"/>
        <w:rPr>
          <w:sz w:val="28"/>
          <w:szCs w:val="28"/>
          <w:lang w:val="kk-KZ"/>
        </w:rPr>
      </w:pPr>
    </w:p>
    <w:p w:rsidR="00EB4F60" w:rsidRDefault="00EB4F60" w:rsidP="00026B14">
      <w:pPr>
        <w:pStyle w:val="3"/>
        <w:rPr>
          <w:sz w:val="28"/>
          <w:szCs w:val="28"/>
          <w:lang w:val="kk-KZ"/>
        </w:rPr>
      </w:pPr>
    </w:p>
    <w:p w:rsidR="00EB4F60" w:rsidRDefault="00EB4F60" w:rsidP="00026B14">
      <w:pPr>
        <w:pStyle w:val="3"/>
        <w:rPr>
          <w:sz w:val="28"/>
          <w:szCs w:val="28"/>
          <w:lang w:val="kk-KZ"/>
        </w:rPr>
      </w:pPr>
    </w:p>
    <w:p w:rsidR="00EB4F60" w:rsidRDefault="00EB4F60" w:rsidP="00026B14">
      <w:pPr>
        <w:pStyle w:val="3"/>
        <w:rPr>
          <w:sz w:val="28"/>
          <w:szCs w:val="28"/>
          <w:lang w:val="kk-KZ"/>
        </w:rPr>
      </w:pPr>
    </w:p>
    <w:sectPr w:rsidR="00EB4F60" w:rsidSect="005045EA">
      <w:pgSz w:w="11906" w:h="16838"/>
      <w:pgMar w:top="851" w:right="141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D354E"/>
    <w:multiLevelType w:val="multilevel"/>
    <w:tmpl w:val="4F32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E56C1"/>
    <w:multiLevelType w:val="hybridMultilevel"/>
    <w:tmpl w:val="18641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0DB7"/>
    <w:multiLevelType w:val="multilevel"/>
    <w:tmpl w:val="D45E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34B5A"/>
    <w:multiLevelType w:val="multilevel"/>
    <w:tmpl w:val="08E2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E3642"/>
    <w:multiLevelType w:val="multilevel"/>
    <w:tmpl w:val="452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14886"/>
    <w:multiLevelType w:val="multilevel"/>
    <w:tmpl w:val="EE4E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73ADE"/>
    <w:multiLevelType w:val="multilevel"/>
    <w:tmpl w:val="5344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15B66"/>
    <w:multiLevelType w:val="multilevel"/>
    <w:tmpl w:val="632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E0806"/>
    <w:multiLevelType w:val="multilevel"/>
    <w:tmpl w:val="E320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021286"/>
    <w:multiLevelType w:val="multilevel"/>
    <w:tmpl w:val="8F4A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05A40"/>
    <w:multiLevelType w:val="multilevel"/>
    <w:tmpl w:val="1526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122F2"/>
    <w:multiLevelType w:val="multilevel"/>
    <w:tmpl w:val="A7A8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6779"/>
    <w:multiLevelType w:val="multilevel"/>
    <w:tmpl w:val="9D9E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A44E7"/>
    <w:multiLevelType w:val="multilevel"/>
    <w:tmpl w:val="125A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12"/>
  </w:num>
  <w:num w:numId="12">
    <w:abstractNumId w:val="3"/>
  </w:num>
  <w:num w:numId="13">
    <w:abstractNumId w:val="3"/>
    <w:lvlOverride w:ilvl="2">
      <w:startOverride w:val="2"/>
    </w:lvlOverride>
  </w:num>
  <w:num w:numId="14">
    <w:abstractNumId w:val="3"/>
    <w:lvlOverride w:ilvl="2">
      <w:startOverride w:val="3"/>
    </w:lvlOverride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7C"/>
    <w:rsid w:val="0002515E"/>
    <w:rsid w:val="00026B14"/>
    <w:rsid w:val="000E3413"/>
    <w:rsid w:val="001377DA"/>
    <w:rsid w:val="00176151"/>
    <w:rsid w:val="00187E79"/>
    <w:rsid w:val="001A6795"/>
    <w:rsid w:val="002407E2"/>
    <w:rsid w:val="00263C27"/>
    <w:rsid w:val="00294339"/>
    <w:rsid w:val="002D5C9C"/>
    <w:rsid w:val="00360DBE"/>
    <w:rsid w:val="004359B3"/>
    <w:rsid w:val="004B76BF"/>
    <w:rsid w:val="004D11CB"/>
    <w:rsid w:val="005045EA"/>
    <w:rsid w:val="005116B7"/>
    <w:rsid w:val="00517FD8"/>
    <w:rsid w:val="005824FF"/>
    <w:rsid w:val="005D36C7"/>
    <w:rsid w:val="007947F6"/>
    <w:rsid w:val="00907B58"/>
    <w:rsid w:val="009361FA"/>
    <w:rsid w:val="009467E9"/>
    <w:rsid w:val="009473D2"/>
    <w:rsid w:val="009770C5"/>
    <w:rsid w:val="00A47992"/>
    <w:rsid w:val="00AD00C6"/>
    <w:rsid w:val="00B76A7C"/>
    <w:rsid w:val="00BA6173"/>
    <w:rsid w:val="00BC70D6"/>
    <w:rsid w:val="00C564C2"/>
    <w:rsid w:val="00C732EB"/>
    <w:rsid w:val="00C92190"/>
    <w:rsid w:val="00C96849"/>
    <w:rsid w:val="00D33BAC"/>
    <w:rsid w:val="00D420D0"/>
    <w:rsid w:val="00D62642"/>
    <w:rsid w:val="00E9791E"/>
    <w:rsid w:val="00EA1CD4"/>
    <w:rsid w:val="00EB4F60"/>
    <w:rsid w:val="00EF35A1"/>
    <w:rsid w:val="00F35108"/>
    <w:rsid w:val="00F43589"/>
    <w:rsid w:val="00F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E78F4-D18A-499B-89FE-42A23C4E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6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6B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6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968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968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968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968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C968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A7C"/>
    <w:rPr>
      <w:b/>
      <w:bCs/>
    </w:rPr>
  </w:style>
  <w:style w:type="character" w:styleId="a4">
    <w:name w:val="Hyperlink"/>
    <w:basedOn w:val="a0"/>
    <w:uiPriority w:val="99"/>
    <w:semiHidden/>
    <w:unhideWhenUsed/>
    <w:rsid w:val="00B76A7C"/>
    <w:rPr>
      <w:color w:val="0000FF"/>
      <w:u w:val="single"/>
    </w:rPr>
  </w:style>
  <w:style w:type="paragraph" w:styleId="a5">
    <w:name w:val="No Spacing"/>
    <w:uiPriority w:val="1"/>
    <w:qFormat/>
    <w:rsid w:val="00B76A7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A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79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26B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02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0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26B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Emphasis"/>
    <w:basedOn w:val="a0"/>
    <w:uiPriority w:val="20"/>
    <w:qFormat/>
    <w:rsid w:val="00026B1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68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C9684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9684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C968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968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C968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b">
    <w:name w:val="List Paragraph"/>
    <w:basedOn w:val="a"/>
    <w:uiPriority w:val="34"/>
    <w:qFormat/>
    <w:rsid w:val="00C96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7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68DB9-0E79-44D9-804C-567F9A4A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2025-10-12T18:56:00Z</cp:lastPrinted>
  <dcterms:created xsi:type="dcterms:W3CDTF">2025-10-16T22:13:00Z</dcterms:created>
  <dcterms:modified xsi:type="dcterms:W3CDTF">2025-11-05T09:07:00Z</dcterms:modified>
</cp:coreProperties>
</file>