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C8" w:rsidRDefault="005B2CC8" w:rsidP="00D9202F">
      <w:pPr>
        <w:jc w:val="right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213943">
        <w:rPr>
          <w:rFonts w:ascii="Times New Roman" w:hAnsi="Times New Roman"/>
          <w:b/>
          <w:sz w:val="28"/>
          <w:szCs w:val="28"/>
          <w:lang w:val="kk-KZ"/>
        </w:rPr>
        <w:t xml:space="preserve">Қазақ әдебиеті 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9</w:t>
      </w:r>
      <w:r w:rsidRPr="00213943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-сынып</w:t>
      </w:r>
    </w:p>
    <w:p w:rsidR="005B2CC8" w:rsidRPr="001A40B6" w:rsidRDefault="005B2CC8" w:rsidP="00D9202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13943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Ыбырай – шағын әңгіме шебері</w:t>
      </w:r>
      <w:r w:rsidRPr="001A40B6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5B2CC8" w:rsidRDefault="005B2CC8" w:rsidP="00D9202F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13943"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Ы. Алтынсаринныің шығармаларымен тереңірек танысып, </w:t>
      </w:r>
    </w:p>
    <w:p w:rsidR="005B2CC8" w:rsidRDefault="005B2CC8" w:rsidP="00D9202F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әңгімелерінің тақырыбы мен жазушының идеялық мұратын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шығармаларына сүйене отырып ашу, қазақ әдебиетіндегі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тұңғыш европалық үлгідегі шағын жанрды қалыптастырушы 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болғанын ұғындыру.</w:t>
      </w:r>
    </w:p>
    <w:p w:rsidR="005B2CC8" w:rsidRDefault="005B2CC8" w:rsidP="00D9202F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/>
          <w:i/>
          <w:sz w:val="28"/>
          <w:szCs w:val="28"/>
          <w:lang w:val="kk-KZ"/>
        </w:rPr>
        <w:t>Оқушыларды шығармалардың эстетикалық  мәнін түсіне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білуге, өзіндік талдау, жинақтау, ойлай білуге дағдыландыру,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жеке, топтық жұмыста шапшаңдық, тапқырлық танытуға, өз 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ойын әдеби тілмен өрнектей білуге және көркем қара сөзбен 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жазылып, баяндауға негізделген шығарманың әңгіме болатынын</w:t>
      </w:r>
    </w:p>
    <w:p w:rsidR="005B2CC8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ұғындыру.</w:t>
      </w:r>
    </w:p>
    <w:p w:rsidR="005B2CC8" w:rsidRDefault="005B2CC8" w:rsidP="00D9202F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57396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әңгімелері арқылы адамгершілікке баулу, оқу – білімге шақыру,</w:t>
      </w:r>
    </w:p>
    <w:p w:rsidR="005B2CC8" w:rsidRPr="005571B0" w:rsidRDefault="005B2CC8" w:rsidP="00D9202F">
      <w:pPr>
        <w:spacing w:after="0"/>
        <w:ind w:firstLine="141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еңбексүйгіштікке, елін, жұртын сүюге тәрбиелеу.</w:t>
      </w:r>
    </w:p>
    <w:p w:rsidR="005B2CC8" w:rsidRDefault="005B2CC8" w:rsidP="009232A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13943">
        <w:rPr>
          <w:rFonts w:ascii="Times New Roman" w:hAnsi="Times New Roman"/>
          <w:b/>
          <w:sz w:val="28"/>
          <w:szCs w:val="28"/>
          <w:lang w:val="kk-KZ"/>
        </w:rPr>
        <w:t>Сабақтың түрі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9232A1">
        <w:rPr>
          <w:rFonts w:ascii="Times New Roman" w:hAnsi="Times New Roman"/>
          <w:i/>
          <w:sz w:val="28"/>
          <w:szCs w:val="28"/>
          <w:lang w:val="kk-KZ"/>
        </w:rPr>
        <w:t>Практикалық сабақ.</w:t>
      </w:r>
    </w:p>
    <w:p w:rsidR="005B2CC8" w:rsidRPr="009232A1" w:rsidRDefault="005B2CC8" w:rsidP="009232A1">
      <w:pPr>
        <w:spacing w:after="0"/>
        <w:ind w:right="-426"/>
        <w:rPr>
          <w:rFonts w:ascii="Times New Roman" w:hAnsi="Times New Roman"/>
          <w:i/>
          <w:sz w:val="28"/>
          <w:szCs w:val="28"/>
          <w:lang w:val="kk-KZ"/>
        </w:rPr>
      </w:pPr>
      <w:r w:rsidRPr="009232A1">
        <w:rPr>
          <w:rFonts w:ascii="Times New Roman" w:hAnsi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232A1">
        <w:rPr>
          <w:rFonts w:ascii="Times New Roman" w:hAnsi="Times New Roman"/>
          <w:sz w:val="28"/>
          <w:szCs w:val="28"/>
          <w:lang w:val="kk-KZ"/>
        </w:rPr>
        <w:t>Проблемалық оқу:</w:t>
      </w:r>
      <w:r w:rsidRPr="009232A1">
        <w:rPr>
          <w:rFonts w:ascii="Times New Roman" w:hAnsi="Times New Roman"/>
          <w:i/>
          <w:sz w:val="28"/>
          <w:szCs w:val="28"/>
          <w:lang w:val="kk-KZ"/>
        </w:rPr>
        <w:t xml:space="preserve"> сұрақ – жауап,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талдау, жинақтау,</w:t>
      </w:r>
      <w:r w:rsidRPr="009232A1">
        <w:rPr>
          <w:rFonts w:ascii="Times New Roman" w:hAnsi="Times New Roman"/>
          <w:i/>
          <w:sz w:val="28"/>
          <w:szCs w:val="28"/>
          <w:lang w:val="kk-KZ"/>
        </w:rPr>
        <w:t>топтастыру.</w:t>
      </w:r>
    </w:p>
    <w:p w:rsidR="005B2CC8" w:rsidRDefault="005B2CC8" w:rsidP="009232A1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көрнекілігі: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Ыбырай суреті, шығармалар, Венн диаграммасы, </w:t>
      </w:r>
    </w:p>
    <w:p w:rsidR="005B2CC8" w:rsidRDefault="005B2CC8" w:rsidP="009232A1">
      <w:pPr>
        <w:spacing w:after="0"/>
        <w:ind w:firstLine="156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карточкамен жұмыс.</w:t>
      </w:r>
    </w:p>
    <w:p w:rsidR="005B2CC8" w:rsidRDefault="005B2CC8" w:rsidP="00D9202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өту барысы:</w:t>
      </w:r>
    </w:p>
    <w:p w:rsidR="005B2CC8" w:rsidRPr="005571B0" w:rsidRDefault="005B2CC8" w:rsidP="00D9202F">
      <w:pPr>
        <w:pStyle w:val="ListParagraph"/>
        <w:numPr>
          <w:ilvl w:val="0"/>
          <w:numId w:val="1"/>
        </w:numPr>
        <w:spacing w:after="0"/>
        <w:ind w:left="1843" w:hanging="43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Ұйымдастыру /</w:t>
      </w:r>
      <w:r w:rsidRPr="005571B0">
        <w:rPr>
          <w:rFonts w:ascii="Times New Roman" w:hAnsi="Times New Roman"/>
          <w:i/>
          <w:sz w:val="28"/>
          <w:szCs w:val="28"/>
          <w:lang w:val="kk-KZ"/>
        </w:rPr>
        <w:t>оқушыларды түгендеу</w:t>
      </w:r>
      <w:r>
        <w:rPr>
          <w:rFonts w:ascii="Times New Roman" w:hAnsi="Times New Roman"/>
          <w:sz w:val="28"/>
          <w:szCs w:val="28"/>
          <w:lang w:val="kk-KZ"/>
        </w:rPr>
        <w:t xml:space="preserve">/ </w:t>
      </w:r>
    </w:p>
    <w:p w:rsidR="005B2CC8" w:rsidRDefault="005B2CC8" w:rsidP="009232A1">
      <w:pPr>
        <w:pStyle w:val="ListParagraph"/>
        <w:numPr>
          <w:ilvl w:val="0"/>
          <w:numId w:val="1"/>
        </w:numPr>
        <w:tabs>
          <w:tab w:val="left" w:pos="2552"/>
        </w:tabs>
        <w:spacing w:after="0"/>
        <w:ind w:left="1985" w:hanging="567"/>
        <w:rPr>
          <w:rFonts w:ascii="Times New Roman" w:hAnsi="Times New Roman"/>
          <w:sz w:val="28"/>
          <w:lang w:val="kk-KZ"/>
        </w:rPr>
      </w:pPr>
      <w:r w:rsidRPr="009232A1">
        <w:rPr>
          <w:rFonts w:ascii="Times New Roman" w:hAnsi="Times New Roman"/>
          <w:sz w:val="28"/>
          <w:lang w:val="kk-KZ"/>
        </w:rPr>
        <w:t>Үй тапсырмасы</w:t>
      </w:r>
      <w:r>
        <w:rPr>
          <w:rFonts w:ascii="Times New Roman" w:hAnsi="Times New Roman"/>
          <w:sz w:val="28"/>
          <w:lang w:val="kk-KZ"/>
        </w:rPr>
        <w:t xml:space="preserve">      /</w:t>
      </w:r>
      <w:r w:rsidRPr="009232A1">
        <w:rPr>
          <w:rFonts w:ascii="Times New Roman" w:hAnsi="Times New Roman"/>
          <w:i/>
          <w:sz w:val="28"/>
          <w:lang w:val="kk-KZ"/>
        </w:rPr>
        <w:t>4 топ басшыларын бағалау керек</w:t>
      </w:r>
      <w:r>
        <w:rPr>
          <w:rFonts w:ascii="Times New Roman" w:hAnsi="Times New Roman"/>
          <w:sz w:val="28"/>
          <w:lang w:val="kk-KZ"/>
        </w:rPr>
        <w:t>/</w:t>
      </w:r>
    </w:p>
    <w:p w:rsidR="005B2CC8" w:rsidRPr="009232A1" w:rsidRDefault="005B2CC8" w:rsidP="009232A1">
      <w:pPr>
        <w:pStyle w:val="ListParagraph"/>
        <w:tabs>
          <w:tab w:val="left" w:pos="2552"/>
        </w:tabs>
        <w:spacing w:after="0"/>
        <w:ind w:left="1985"/>
        <w:rPr>
          <w:rFonts w:ascii="Times New Roman" w:hAnsi="Times New Roman"/>
          <w:sz w:val="20"/>
          <w:lang w:val="kk-KZ"/>
        </w:rPr>
      </w:pPr>
    </w:p>
    <w:p w:rsidR="005B2CC8" w:rsidRDefault="005B2CC8" w:rsidP="009232A1">
      <w:pPr>
        <w:pStyle w:val="ListParagraph"/>
        <w:tabs>
          <w:tab w:val="left" w:pos="2552"/>
        </w:tabs>
        <w:spacing w:after="0"/>
        <w:ind w:left="-284"/>
        <w:jc w:val="center"/>
        <w:rPr>
          <w:rFonts w:ascii="Times New Roman" w:hAnsi="Times New Roman"/>
          <w:b/>
          <w:sz w:val="28"/>
          <w:lang w:val="kk-KZ"/>
        </w:rPr>
      </w:pPr>
      <w:r w:rsidRPr="009232A1">
        <w:rPr>
          <w:rFonts w:ascii="Times New Roman" w:hAnsi="Times New Roman"/>
          <w:b/>
          <w:sz w:val="28"/>
          <w:lang w:val="kk-KZ"/>
        </w:rPr>
        <w:t>Даму сатысы.</w:t>
      </w:r>
    </w:p>
    <w:p w:rsidR="005B2CC8" w:rsidRDefault="005B2CC8" w:rsidP="009232A1">
      <w:pPr>
        <w:pStyle w:val="ListParagraph"/>
        <w:tabs>
          <w:tab w:val="left" w:pos="2552"/>
        </w:tabs>
        <w:spacing w:after="0"/>
        <w:ind w:left="-284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Pr="00AC46AC" w:rsidRDefault="005B2CC8" w:rsidP="00AC46AC">
      <w:pPr>
        <w:tabs>
          <w:tab w:val="left" w:pos="6210"/>
        </w:tabs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ab/>
        <w:t xml:space="preserve">                 4. </w:t>
      </w:r>
      <w:r w:rsidRPr="00AC46AC">
        <w:rPr>
          <w:rFonts w:ascii="Times New Roman" w:hAnsi="Times New Roman"/>
          <w:sz w:val="28"/>
          <w:lang w:val="kk-KZ"/>
        </w:rPr>
        <w:t>Түйін</w:t>
      </w:r>
      <w:r>
        <w:rPr>
          <w:rFonts w:ascii="Times New Roman" w:hAnsi="Times New Roman"/>
          <w:sz w:val="28"/>
          <w:lang w:val="kk-KZ"/>
        </w:rPr>
        <w:t>і</w:t>
      </w:r>
    </w:p>
    <w:p w:rsidR="005B2CC8" w:rsidRDefault="005B2CC8" w:rsidP="009232A1">
      <w:pPr>
        <w:pStyle w:val="ListParagraph"/>
        <w:tabs>
          <w:tab w:val="left" w:pos="2552"/>
        </w:tabs>
        <w:spacing w:after="0"/>
        <w:ind w:left="-284"/>
        <w:jc w:val="center"/>
        <w:rPr>
          <w:rFonts w:ascii="Times New Roman" w:hAnsi="Times New Roman"/>
          <w:sz w:val="28"/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6.3pt;margin-top:4.75pt;width:57pt;height:0;z-index:251654144" o:connectortype="straight" strokeweight="2.5pt">
            <v:shadow color="#868686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325.8pt;margin-top:4.75pt;width:40.5pt;height:29.25pt;flip:y;z-index:251653120" o:connectortype="straight" strokeweight="2.5pt">
            <v:shadow color="#868686"/>
          </v:shape>
        </w:pict>
      </w:r>
      <w:r>
        <w:rPr>
          <w:rFonts w:ascii="Times New Roman" w:hAnsi="Times New Roman"/>
          <w:sz w:val="28"/>
          <w:lang w:val="kk-KZ"/>
        </w:rPr>
        <w:t xml:space="preserve">                            </w:t>
      </w:r>
      <w:r w:rsidRPr="00AC46AC">
        <w:rPr>
          <w:rFonts w:ascii="Times New Roman" w:hAnsi="Times New Roman"/>
          <w:b/>
          <w:sz w:val="28"/>
          <w:lang w:val="kk-KZ"/>
        </w:rPr>
        <w:t>3.</w:t>
      </w:r>
      <w:r>
        <w:rPr>
          <w:rFonts w:ascii="Times New Roman" w:hAnsi="Times New Roman"/>
          <w:sz w:val="28"/>
          <w:lang w:val="kk-KZ"/>
        </w:rPr>
        <w:t xml:space="preserve"> Шығармалары</w:t>
      </w:r>
    </w:p>
    <w:p w:rsidR="005B2CC8" w:rsidRPr="00AC46AC" w:rsidRDefault="005B2CC8" w:rsidP="009232A1">
      <w:pPr>
        <w:pStyle w:val="ListParagraph"/>
        <w:tabs>
          <w:tab w:val="left" w:pos="2552"/>
        </w:tabs>
        <w:spacing w:after="0"/>
        <w:ind w:left="-284"/>
        <w:jc w:val="center"/>
        <w:rPr>
          <w:rFonts w:ascii="Times New Roman" w:hAnsi="Times New Roman"/>
          <w:sz w:val="28"/>
          <w:lang w:val="kk-KZ"/>
        </w:rPr>
      </w:pPr>
      <w:r>
        <w:rPr>
          <w:noProof/>
          <w:lang w:eastAsia="ru-RU"/>
        </w:rPr>
        <w:pict>
          <v:shape id="_x0000_s1028" type="#_x0000_t32" style="position:absolute;left:0;text-align:left;margin-left:243.3pt;margin-top:15.5pt;width:82.5pt;height:0;z-index:251652096" o:connectortype="straight" strokeweight="2.5pt">
            <v:shadow color="#868686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208.8pt;margin-top:15.5pt;width:34.5pt;height:22.5pt;flip:y;z-index:251651072" o:connectortype="straight" strokeweight="2.5pt">
            <v:shadow color="#868686"/>
          </v:shape>
        </w:pict>
      </w:r>
      <w:r>
        <w:rPr>
          <w:rFonts w:ascii="Times New Roman" w:hAnsi="Times New Roman"/>
          <w:sz w:val="28"/>
          <w:lang w:val="kk-KZ"/>
        </w:rPr>
        <w:t xml:space="preserve">                        /сахналау/</w:t>
      </w:r>
    </w:p>
    <w:p w:rsidR="005B2CC8" w:rsidRPr="00AC46AC" w:rsidRDefault="005B2CC8" w:rsidP="00AC46AC">
      <w:pPr>
        <w:pStyle w:val="ListParagraph"/>
        <w:tabs>
          <w:tab w:val="left" w:pos="2552"/>
        </w:tabs>
        <w:spacing w:after="0"/>
        <w:ind w:left="-284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</w:t>
      </w:r>
      <w:r w:rsidRPr="00AC46AC">
        <w:rPr>
          <w:rFonts w:ascii="Times New Roman" w:hAnsi="Times New Roman"/>
          <w:b/>
          <w:sz w:val="28"/>
          <w:lang w:val="kk-KZ"/>
        </w:rPr>
        <w:t>2.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AC46AC">
        <w:rPr>
          <w:rFonts w:ascii="Times New Roman" w:hAnsi="Times New Roman"/>
          <w:sz w:val="28"/>
          <w:lang w:val="kk-KZ"/>
        </w:rPr>
        <w:t>Өлеңдері</w:t>
      </w:r>
    </w:p>
    <w:p w:rsidR="005B2CC8" w:rsidRDefault="005B2CC8" w:rsidP="00AC46AC">
      <w:pPr>
        <w:pStyle w:val="ListParagraph"/>
        <w:tabs>
          <w:tab w:val="left" w:pos="2552"/>
        </w:tabs>
        <w:spacing w:after="0"/>
        <w:ind w:left="-284"/>
        <w:rPr>
          <w:rFonts w:ascii="Times New Roman" w:hAnsi="Times New Roman"/>
          <w:sz w:val="28"/>
          <w:lang w:val="kk-KZ"/>
        </w:rPr>
      </w:pPr>
      <w:r>
        <w:rPr>
          <w:noProof/>
          <w:lang w:eastAsia="ru-RU"/>
        </w:rPr>
        <w:pict>
          <v:shape id="_x0000_s1030" type="#_x0000_t32" style="position:absolute;left:0;text-align:left;margin-left:145.05pt;margin-top:.95pt;width:63.75pt;height:0;z-index:251650048" o:connectortype="straight" strokeweight="2.5pt">
            <v:shadow color="#868686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108.3pt;margin-top:.95pt;width:36.75pt;height:33.75pt;flip:y;z-index:251649024" o:connectortype="straight" strokeweight="2.5pt">
            <v:shadow color="#868686"/>
          </v:shape>
        </w:pict>
      </w:r>
      <w:r>
        <w:rPr>
          <w:rFonts w:ascii="Times New Roman" w:hAnsi="Times New Roman"/>
          <w:sz w:val="28"/>
          <w:lang w:val="kk-KZ"/>
        </w:rPr>
        <w:t xml:space="preserve">         </w:t>
      </w:r>
      <w:r w:rsidRPr="00AC46AC">
        <w:rPr>
          <w:rFonts w:ascii="Times New Roman" w:hAnsi="Times New Roman"/>
          <w:b/>
          <w:sz w:val="28"/>
          <w:lang w:val="kk-KZ"/>
        </w:rPr>
        <w:t>1.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AC46AC">
        <w:rPr>
          <w:rFonts w:ascii="Times New Roman" w:hAnsi="Times New Roman"/>
          <w:sz w:val="28"/>
          <w:lang w:val="kk-KZ"/>
        </w:rPr>
        <w:t xml:space="preserve">Ағартушының </w:t>
      </w:r>
    </w:p>
    <w:p w:rsidR="005B2CC8" w:rsidRDefault="005B2CC8" w:rsidP="00AC46AC">
      <w:pPr>
        <w:pStyle w:val="ListParagraph"/>
        <w:tabs>
          <w:tab w:val="left" w:pos="4050"/>
        </w:tabs>
        <w:spacing w:after="0"/>
        <w:ind w:left="-284"/>
        <w:rPr>
          <w:rFonts w:ascii="Times New Roman" w:hAnsi="Times New Roman"/>
          <w:sz w:val="28"/>
          <w:lang w:val="kk-KZ"/>
        </w:rPr>
      </w:pPr>
      <w:r>
        <w:rPr>
          <w:noProof/>
          <w:lang w:eastAsia="ru-RU"/>
        </w:rPr>
        <w:pict>
          <v:shape id="_x0000_s1032" type="#_x0000_t32" style="position:absolute;left:0;text-align:left;margin-left:19.8pt;margin-top:16.2pt;width:403.5pt;height:0;z-index:251648000" o:connectortype="straight" strokeweight="2.5pt">
            <v:shadow color="#868686"/>
          </v:shape>
        </w:pict>
      </w:r>
      <w:r>
        <w:rPr>
          <w:rFonts w:ascii="Times New Roman" w:hAnsi="Times New Roman"/>
          <w:sz w:val="28"/>
          <w:lang w:val="kk-KZ"/>
        </w:rPr>
        <w:t xml:space="preserve">              </w:t>
      </w:r>
      <w:r w:rsidRPr="00AC46AC">
        <w:rPr>
          <w:rFonts w:ascii="Times New Roman" w:hAnsi="Times New Roman"/>
          <w:sz w:val="28"/>
          <w:lang w:val="kk-KZ"/>
        </w:rPr>
        <w:t>өмір жолы</w:t>
      </w:r>
      <w:r>
        <w:rPr>
          <w:rFonts w:ascii="Times New Roman" w:hAnsi="Times New Roman"/>
          <w:sz w:val="28"/>
          <w:lang w:val="kk-KZ"/>
        </w:rPr>
        <w:t xml:space="preserve">                 </w:t>
      </w:r>
      <w:r w:rsidRPr="00AC46AC">
        <w:rPr>
          <w:rFonts w:ascii="Times New Roman" w:hAnsi="Times New Roman"/>
          <w:b/>
          <w:i/>
          <w:sz w:val="28"/>
          <w:lang w:val="kk-KZ"/>
        </w:rPr>
        <w:t>к</w:t>
      </w:r>
      <w:r>
        <w:rPr>
          <w:rFonts w:ascii="Times New Roman" w:hAnsi="Times New Roman"/>
          <w:b/>
          <w:i/>
          <w:sz w:val="28"/>
          <w:lang w:val="kk-KZ"/>
        </w:rPr>
        <w:t xml:space="preserve">  а  </w:t>
      </w:r>
      <w:r w:rsidRPr="00AC46AC">
        <w:rPr>
          <w:rFonts w:ascii="Times New Roman" w:hAnsi="Times New Roman"/>
          <w:b/>
          <w:i/>
          <w:sz w:val="28"/>
          <w:lang w:val="kk-KZ"/>
        </w:rPr>
        <w:t>р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т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а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д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а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н</w:t>
      </w:r>
      <w:r>
        <w:rPr>
          <w:rFonts w:ascii="Times New Roman" w:hAnsi="Times New Roman"/>
          <w:b/>
          <w:i/>
          <w:sz w:val="28"/>
          <w:lang w:val="kk-KZ"/>
        </w:rPr>
        <w:t xml:space="preserve">      </w:t>
      </w:r>
      <w:r w:rsidRPr="00AC46AC">
        <w:rPr>
          <w:rFonts w:ascii="Times New Roman" w:hAnsi="Times New Roman"/>
          <w:b/>
          <w:i/>
          <w:sz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lang w:val="kk-KZ"/>
        </w:rPr>
        <w:t xml:space="preserve"> </w:t>
      </w:r>
      <w:r w:rsidRPr="00AC46AC">
        <w:rPr>
          <w:rFonts w:ascii="Times New Roman" w:hAnsi="Times New Roman"/>
          <w:b/>
          <w:i/>
          <w:sz w:val="28"/>
          <w:lang w:val="kk-KZ"/>
        </w:rPr>
        <w:t>к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ө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р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с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е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т</w:t>
      </w:r>
      <w:r>
        <w:rPr>
          <w:rFonts w:ascii="Times New Roman" w:hAnsi="Times New Roman"/>
          <w:b/>
          <w:i/>
          <w:sz w:val="28"/>
          <w:lang w:val="kk-KZ"/>
        </w:rPr>
        <w:t xml:space="preserve">  </w:t>
      </w:r>
      <w:r w:rsidRPr="00AC46AC">
        <w:rPr>
          <w:rFonts w:ascii="Times New Roman" w:hAnsi="Times New Roman"/>
          <w:b/>
          <w:i/>
          <w:sz w:val="28"/>
          <w:lang w:val="kk-KZ"/>
        </w:rPr>
        <w:t>у</w:t>
      </w:r>
    </w:p>
    <w:p w:rsidR="005B2CC8" w:rsidRDefault="005B2CC8" w:rsidP="00AC46AC">
      <w:pPr>
        <w:ind w:firstLine="708"/>
        <w:rPr>
          <w:lang w:val="kk-KZ" w:eastAsia="en-US"/>
        </w:rPr>
      </w:pPr>
    </w:p>
    <w:p w:rsidR="005B2CC8" w:rsidRPr="0013044B" w:rsidRDefault="005B2CC8" w:rsidP="00AC46AC">
      <w:pPr>
        <w:ind w:firstLine="708"/>
        <w:rPr>
          <w:sz w:val="8"/>
          <w:lang w:val="kk-KZ" w:eastAsia="en-US"/>
        </w:rPr>
      </w:pPr>
    </w:p>
    <w:p w:rsidR="005B2CC8" w:rsidRPr="0013044B" w:rsidRDefault="005B2CC8" w:rsidP="0013044B">
      <w:pPr>
        <w:tabs>
          <w:tab w:val="center" w:pos="4961"/>
        </w:tabs>
        <w:spacing w:after="0"/>
        <w:rPr>
          <w:rFonts w:ascii="Times New Roman" w:hAnsi="Times New Roman"/>
          <w:sz w:val="28"/>
          <w:lang w:val="kk-KZ" w:eastAsia="en-US"/>
        </w:rPr>
      </w:pPr>
      <w:r>
        <w:rPr>
          <w:noProof/>
        </w:rPr>
        <w:pict>
          <v:shape id="_x0000_s1033" type="#_x0000_t32" style="position:absolute;margin-left:197.55pt;margin-top:7.5pt;width:45.75pt;height:18pt;flip:y;z-index:251656192" o:connectortype="straight" strokecolor="#8064a2" strokeweight="2.5pt">
            <v:stroke endarrow="block"/>
            <v:shadow color="#868686"/>
          </v:shape>
        </w:pict>
      </w:r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4" type="#_x0000_t58" style="position:absolute;margin-left:88.05pt;margin-top:1.5pt;width:125.25pt;height:74.25pt;z-index:251655168" strokecolor="#8064a2" strokeweight="5pt">
            <v:stroke linestyle="thickThin"/>
            <v:shadow color="#868686"/>
            <v:textbox>
              <w:txbxContent>
                <w:p w:rsidR="005B2CC8" w:rsidRPr="00AC46AC" w:rsidRDefault="005B2CC8" w:rsidP="00AC46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AC46AC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Ыбырай</w:t>
                  </w:r>
                </w:p>
                <w:p w:rsidR="005B2CC8" w:rsidRPr="00AC46AC" w:rsidRDefault="005B2CC8" w:rsidP="00AC46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lang w:val="kk-KZ"/>
                    </w:rPr>
                  </w:pPr>
                  <w:r w:rsidRPr="00AC46AC"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кім</w:t>
                  </w:r>
                  <w:r>
                    <w:rPr>
                      <w:rFonts w:ascii="Times New Roman" w:hAnsi="Times New Roman"/>
                      <w:b/>
                      <w:sz w:val="28"/>
                      <w:lang w:val="kk-KZ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8"/>
          <w:lang w:val="kk-KZ" w:eastAsia="en-US"/>
        </w:rPr>
        <w:tab/>
        <w:t xml:space="preserve">                                                 </w:t>
      </w:r>
      <w:r>
        <w:rPr>
          <w:rFonts w:ascii="Times New Roman" w:hAnsi="Times New Roman"/>
          <w:sz w:val="28"/>
          <w:lang w:val="kk-KZ" w:eastAsia="en-US"/>
        </w:rPr>
        <w:t>Алтынсариннің өмірі</w:t>
      </w:r>
    </w:p>
    <w:p w:rsidR="005B2CC8" w:rsidRDefault="005B2CC8" w:rsidP="0013044B">
      <w:pPr>
        <w:tabs>
          <w:tab w:val="left" w:pos="6900"/>
        </w:tabs>
        <w:spacing w:after="0"/>
        <w:rPr>
          <w:rFonts w:ascii="Times New Roman" w:hAnsi="Times New Roman"/>
          <w:sz w:val="28"/>
          <w:lang w:val="kk-KZ" w:eastAsia="en-US"/>
        </w:rPr>
      </w:pPr>
      <w:r>
        <w:rPr>
          <w:rFonts w:ascii="Times New Roman" w:hAnsi="Times New Roman"/>
          <w:b/>
          <w:sz w:val="28"/>
          <w:lang w:val="kk-KZ" w:eastAsia="en-US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lang w:val="kk-KZ" w:eastAsia="en-US"/>
        </w:rPr>
        <w:t>(2 оқушы)</w:t>
      </w:r>
    </w:p>
    <w:p w:rsidR="005B2CC8" w:rsidRDefault="005B2CC8" w:rsidP="0013044B">
      <w:pPr>
        <w:tabs>
          <w:tab w:val="left" w:pos="6900"/>
        </w:tabs>
        <w:spacing w:after="0"/>
        <w:rPr>
          <w:rFonts w:ascii="Times New Roman" w:hAnsi="Times New Roman"/>
          <w:b/>
          <w:sz w:val="28"/>
          <w:lang w:val="kk-KZ" w:eastAsia="en-US"/>
        </w:rPr>
      </w:pPr>
      <w:r w:rsidRPr="00AC46AC">
        <w:rPr>
          <w:rFonts w:ascii="Times New Roman" w:hAnsi="Times New Roman"/>
          <w:b/>
          <w:sz w:val="28"/>
          <w:lang w:val="kk-KZ" w:eastAsia="en-US"/>
        </w:rPr>
        <w:t>Ой шақыру</w:t>
      </w:r>
      <w:r>
        <w:rPr>
          <w:noProof/>
        </w:rPr>
        <w:pict>
          <v:shape id="_x0000_s1035" type="#_x0000_t32" style="position:absolute;margin-left:197.55pt;margin-top:13.2pt;width:45.75pt;height:12.75pt;z-index:251657216;mso-position-horizontal-relative:text;mso-position-vertical-relative:text" o:connectortype="straight" strokecolor="#8064a2" strokeweight="2.5pt">
            <v:stroke endarrow="block"/>
            <v:shadow color="#868686"/>
          </v:shape>
        </w:pict>
      </w:r>
    </w:p>
    <w:p w:rsidR="005B2CC8" w:rsidRDefault="005B2CC8" w:rsidP="0013044B">
      <w:pPr>
        <w:spacing w:after="0"/>
        <w:jc w:val="center"/>
        <w:rPr>
          <w:rFonts w:ascii="Times New Roman" w:hAnsi="Times New Roman"/>
          <w:sz w:val="28"/>
          <w:lang w:val="kk-KZ" w:eastAsia="en-US"/>
        </w:rPr>
      </w:pPr>
      <w:r>
        <w:rPr>
          <w:rFonts w:ascii="Times New Roman" w:hAnsi="Times New Roman"/>
          <w:sz w:val="28"/>
          <w:lang w:val="kk-KZ" w:eastAsia="en-US"/>
        </w:rPr>
        <w:t xml:space="preserve">                                                                       Ағартушы, этнограф ғалым, тіл білімпаз,  </w:t>
      </w:r>
    </w:p>
    <w:p w:rsidR="005B2CC8" w:rsidRDefault="005B2CC8" w:rsidP="0013044B">
      <w:pPr>
        <w:spacing w:after="0"/>
        <w:jc w:val="center"/>
        <w:rPr>
          <w:rFonts w:ascii="Times New Roman" w:hAnsi="Times New Roman"/>
          <w:sz w:val="28"/>
          <w:lang w:val="kk-KZ" w:eastAsia="en-US"/>
        </w:rPr>
      </w:pPr>
      <w:r>
        <w:rPr>
          <w:rFonts w:ascii="Times New Roman" w:hAnsi="Times New Roman"/>
          <w:sz w:val="28"/>
          <w:lang w:val="kk-KZ" w:eastAsia="en-US"/>
        </w:rPr>
        <w:t xml:space="preserve">                                                                     филолог, қазақ балалар әдебиетінің атасы.</w:t>
      </w:r>
    </w:p>
    <w:p w:rsidR="005B2CC8" w:rsidRDefault="005B2CC8" w:rsidP="0013044B">
      <w:pPr>
        <w:spacing w:after="0"/>
        <w:jc w:val="center"/>
        <w:rPr>
          <w:rFonts w:ascii="Times New Roman" w:hAnsi="Times New Roman"/>
          <w:sz w:val="28"/>
          <w:lang w:val="kk-KZ" w:eastAsia="en-US"/>
        </w:rPr>
      </w:pP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Өлеңдерін мәнерлеп оқу.</w:t>
      </w: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Ыбырай - шағын әңгіме шебері.</w:t>
      </w:r>
    </w:p>
    <w:p w:rsidR="005B2CC8" w:rsidRDefault="005B2CC8" w:rsidP="0032460C">
      <w:pPr>
        <w:pStyle w:val="ListParagraph"/>
        <w:ind w:left="709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1. </w:t>
      </w:r>
      <w:r>
        <w:rPr>
          <w:rFonts w:ascii="Times New Roman" w:hAnsi="Times New Roman"/>
          <w:sz w:val="28"/>
          <w:lang w:val="kk-KZ"/>
        </w:rPr>
        <w:t>Әңгіме дегеніміз не?   /</w:t>
      </w:r>
      <w:r w:rsidRPr="0032460C">
        <w:rPr>
          <w:rFonts w:ascii="Times New Roman" w:hAnsi="Times New Roman"/>
          <w:b/>
          <w:i/>
          <w:sz w:val="28"/>
          <w:lang w:val="kk-KZ"/>
        </w:rPr>
        <w:t>көлемі шағын шығарма</w:t>
      </w:r>
      <w:r>
        <w:rPr>
          <w:rFonts w:ascii="Times New Roman" w:hAnsi="Times New Roman"/>
          <w:sz w:val="28"/>
          <w:lang w:val="kk-KZ"/>
        </w:rPr>
        <w:t>/</w:t>
      </w:r>
    </w:p>
    <w:p w:rsidR="005B2CC8" w:rsidRDefault="005B2CC8" w:rsidP="0032460C">
      <w:pPr>
        <w:pStyle w:val="ListParagraph"/>
        <w:ind w:left="709"/>
        <w:rPr>
          <w:rFonts w:ascii="Times New Roman" w:hAnsi="Times New Roman"/>
          <w:b/>
          <w:i/>
          <w:sz w:val="28"/>
          <w:lang w:val="kk-KZ"/>
        </w:rPr>
      </w:pPr>
      <w:r w:rsidRPr="0032460C">
        <w:rPr>
          <w:rFonts w:ascii="Times New Roman" w:hAnsi="Times New Roman"/>
          <w:b/>
          <w:sz w:val="28"/>
          <w:lang w:val="kk-KZ"/>
        </w:rPr>
        <w:t xml:space="preserve">2. </w:t>
      </w:r>
      <w:r w:rsidRPr="0032460C">
        <w:rPr>
          <w:rFonts w:ascii="Times New Roman" w:hAnsi="Times New Roman"/>
          <w:sz w:val="28"/>
          <w:lang w:val="kk-KZ"/>
        </w:rPr>
        <w:t xml:space="preserve">Новелла </w:t>
      </w:r>
      <w:r>
        <w:rPr>
          <w:rFonts w:ascii="Times New Roman" w:hAnsi="Times New Roman"/>
          <w:sz w:val="28"/>
          <w:lang w:val="kk-KZ"/>
        </w:rPr>
        <w:t xml:space="preserve"> - /</w:t>
      </w:r>
      <w:r w:rsidRPr="0032460C">
        <w:rPr>
          <w:rFonts w:ascii="Times New Roman" w:hAnsi="Times New Roman"/>
          <w:sz w:val="28"/>
          <w:lang w:val="kk-KZ"/>
        </w:rPr>
        <w:t>итал. сөзі</w:t>
      </w:r>
      <w:r>
        <w:rPr>
          <w:rFonts w:ascii="Times New Roman" w:hAnsi="Times New Roman"/>
          <w:b/>
          <w:i/>
          <w:sz w:val="28"/>
          <w:lang w:val="kk-KZ"/>
        </w:rPr>
        <w:t xml:space="preserve">/ </w:t>
      </w:r>
      <w:r w:rsidRPr="0032460C">
        <w:rPr>
          <w:rFonts w:ascii="Times New Roman" w:hAnsi="Times New Roman"/>
          <w:b/>
          <w:i/>
          <w:sz w:val="28"/>
          <w:lang w:val="kk-KZ"/>
        </w:rPr>
        <w:t xml:space="preserve"> прозалық шығарма кейде өлеңмен </w:t>
      </w:r>
    </w:p>
    <w:p w:rsidR="005B2CC8" w:rsidRDefault="005B2CC8" w:rsidP="0032460C">
      <w:pPr>
        <w:pStyle w:val="ListParagraph"/>
        <w:ind w:left="709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</w:t>
      </w:r>
      <w:r w:rsidRPr="0032460C">
        <w:rPr>
          <w:rFonts w:ascii="Times New Roman" w:hAnsi="Times New Roman"/>
          <w:b/>
          <w:i/>
          <w:sz w:val="28"/>
          <w:lang w:val="kk-KZ"/>
        </w:rPr>
        <w:t>жазылады. Өзгеше жағдай ғажайып оқиға баяндалады</w:t>
      </w:r>
      <w:r>
        <w:rPr>
          <w:rFonts w:ascii="Times New Roman" w:hAnsi="Times New Roman"/>
          <w:sz w:val="28"/>
          <w:lang w:val="kk-KZ"/>
        </w:rPr>
        <w:t>.</w:t>
      </w:r>
    </w:p>
    <w:p w:rsidR="005B2CC8" w:rsidRDefault="005B2CC8" w:rsidP="0032460C">
      <w:pPr>
        <w:pStyle w:val="ListParagraph"/>
        <w:ind w:left="709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3. </w:t>
      </w:r>
      <w:r>
        <w:rPr>
          <w:rFonts w:ascii="Times New Roman" w:hAnsi="Times New Roman"/>
          <w:sz w:val="28"/>
          <w:lang w:val="kk-KZ"/>
        </w:rPr>
        <w:t>Ертегі – аңыз.</w:t>
      </w:r>
    </w:p>
    <w:p w:rsidR="005B2CC8" w:rsidRPr="0032460C" w:rsidRDefault="005B2CC8" w:rsidP="0032460C">
      <w:pPr>
        <w:pStyle w:val="ListParagraph"/>
        <w:ind w:left="709"/>
        <w:rPr>
          <w:rFonts w:ascii="Times New Roman" w:hAnsi="Times New Roman"/>
          <w:sz w:val="6"/>
          <w:lang w:val="kk-KZ"/>
        </w:rPr>
      </w:pPr>
    </w:p>
    <w:p w:rsidR="005B2CC8" w:rsidRDefault="005B2CC8" w:rsidP="0032460C">
      <w:pPr>
        <w:pStyle w:val="ListParagraph"/>
        <w:spacing w:after="0"/>
        <w:ind w:left="709" w:firstLine="851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Қандай әңгімелері бар?</w:t>
      </w:r>
    </w:p>
    <w:p w:rsidR="005B2CC8" w:rsidRPr="0032460C" w:rsidRDefault="005B2CC8" w:rsidP="0032460C">
      <w:pPr>
        <w:pStyle w:val="ListParagraph"/>
        <w:spacing w:after="0"/>
        <w:ind w:left="709" w:firstLine="851"/>
        <w:rPr>
          <w:rFonts w:ascii="Times New Roman" w:hAnsi="Times New Roman"/>
          <w:b/>
          <w:sz w:val="8"/>
          <w:lang w:val="kk-KZ"/>
        </w:rPr>
      </w:pPr>
    </w:p>
    <w:p w:rsidR="005B2CC8" w:rsidRDefault="005B2CC8" w:rsidP="0032460C">
      <w:pPr>
        <w:spacing w:after="0"/>
        <w:ind w:firstLine="56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«Бақша ағаштары», «Әке мен бала», «Қыпшақ Сейтқұл Зылиха мен Бәтима», «Ақымақ дос», «Жаман жолдас» т.б.</w:t>
      </w:r>
    </w:p>
    <w:p w:rsidR="005B2CC8" w:rsidRPr="0032460C" w:rsidRDefault="005B2CC8" w:rsidP="0032460C">
      <w:pPr>
        <w:spacing w:after="0"/>
        <w:ind w:firstLine="851"/>
        <w:rPr>
          <w:rFonts w:ascii="Times New Roman" w:hAnsi="Times New Roman"/>
          <w:b/>
          <w:sz w:val="28"/>
          <w:lang w:val="kk-KZ"/>
        </w:rPr>
      </w:pPr>
      <w:r w:rsidRPr="0032460C">
        <w:rPr>
          <w:rFonts w:ascii="Times New Roman" w:hAnsi="Times New Roman"/>
          <w:b/>
          <w:sz w:val="28"/>
          <w:lang w:val="en-US"/>
        </w:rPr>
        <w:t>I</w:t>
      </w:r>
      <w:r w:rsidRPr="0032460C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 w:rsidRPr="0032460C">
        <w:rPr>
          <w:rFonts w:ascii="Times New Roman" w:hAnsi="Times New Roman"/>
          <w:b/>
          <w:sz w:val="28"/>
          <w:lang w:val="kk-KZ"/>
        </w:rPr>
        <w:t>топ</w:t>
      </w:r>
    </w:p>
    <w:p w:rsidR="005B2CC8" w:rsidRPr="0032460C" w:rsidRDefault="005B2CC8" w:rsidP="0032460C">
      <w:pPr>
        <w:spacing w:after="0"/>
        <w:ind w:firstLine="851"/>
        <w:rPr>
          <w:rFonts w:ascii="Times New Roman" w:hAnsi="Times New Roman"/>
          <w:b/>
          <w:sz w:val="28"/>
          <w:lang w:val="kk-KZ"/>
        </w:rPr>
      </w:pPr>
      <w:r w:rsidRPr="0032460C"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b/>
          <w:sz w:val="28"/>
          <w:lang w:val="kk-KZ"/>
        </w:rPr>
        <w:t xml:space="preserve">  </w:t>
      </w:r>
      <w:r w:rsidRPr="0032460C">
        <w:rPr>
          <w:rFonts w:ascii="Times New Roman" w:hAnsi="Times New Roman"/>
          <w:b/>
          <w:sz w:val="28"/>
          <w:lang w:val="kk-KZ"/>
        </w:rPr>
        <w:t>топ</w:t>
      </w:r>
    </w:p>
    <w:p w:rsidR="005B2CC8" w:rsidRPr="0032460C" w:rsidRDefault="005B2CC8" w:rsidP="0032460C">
      <w:pPr>
        <w:spacing w:after="0"/>
        <w:ind w:firstLine="851"/>
        <w:rPr>
          <w:rFonts w:ascii="Times New Roman" w:hAnsi="Times New Roman"/>
          <w:b/>
          <w:sz w:val="28"/>
          <w:lang w:val="kk-KZ"/>
        </w:rPr>
      </w:pPr>
      <w:r w:rsidRPr="0032460C">
        <w:rPr>
          <w:rFonts w:ascii="Times New Roman" w:hAnsi="Times New Roman"/>
          <w:b/>
          <w:sz w:val="28"/>
          <w:lang w:val="en-US"/>
        </w:rPr>
        <w:t>III</w:t>
      </w:r>
      <w:r>
        <w:rPr>
          <w:rFonts w:ascii="Times New Roman" w:hAnsi="Times New Roman"/>
          <w:b/>
          <w:sz w:val="28"/>
          <w:lang w:val="kk-KZ"/>
        </w:rPr>
        <w:t xml:space="preserve">  </w:t>
      </w:r>
      <w:r w:rsidRPr="0032460C">
        <w:rPr>
          <w:rFonts w:ascii="Times New Roman" w:hAnsi="Times New Roman"/>
          <w:b/>
          <w:sz w:val="28"/>
          <w:lang w:val="kk-KZ"/>
        </w:rPr>
        <w:t>топ</w:t>
      </w:r>
    </w:p>
    <w:p w:rsidR="005B2CC8" w:rsidRDefault="005B2CC8" w:rsidP="0032460C">
      <w:pPr>
        <w:spacing w:after="0"/>
        <w:ind w:firstLine="851"/>
        <w:rPr>
          <w:rFonts w:ascii="Times New Roman" w:hAnsi="Times New Roman"/>
          <w:b/>
          <w:sz w:val="28"/>
          <w:lang w:val="kk-KZ"/>
        </w:rPr>
      </w:pPr>
      <w:r w:rsidRPr="00DB61A7">
        <w:rPr>
          <w:rFonts w:ascii="Times New Roman" w:hAnsi="Times New Roman"/>
          <w:b/>
          <w:sz w:val="28"/>
          <w:lang w:val="kk-KZ"/>
        </w:rPr>
        <w:t>IV</w:t>
      </w:r>
      <w:r w:rsidRPr="0032460C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 w:rsidRPr="0032460C">
        <w:rPr>
          <w:rFonts w:ascii="Times New Roman" w:hAnsi="Times New Roman"/>
          <w:b/>
          <w:sz w:val="28"/>
          <w:lang w:val="kk-KZ"/>
        </w:rPr>
        <w:t>топ</w:t>
      </w:r>
    </w:p>
    <w:p w:rsidR="005B2CC8" w:rsidRPr="0032460C" w:rsidRDefault="005B2CC8" w:rsidP="0032460C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Әңгіменің тақырыбы мен идеясын ашу /</w:t>
      </w:r>
      <w:r w:rsidRPr="0032460C">
        <w:rPr>
          <w:rFonts w:ascii="Times New Roman" w:hAnsi="Times New Roman"/>
          <w:i/>
          <w:sz w:val="28"/>
          <w:lang w:val="kk-KZ"/>
        </w:rPr>
        <w:t>әр топ</w:t>
      </w:r>
      <w:r>
        <w:rPr>
          <w:rFonts w:ascii="Times New Roman" w:hAnsi="Times New Roman"/>
          <w:b/>
          <w:sz w:val="28"/>
          <w:lang w:val="kk-KZ"/>
        </w:rPr>
        <w:t>/</w:t>
      </w: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Сахналау</w:t>
      </w:r>
    </w:p>
    <w:p w:rsidR="005B2CC8" w:rsidRPr="00F97546" w:rsidRDefault="005B2CC8" w:rsidP="00F9754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F97546">
        <w:rPr>
          <w:rFonts w:ascii="Times New Roman" w:hAnsi="Times New Roman"/>
          <w:sz w:val="28"/>
          <w:lang w:val="kk-KZ"/>
        </w:rPr>
        <w:t>Бұл әңгіменің тәрбиелік мәні не деп ойлайсыңдар?</w:t>
      </w: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Талқылаңыз</w:t>
      </w:r>
    </w:p>
    <w:p w:rsidR="005B2CC8" w:rsidRDefault="005B2CC8" w:rsidP="00F9754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lang w:val="kk-KZ"/>
        </w:rPr>
      </w:pPr>
      <w:r w:rsidRPr="00F97546">
        <w:rPr>
          <w:rFonts w:ascii="Times New Roman" w:hAnsi="Times New Roman"/>
          <w:sz w:val="28"/>
          <w:lang w:val="kk-KZ"/>
        </w:rPr>
        <w:t>Әңгімелердегі оқиға құрылысын табыңыз.</w:t>
      </w:r>
    </w:p>
    <w:p w:rsidR="005B2CC8" w:rsidRDefault="005B2CC8" w:rsidP="00F9754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оқиғаның басталуы;</w:t>
      </w:r>
    </w:p>
    <w:p w:rsidR="005B2CC8" w:rsidRDefault="005B2CC8" w:rsidP="00F9754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дамуы;</w:t>
      </w:r>
    </w:p>
    <w:p w:rsidR="005B2CC8" w:rsidRDefault="005B2CC8" w:rsidP="00F9754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шарықтау шегі;</w:t>
      </w:r>
    </w:p>
    <w:p w:rsidR="005B2CC8" w:rsidRDefault="005B2CC8" w:rsidP="00F9754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шиеленісуі;</w:t>
      </w:r>
    </w:p>
    <w:p w:rsidR="005B2CC8" w:rsidRDefault="005B2CC8" w:rsidP="00F9754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шешімі.</w:t>
      </w:r>
    </w:p>
    <w:p w:rsidR="005B2CC8" w:rsidRPr="00F97546" w:rsidRDefault="005B2CC8" w:rsidP="00F97546">
      <w:pPr>
        <w:spacing w:after="0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М.Әуезов: «Сөз өнері сөйлеу емес, сөзбен сурет салу»-деді.</w:t>
      </w: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Сипаттама беріңіз</w:t>
      </w:r>
    </w:p>
    <w:p w:rsidR="005B2CC8" w:rsidRDefault="005B2CC8" w:rsidP="00F97546">
      <w:pPr>
        <w:pStyle w:val="ListParagraph"/>
        <w:ind w:left="184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Мақал </w:t>
      </w:r>
      <w:r w:rsidRPr="00F97546">
        <w:rPr>
          <w:rFonts w:ascii="Times New Roman" w:hAnsi="Times New Roman"/>
          <w:sz w:val="28"/>
          <w:lang w:val="kk-KZ"/>
        </w:rPr>
        <w:t>Ұяда не көрсең, ұшқанда соны ілерсің</w:t>
      </w:r>
    </w:p>
    <w:p w:rsidR="005B2CC8" w:rsidRPr="00F97546" w:rsidRDefault="005B2CC8" w:rsidP="00F97546">
      <w:pPr>
        <w:pStyle w:val="ListParagraph"/>
        <w:ind w:left="184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</w:t>
      </w:r>
      <w:r w:rsidRPr="00F97546">
        <w:rPr>
          <w:rFonts w:ascii="Times New Roman" w:hAnsi="Times New Roman"/>
          <w:sz w:val="28"/>
          <w:lang w:val="kk-KZ"/>
        </w:rPr>
        <w:t>Талап қылмай, мұратқ</w:t>
      </w:r>
      <w:r>
        <w:rPr>
          <w:rFonts w:ascii="Times New Roman" w:hAnsi="Times New Roman"/>
          <w:sz w:val="28"/>
          <w:lang w:val="kk-KZ"/>
        </w:rPr>
        <w:t xml:space="preserve">а жетпес  </w:t>
      </w:r>
      <w:r w:rsidRPr="00F97546">
        <w:rPr>
          <w:rFonts w:ascii="Times New Roman" w:hAnsi="Times New Roman"/>
          <w:i/>
          <w:sz w:val="28"/>
          <w:lang w:val="kk-KZ"/>
        </w:rPr>
        <w:t>/қалай түсінесіздер?/</w:t>
      </w: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Топтастыру /</w:t>
      </w:r>
      <w:r w:rsidRPr="00F97546">
        <w:rPr>
          <w:rFonts w:ascii="Times New Roman" w:hAnsi="Times New Roman"/>
          <w:sz w:val="28"/>
          <w:lang w:val="kk-KZ"/>
        </w:rPr>
        <w:t>4 топқа қағаз беріледі</w:t>
      </w:r>
      <w:r>
        <w:rPr>
          <w:rFonts w:ascii="Times New Roman" w:hAnsi="Times New Roman"/>
          <w:b/>
          <w:sz w:val="28"/>
          <w:lang w:val="kk-KZ"/>
        </w:rPr>
        <w:t>/</w:t>
      </w:r>
    </w:p>
    <w:p w:rsidR="005B2CC8" w:rsidRPr="00F97546" w:rsidRDefault="005B2CC8" w:rsidP="00F97546">
      <w:pPr>
        <w:pStyle w:val="ListParagraph"/>
        <w:ind w:left="1843"/>
        <w:jc w:val="center"/>
        <w:rPr>
          <w:rFonts w:ascii="Times New Roman" w:hAnsi="Times New Roman"/>
          <w:b/>
          <w:sz w:val="20"/>
          <w:lang w:val="kk-KZ"/>
        </w:rPr>
      </w:pPr>
    </w:p>
    <w:p w:rsidR="005B2CC8" w:rsidRDefault="005B2CC8" w:rsidP="00BA1A29">
      <w:pPr>
        <w:pStyle w:val="ListParagraph"/>
        <w:ind w:left="1134" w:hanging="28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Ыбырай әңгімелері арқылы нені үйрендім?</w:t>
      </w: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  <w:r>
        <w:rPr>
          <w:noProof/>
          <w:lang w:eastAsia="ru-RU"/>
        </w:rPr>
        <w:pict>
          <v:shape id="_x0000_s1036" type="#_x0000_t32" style="position:absolute;left:0;text-align:left;margin-left:293.55pt;margin-top:4.2pt;width:54pt;height:62.25pt;z-index:251661312" o:connectortype="straight" strokecolor="#f79646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130.05pt;margin-top:4.2pt;width:52.5pt;height:66pt;flip:x;z-index:251659264" o:connectortype="straight" strokecolor="#9bbb59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363.3pt;margin-top:.45pt;width:74.25pt;height:36pt;z-index:251662336" o:connectortype="straight" strokecolor="#4f81bd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238.05pt;margin-top:4.2pt;width:0;height:36pt;z-index:251660288" o:connectortype="straight" strokecolor="#8064a2" strokeweight="2.5pt">
            <v:stroke endarrow="block"/>
            <v:shadow color="#868686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29.55pt;margin-top:.45pt;width:95.25pt;height:39.75pt;flip:x;z-index:251658240" o:connectortype="straight" strokecolor="#4f81bd" strokeweight="2.5pt">
            <v:stroke endarrow="block"/>
            <v:shadow color="#868686"/>
          </v:shape>
        </w:pict>
      </w: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  <w:r>
        <w:rPr>
          <w:noProof/>
          <w:lang w:eastAsia="ru-RU"/>
        </w:rPr>
        <w:pict>
          <v:oval id="_x0000_s1041" style="position:absolute;left:0;text-align:left;margin-left:-46.95pt;margin-top:11.4pt;width:138.75pt;height:36pt;z-index:251663360" fillcolor="#4f81bd" strokecolor="#4f81bd" strokeweight="10pt">
            <v:stroke linestyle="thinThin"/>
            <v:shadow color="#868686"/>
            <v:textbox>
              <w:txbxContent>
                <w:p w:rsidR="005B2CC8" w:rsidRPr="00BA1A29" w:rsidRDefault="005B2CC8" w:rsidP="00BA1A29">
                  <w:pPr>
                    <w:ind w:hanging="142"/>
                    <w:rPr>
                      <w:rFonts w:ascii="Times New Roman" w:hAnsi="Times New Roman"/>
                      <w:b/>
                      <w:color w:val="FFFF00"/>
                      <w:sz w:val="24"/>
                      <w:lang w:val="kk-KZ"/>
                    </w:rPr>
                  </w:pPr>
                  <w:r w:rsidRPr="00BA1A29">
                    <w:rPr>
                      <w:rFonts w:ascii="Times New Roman" w:hAnsi="Times New Roman"/>
                      <w:b/>
                      <w:color w:val="FFFF00"/>
                      <w:sz w:val="24"/>
                      <w:lang w:val="kk-KZ"/>
                    </w:rPr>
                    <w:t>адамгершілікке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2" style="position:absolute;left:0;text-align:left;margin-left:392.55pt;margin-top:11.4pt;width:129.75pt;height:36pt;z-index:251666432" fillcolor="#4f81bd" strokecolor="#4f81bd" strokeweight="10pt">
            <v:stroke linestyle="thinThin"/>
            <v:shadow color="#868686"/>
            <v:textbox>
              <w:txbxContent>
                <w:p w:rsidR="005B2CC8" w:rsidRPr="00BA1A29" w:rsidRDefault="005B2CC8" w:rsidP="00BA1A29">
                  <w:pPr>
                    <w:jc w:val="center"/>
                    <w:rPr>
                      <w:rFonts w:ascii="Times New Roman" w:hAnsi="Times New Roman"/>
                      <w:b/>
                      <w:color w:val="FFFF00"/>
                      <w:sz w:val="24"/>
                      <w:lang w:val="kk-KZ"/>
                    </w:rPr>
                  </w:pPr>
                  <w:r w:rsidRPr="00BA1A29">
                    <w:rPr>
                      <w:rFonts w:ascii="Times New Roman" w:hAnsi="Times New Roman"/>
                      <w:b/>
                      <w:color w:val="FFFF00"/>
                      <w:sz w:val="24"/>
                      <w:lang w:val="kk-KZ"/>
                    </w:rPr>
                    <w:t>талапқа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3" style="position:absolute;left:0;text-align:left;margin-left:166.8pt;margin-top:11.4pt;width:129.75pt;height:36pt;z-index:251665408" fillcolor="#8064a2" strokecolor="#8064a2" strokeweight="10pt">
            <v:stroke linestyle="thinThin"/>
            <v:shadow color="#868686"/>
            <v:textbox>
              <w:txbxContent>
                <w:p w:rsidR="005B2CC8" w:rsidRPr="00BA1A29" w:rsidRDefault="005B2CC8" w:rsidP="00BA1A29">
                  <w:pPr>
                    <w:ind w:hanging="142"/>
                    <w:jc w:val="center"/>
                    <w:rPr>
                      <w:rFonts w:ascii="Times New Roman" w:hAnsi="Times New Roman"/>
                      <w:b/>
                      <w:color w:val="00FFFF"/>
                      <w:sz w:val="24"/>
                      <w:lang w:val="kk-KZ"/>
                    </w:rPr>
                  </w:pPr>
                  <w:r w:rsidRPr="00BA1A29">
                    <w:rPr>
                      <w:rFonts w:ascii="Times New Roman" w:hAnsi="Times New Roman"/>
                      <w:b/>
                      <w:color w:val="00FFFF"/>
                      <w:sz w:val="24"/>
                      <w:lang w:val="kk-KZ"/>
                    </w:rPr>
                    <w:t>жолдастыққа</w:t>
                  </w:r>
                </w:p>
              </w:txbxContent>
            </v:textbox>
          </v:oval>
        </w:pict>
      </w: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  <w:r>
        <w:rPr>
          <w:noProof/>
          <w:lang w:eastAsia="ru-RU"/>
        </w:rPr>
        <w:pict>
          <v:oval id="_x0000_s1044" style="position:absolute;left:0;text-align:left;margin-left:57.3pt;margin-top:10.4pt;width:137.25pt;height:36pt;z-index:251664384" fillcolor="#9bbb59" strokecolor="#9bbb59" strokeweight="10pt">
            <v:stroke linestyle="thinThin"/>
            <v:shadow color="#868686"/>
            <v:textbox>
              <w:txbxContent>
                <w:p w:rsidR="005B2CC8" w:rsidRPr="00AF0CBB" w:rsidRDefault="005B2CC8" w:rsidP="00BA1A29">
                  <w:pPr>
                    <w:ind w:right="-96" w:hanging="142"/>
                    <w:rPr>
                      <w:rFonts w:ascii="Times New Roman" w:hAnsi="Times New Roman"/>
                      <w:b/>
                      <w:color w:val="FFFFFF"/>
                      <w:sz w:val="24"/>
                      <w:lang w:val="kk-KZ"/>
                    </w:rPr>
                  </w:pPr>
                  <w:r w:rsidRPr="00AF0CBB">
                    <w:rPr>
                      <w:rFonts w:ascii="Times New Roman" w:hAnsi="Times New Roman"/>
                      <w:b/>
                      <w:color w:val="FFFFFF"/>
                      <w:sz w:val="24"/>
                      <w:lang w:val="kk-KZ"/>
                    </w:rPr>
                    <w:t>инабаттылыққа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5" style="position:absolute;left:0;text-align:left;margin-left:275.55pt;margin-top:5.9pt;width:129.75pt;height:36pt;z-index:251667456" fillcolor="#f79646" strokecolor="#f79646" strokeweight="10pt">
            <v:stroke linestyle="thinThin"/>
            <v:shadow color="#868686"/>
            <v:textbox>
              <w:txbxContent>
                <w:p w:rsidR="005B2CC8" w:rsidRPr="00BA1A29" w:rsidRDefault="005B2CC8" w:rsidP="00BA1A29">
                  <w:pPr>
                    <w:jc w:val="center"/>
                    <w:rPr>
                      <w:rFonts w:ascii="Times New Roman" w:hAnsi="Times New Roman"/>
                      <w:b/>
                      <w:color w:val="7030A0"/>
                      <w:sz w:val="24"/>
                      <w:lang w:val="kk-KZ"/>
                    </w:rPr>
                  </w:pPr>
                  <w:r w:rsidRPr="00BA1A29">
                    <w:rPr>
                      <w:rFonts w:ascii="Times New Roman" w:hAnsi="Times New Roman"/>
                      <w:b/>
                      <w:color w:val="7030A0"/>
                      <w:sz w:val="24"/>
                      <w:lang w:val="kk-KZ"/>
                    </w:rPr>
                    <w:t>еңбекке</w:t>
                  </w:r>
                </w:p>
              </w:txbxContent>
            </v:textbox>
          </v:oval>
        </w:pict>
      </w: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Default="005B2CC8" w:rsidP="00F97546">
      <w:pPr>
        <w:pStyle w:val="ListParagraph"/>
        <w:ind w:left="1134" w:hanging="283"/>
        <w:jc w:val="center"/>
        <w:rPr>
          <w:rFonts w:ascii="Times New Roman" w:hAnsi="Times New Roman"/>
          <w:b/>
          <w:sz w:val="28"/>
          <w:lang w:val="kk-KZ"/>
        </w:rPr>
      </w:pPr>
    </w:p>
    <w:p w:rsidR="005B2CC8" w:rsidRDefault="005B2CC8" w:rsidP="0013044B">
      <w:pPr>
        <w:pStyle w:val="ListParagraph"/>
        <w:numPr>
          <w:ilvl w:val="0"/>
          <w:numId w:val="1"/>
        </w:numPr>
        <w:ind w:left="184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БҰҰ кестесі</w:t>
      </w:r>
    </w:p>
    <w:p w:rsidR="005B2CC8" w:rsidRDefault="005B2CC8" w:rsidP="00BA1A29">
      <w:pPr>
        <w:ind w:firstLine="99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en-US"/>
        </w:rPr>
        <w:t>X</w:t>
      </w:r>
      <w:r>
        <w:rPr>
          <w:rFonts w:ascii="Times New Roman" w:hAnsi="Times New Roman"/>
          <w:b/>
          <w:sz w:val="28"/>
          <w:lang w:val="kk-KZ"/>
        </w:rPr>
        <w:t>. Үйге:</w:t>
      </w:r>
    </w:p>
    <w:p w:rsidR="005B2CC8" w:rsidRPr="00BA1A29" w:rsidRDefault="005B2CC8" w:rsidP="00CA5C96">
      <w:pPr>
        <w:spacing w:after="0"/>
        <w:ind w:firstLine="99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  <w:lang w:val="kk-KZ"/>
        </w:rPr>
        <w:t xml:space="preserve"> топ:  </w:t>
      </w:r>
      <w:r>
        <w:rPr>
          <w:rFonts w:ascii="Times New Roman" w:hAnsi="Times New Roman"/>
          <w:sz w:val="28"/>
          <w:lang w:val="kk-KZ"/>
        </w:rPr>
        <w:t>Даланың  дара  ұстазы    / Эссе/</w:t>
      </w:r>
    </w:p>
    <w:p w:rsidR="005B2CC8" w:rsidRPr="00CA5C96" w:rsidRDefault="005B2CC8" w:rsidP="00CA5C96">
      <w:pPr>
        <w:spacing w:after="0"/>
        <w:ind w:firstLine="1560"/>
        <w:rPr>
          <w:rFonts w:ascii="Times New Roman" w:hAnsi="Times New Roman"/>
          <w:i/>
          <w:sz w:val="28"/>
          <w:lang w:val="kk-KZ"/>
        </w:rPr>
      </w:pPr>
      <w:r w:rsidRPr="00CA5C96">
        <w:rPr>
          <w:rFonts w:ascii="Times New Roman" w:hAnsi="Times New Roman"/>
          <w:b/>
          <w:sz w:val="28"/>
          <w:lang w:val="kk-KZ"/>
        </w:rPr>
        <w:t>II</w:t>
      </w:r>
      <w:r>
        <w:rPr>
          <w:rFonts w:ascii="Times New Roman" w:hAnsi="Times New Roman"/>
          <w:b/>
          <w:sz w:val="28"/>
          <w:lang w:val="kk-KZ"/>
        </w:rPr>
        <w:t xml:space="preserve"> топ:  </w:t>
      </w:r>
      <w:r w:rsidRPr="00CA5C96">
        <w:rPr>
          <w:rFonts w:ascii="Times New Roman" w:hAnsi="Times New Roman"/>
          <w:sz w:val="28"/>
          <w:lang w:val="kk-KZ"/>
        </w:rPr>
        <w:t>Ыбырай шығармаларындағы балалар бейнесі</w:t>
      </w:r>
      <w:r>
        <w:rPr>
          <w:rFonts w:ascii="Times New Roman" w:hAnsi="Times New Roman"/>
          <w:sz w:val="28"/>
          <w:lang w:val="kk-KZ"/>
        </w:rPr>
        <w:t xml:space="preserve">   </w:t>
      </w:r>
      <w:r w:rsidRPr="00CA5C96">
        <w:rPr>
          <w:rFonts w:ascii="Times New Roman" w:hAnsi="Times New Roman"/>
          <w:i/>
          <w:sz w:val="28"/>
          <w:lang w:val="kk-KZ"/>
        </w:rPr>
        <w:t>/ойтолғау/</w:t>
      </w:r>
    </w:p>
    <w:p w:rsidR="005B2CC8" w:rsidRPr="00CA5C96" w:rsidRDefault="005B2CC8" w:rsidP="00CA5C96">
      <w:pPr>
        <w:spacing w:after="0"/>
        <w:ind w:firstLine="212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III</w:t>
      </w:r>
      <w:r>
        <w:rPr>
          <w:rFonts w:ascii="Times New Roman" w:hAnsi="Times New Roman"/>
          <w:b/>
          <w:sz w:val="28"/>
          <w:lang w:val="kk-KZ"/>
        </w:rPr>
        <w:t xml:space="preserve"> топ:  </w:t>
      </w:r>
      <w:r w:rsidRPr="00CA5C96">
        <w:rPr>
          <w:rFonts w:ascii="Times New Roman" w:hAnsi="Times New Roman"/>
          <w:sz w:val="28"/>
          <w:lang w:val="kk-KZ"/>
        </w:rPr>
        <w:t>Болашаққа хат</w:t>
      </w:r>
      <w:r>
        <w:rPr>
          <w:rFonts w:ascii="Times New Roman" w:hAnsi="Times New Roman"/>
          <w:sz w:val="28"/>
          <w:lang w:val="kk-KZ"/>
        </w:rPr>
        <w:t xml:space="preserve">   /публицистикалық/</w:t>
      </w:r>
    </w:p>
    <w:p w:rsidR="005B2CC8" w:rsidRPr="00DB61A7" w:rsidRDefault="005B2CC8" w:rsidP="00CA5C96">
      <w:pPr>
        <w:spacing w:after="0"/>
        <w:ind w:firstLine="297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en-US"/>
        </w:rPr>
        <w:t>IV</w:t>
      </w:r>
      <w:r>
        <w:rPr>
          <w:rFonts w:ascii="Times New Roman" w:hAnsi="Times New Roman"/>
          <w:b/>
          <w:sz w:val="28"/>
          <w:lang w:val="kk-KZ"/>
        </w:rPr>
        <w:t xml:space="preserve"> топ: </w:t>
      </w:r>
      <w:r w:rsidRPr="00DB61A7">
        <w:rPr>
          <w:rFonts w:ascii="Times New Roman" w:hAnsi="Times New Roman"/>
          <w:b/>
          <w:sz w:val="28"/>
        </w:rPr>
        <w:t xml:space="preserve"> </w:t>
      </w:r>
      <w:r w:rsidRPr="00CA5C96">
        <w:rPr>
          <w:rFonts w:ascii="Times New Roman" w:hAnsi="Times New Roman"/>
          <w:sz w:val="28"/>
          <w:lang w:val="kk-KZ"/>
        </w:rPr>
        <w:t>Тест, жоспар құру</w:t>
      </w:r>
    </w:p>
    <w:p w:rsidR="005B2CC8" w:rsidRPr="00DB61A7" w:rsidRDefault="005B2CC8" w:rsidP="00CA5C96">
      <w:pPr>
        <w:spacing w:after="0"/>
        <w:ind w:firstLine="2977"/>
        <w:rPr>
          <w:rFonts w:ascii="Times New Roman" w:hAnsi="Times New Roman"/>
          <w:sz w:val="14"/>
        </w:rPr>
      </w:pPr>
    </w:p>
    <w:p w:rsidR="005B2CC8" w:rsidRDefault="005B2CC8" w:rsidP="00CA5C96">
      <w:pPr>
        <w:spacing w:after="0"/>
        <w:ind w:firstLine="993"/>
        <w:rPr>
          <w:rFonts w:ascii="Times New Roman" w:hAnsi="Times New Roman"/>
          <w:b/>
          <w:i/>
          <w:sz w:val="28"/>
          <w:lang w:val="kk-KZ"/>
        </w:rPr>
      </w:pPr>
      <w:r>
        <w:rPr>
          <w:rFonts w:ascii="Times New Roman" w:hAnsi="Times New Roman"/>
          <w:b/>
          <w:i/>
          <w:sz w:val="28"/>
          <w:lang w:val="kk-KZ"/>
        </w:rPr>
        <w:t xml:space="preserve">                   </w:t>
      </w:r>
      <w:r w:rsidRPr="00CA5C96">
        <w:rPr>
          <w:rFonts w:ascii="Times New Roman" w:hAnsi="Times New Roman"/>
          <w:b/>
          <w:i/>
          <w:sz w:val="28"/>
          <w:lang w:val="kk-KZ"/>
        </w:rPr>
        <w:t>Мақалаларын, хаттарын оқып келу.</w:t>
      </w:r>
    </w:p>
    <w:p w:rsidR="005B2CC8" w:rsidRDefault="005B2CC8" w:rsidP="00CA5C96">
      <w:pPr>
        <w:tabs>
          <w:tab w:val="left" w:pos="3255"/>
        </w:tabs>
        <w:ind w:firstLine="993"/>
        <w:rPr>
          <w:rFonts w:ascii="Times New Roman" w:hAnsi="Times New Roman"/>
          <w:b/>
          <w:sz w:val="28"/>
          <w:lang w:val="kk-KZ"/>
        </w:rPr>
      </w:pPr>
      <w:r w:rsidRPr="00DB61A7">
        <w:rPr>
          <w:rFonts w:ascii="Times New Roman" w:hAnsi="Times New Roman"/>
          <w:b/>
          <w:sz w:val="28"/>
          <w:lang w:val="kk-KZ"/>
        </w:rPr>
        <w:t>XI</w:t>
      </w:r>
      <w:r>
        <w:rPr>
          <w:rFonts w:ascii="Times New Roman" w:hAnsi="Times New Roman"/>
          <w:b/>
          <w:sz w:val="28"/>
          <w:lang w:val="kk-KZ"/>
        </w:rPr>
        <w:t>. Бағалау</w:t>
      </w:r>
      <w:r>
        <w:rPr>
          <w:rFonts w:ascii="Times New Roman" w:hAnsi="Times New Roman"/>
          <w:b/>
          <w:sz w:val="28"/>
          <w:lang w:val="kk-KZ"/>
        </w:rPr>
        <w:tab/>
      </w:r>
    </w:p>
    <w:p w:rsidR="005B2CC8" w:rsidRDefault="005B2CC8" w:rsidP="00CA5C96">
      <w:pPr>
        <w:tabs>
          <w:tab w:val="left" w:pos="3255"/>
        </w:tabs>
        <w:ind w:firstLine="993"/>
        <w:rPr>
          <w:rFonts w:ascii="Times New Roman" w:hAnsi="Times New Roman"/>
          <w:sz w:val="28"/>
          <w:lang w:val="kk-KZ"/>
        </w:rPr>
      </w:pPr>
      <w:r w:rsidRPr="00CA5C96">
        <w:rPr>
          <w:rFonts w:ascii="Times New Roman" w:hAnsi="Times New Roman"/>
          <w:b/>
          <w:i/>
          <w:sz w:val="28"/>
          <w:lang w:val="kk-KZ"/>
        </w:rPr>
        <w:t>«Дала қоңырауы»</w:t>
      </w:r>
      <w:r>
        <w:rPr>
          <w:rFonts w:ascii="Times New Roman" w:hAnsi="Times New Roman"/>
          <w:sz w:val="28"/>
          <w:lang w:val="kk-KZ"/>
        </w:rPr>
        <w:t xml:space="preserve"> атанған Ыбырайдың ұрпағына қалдырған мұрасы ұлан – ғайыр. Жарты ғасыр өмір сүрген ағартушының өнегелі еңбегі бүгінде зерттеліп, ұрпақ тәрбиесіне үлес қосуда.</w:t>
      </w:r>
    </w:p>
    <w:p w:rsidR="005B2CC8" w:rsidRDefault="005B2CC8" w:rsidP="003B4EA9">
      <w:pPr>
        <w:tabs>
          <w:tab w:val="left" w:pos="3255"/>
        </w:tabs>
        <w:spacing w:after="0"/>
        <w:ind w:firstLine="993"/>
        <w:rPr>
          <w:rFonts w:ascii="Times New Roman" w:hAnsi="Times New Roman"/>
          <w:sz w:val="28"/>
          <w:lang w:val="kk-KZ"/>
        </w:rPr>
      </w:pPr>
      <w:r w:rsidRPr="003B4EA9">
        <w:rPr>
          <w:rFonts w:ascii="Times New Roman" w:hAnsi="Times New Roman"/>
          <w:b/>
          <w:sz w:val="28"/>
          <w:lang w:val="kk-KZ"/>
        </w:rPr>
        <w:t>З. Қабдолов</w:t>
      </w:r>
      <w:r>
        <w:rPr>
          <w:rFonts w:ascii="Times New Roman" w:hAnsi="Times New Roman"/>
          <w:b/>
          <w:sz w:val="28"/>
          <w:lang w:val="kk-KZ"/>
        </w:rPr>
        <w:t>:</w:t>
      </w:r>
      <w:r>
        <w:rPr>
          <w:rFonts w:ascii="Times New Roman" w:hAnsi="Times New Roman"/>
          <w:sz w:val="28"/>
          <w:lang w:val="kk-KZ"/>
        </w:rPr>
        <w:t xml:space="preserve"> «Әңгіме – шағын көлемді эпикалық түрдің айрықша белгісі» - десе, </w:t>
      </w:r>
    </w:p>
    <w:p w:rsidR="005B2CC8" w:rsidRDefault="005B2CC8" w:rsidP="003B4EA9">
      <w:pPr>
        <w:tabs>
          <w:tab w:val="left" w:pos="3255"/>
        </w:tabs>
        <w:spacing w:after="0"/>
        <w:ind w:firstLine="993"/>
        <w:rPr>
          <w:rFonts w:ascii="Times New Roman" w:hAnsi="Times New Roman"/>
          <w:sz w:val="28"/>
          <w:lang w:val="kk-KZ"/>
        </w:rPr>
      </w:pPr>
      <w:r w:rsidRPr="003B4EA9">
        <w:rPr>
          <w:rFonts w:ascii="Times New Roman" w:hAnsi="Times New Roman"/>
          <w:b/>
          <w:sz w:val="28"/>
          <w:lang w:val="kk-KZ"/>
        </w:rPr>
        <w:t>Гёте</w:t>
      </w:r>
      <w:r>
        <w:rPr>
          <w:rFonts w:ascii="Times New Roman" w:hAnsi="Times New Roman"/>
          <w:b/>
          <w:sz w:val="28"/>
          <w:lang w:val="kk-KZ"/>
        </w:rPr>
        <w:t xml:space="preserve">: </w:t>
      </w:r>
      <w:r>
        <w:rPr>
          <w:rFonts w:ascii="Times New Roman" w:hAnsi="Times New Roman"/>
          <w:sz w:val="28"/>
          <w:lang w:val="kk-KZ"/>
        </w:rPr>
        <w:t>«Новелла – бұрын-сонды құлақ естімеген тамаша оқиға туралы шындыққа сиымды әңгіме» - деді.</w:t>
      </w:r>
    </w:p>
    <w:p w:rsidR="005B2CC8" w:rsidRDefault="005B2CC8" w:rsidP="003B4EA9">
      <w:pPr>
        <w:tabs>
          <w:tab w:val="left" w:pos="3255"/>
        </w:tabs>
        <w:spacing w:after="0"/>
        <w:ind w:firstLine="993"/>
        <w:rPr>
          <w:rFonts w:ascii="Times New Roman" w:hAnsi="Times New Roman"/>
          <w:sz w:val="28"/>
          <w:lang w:val="kk-KZ"/>
        </w:rPr>
      </w:pPr>
      <w:r w:rsidRPr="00EE45E7">
        <w:rPr>
          <w:rFonts w:ascii="Times New Roman" w:hAnsi="Times New Roman"/>
          <w:b/>
          <w:sz w:val="28"/>
          <w:lang w:val="kk-KZ"/>
        </w:rPr>
        <w:t>А. С. Пушкин:</w:t>
      </w:r>
      <w:r>
        <w:rPr>
          <w:rFonts w:ascii="Times New Roman" w:hAnsi="Times New Roman"/>
          <w:sz w:val="28"/>
          <w:lang w:val="kk-KZ"/>
        </w:rPr>
        <w:t xml:space="preserve"> «Ең парасатты проза - дәл және қысқа жазылған проза»  деді.</w:t>
      </w:r>
    </w:p>
    <w:p w:rsidR="005B2CC8" w:rsidRPr="003B4EA9" w:rsidRDefault="005B2CC8" w:rsidP="003B4EA9">
      <w:pPr>
        <w:tabs>
          <w:tab w:val="left" w:pos="3255"/>
        </w:tabs>
        <w:spacing w:after="0"/>
        <w:ind w:firstLine="993"/>
        <w:rPr>
          <w:rFonts w:ascii="Times New Roman" w:hAnsi="Times New Roman"/>
          <w:sz w:val="28"/>
          <w:lang w:val="kk-KZ"/>
        </w:rPr>
      </w:pPr>
      <w:r w:rsidRPr="00EE45E7">
        <w:rPr>
          <w:rFonts w:ascii="Times New Roman" w:hAnsi="Times New Roman"/>
          <w:b/>
          <w:sz w:val="28"/>
          <w:lang w:val="kk-KZ"/>
        </w:rPr>
        <w:t>Ыбырайды</w:t>
      </w:r>
      <w:r>
        <w:rPr>
          <w:rFonts w:ascii="Times New Roman" w:hAnsi="Times New Roman"/>
          <w:sz w:val="28"/>
          <w:lang w:val="kk-KZ"/>
        </w:rPr>
        <w:t xml:space="preserve">  біз «қазақ балалар әдебиетінің атасы, әңгіме шебері» деп сондықтан атаймыз. </w:t>
      </w:r>
    </w:p>
    <w:sectPr w:rsidR="005B2CC8" w:rsidRPr="003B4EA9" w:rsidSect="00D920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341F"/>
    <w:multiLevelType w:val="hybridMultilevel"/>
    <w:tmpl w:val="9FF6334A"/>
    <w:lvl w:ilvl="0" w:tplc="FF6C9EB8">
      <w:start w:val="1"/>
      <w:numFmt w:val="bullet"/>
      <w:lvlText w:val=""/>
      <w:lvlJc w:val="left"/>
      <w:pPr>
        <w:ind w:left="328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">
    <w:nsid w:val="405405C8"/>
    <w:multiLevelType w:val="hybridMultilevel"/>
    <w:tmpl w:val="28084702"/>
    <w:lvl w:ilvl="0" w:tplc="041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6DEE0A76"/>
    <w:multiLevelType w:val="hybridMultilevel"/>
    <w:tmpl w:val="4B185508"/>
    <w:lvl w:ilvl="0" w:tplc="A49A348C">
      <w:start w:val="1"/>
      <w:numFmt w:val="upperRoman"/>
      <w:lvlText w:val="%1."/>
      <w:lvlJc w:val="left"/>
      <w:pPr>
        <w:ind w:left="3272" w:hanging="72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02F"/>
    <w:rsid w:val="0013044B"/>
    <w:rsid w:val="001A40B6"/>
    <w:rsid w:val="00213943"/>
    <w:rsid w:val="00244E43"/>
    <w:rsid w:val="0032460C"/>
    <w:rsid w:val="003B4EA9"/>
    <w:rsid w:val="005571B0"/>
    <w:rsid w:val="005B2CC8"/>
    <w:rsid w:val="006E0128"/>
    <w:rsid w:val="0077340B"/>
    <w:rsid w:val="009232A1"/>
    <w:rsid w:val="00A07D83"/>
    <w:rsid w:val="00A416D8"/>
    <w:rsid w:val="00AC46AC"/>
    <w:rsid w:val="00AF0CBB"/>
    <w:rsid w:val="00B57396"/>
    <w:rsid w:val="00BA1A29"/>
    <w:rsid w:val="00CA5C96"/>
    <w:rsid w:val="00D9202F"/>
    <w:rsid w:val="00DB61A7"/>
    <w:rsid w:val="00EE45E7"/>
    <w:rsid w:val="00F9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202F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3</Pages>
  <Words>519</Words>
  <Characters>2963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Сарсен</cp:lastModifiedBy>
  <cp:revision>7</cp:revision>
  <dcterms:created xsi:type="dcterms:W3CDTF">2011-11-16T07:30:00Z</dcterms:created>
  <dcterms:modified xsi:type="dcterms:W3CDTF">2013-04-09T17:06:00Z</dcterms:modified>
</cp:coreProperties>
</file>