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36B" w:rsidRPr="00EB52D5" w:rsidRDefault="00DF1E15" w:rsidP="005D036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Қызылорда қаласы </w:t>
      </w:r>
      <w:r w:rsidR="005D036B" w:rsidRPr="00EB52D5">
        <w:rPr>
          <w:rFonts w:ascii="Times New Roman" w:hAnsi="Times New Roman" w:cs="Times New Roman"/>
          <w:sz w:val="28"/>
          <w:szCs w:val="28"/>
          <w:lang w:val="kk-KZ"/>
        </w:rPr>
        <w:t xml:space="preserve"> № 4 С.Сейфуллин атындағы  орта мектебінің</w:t>
      </w:r>
    </w:p>
    <w:p w:rsidR="005D036B" w:rsidRPr="00EB52D5" w:rsidRDefault="005D036B" w:rsidP="005D036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5D036B" w:rsidRPr="00EB52D5" w:rsidRDefault="005D036B" w:rsidP="005D036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EB52D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Қазақ тілі мен әдебиеті пәнінің мұғалімі  Жанабаева Ф.Т.</w:t>
      </w:r>
    </w:p>
    <w:tbl>
      <w:tblPr>
        <w:tblW w:w="9919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38"/>
        <w:gridCol w:w="7881"/>
      </w:tblGrid>
      <w:tr w:rsidR="005D036B" w:rsidRPr="00432EA2" w:rsidTr="000F44F7">
        <w:trPr>
          <w:jc w:val="center"/>
        </w:trPr>
        <w:tc>
          <w:tcPr>
            <w:tcW w:w="2038" w:type="dxa"/>
          </w:tcPr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Сабақтың тақырыбы</w:t>
            </w:r>
          </w:p>
        </w:tc>
        <w:tc>
          <w:tcPr>
            <w:tcW w:w="7881" w:type="dxa"/>
          </w:tcPr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«Қамбар батыр» жыры мәні терең көркем жыр </w:t>
            </w:r>
          </w:p>
        </w:tc>
      </w:tr>
      <w:tr w:rsidR="005D036B" w:rsidRPr="00EB52D5" w:rsidTr="000F44F7">
        <w:trPr>
          <w:jc w:val="center"/>
        </w:trPr>
        <w:tc>
          <w:tcPr>
            <w:tcW w:w="2038" w:type="dxa"/>
          </w:tcPr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52D5">
              <w:rPr>
                <w:rFonts w:ascii="Times New Roman" w:hAnsi="Times New Roman" w:cs="Times New Roman"/>
                <w:sz w:val="28"/>
                <w:szCs w:val="28"/>
              </w:rPr>
              <w:t>Сілтеме</w:t>
            </w:r>
            <w:proofErr w:type="spellEnd"/>
          </w:p>
        </w:tc>
        <w:tc>
          <w:tcPr>
            <w:tcW w:w="7881" w:type="dxa"/>
          </w:tcPr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Интернет жүйесі (білім беру сайттары)</w:t>
            </w:r>
          </w:p>
        </w:tc>
      </w:tr>
      <w:tr w:rsidR="005D036B" w:rsidRPr="00432EA2" w:rsidTr="000F44F7">
        <w:trPr>
          <w:trHeight w:val="1101"/>
          <w:jc w:val="center"/>
        </w:trPr>
        <w:tc>
          <w:tcPr>
            <w:tcW w:w="2038" w:type="dxa"/>
          </w:tcPr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</w:rPr>
              <w:t>Жалпымақсаты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1" w:type="dxa"/>
          </w:tcPr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Жырдың тақырыбы мен идеясын аша, білу дағдыларын қалыптастыру;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Сыни ойлау,  дарындылық қабілеттерін дамыту;</w:t>
            </w:r>
          </w:p>
        </w:tc>
      </w:tr>
      <w:tr w:rsidR="005D036B" w:rsidRPr="00432EA2" w:rsidTr="000F44F7">
        <w:trPr>
          <w:jc w:val="center"/>
        </w:trPr>
        <w:tc>
          <w:tcPr>
            <w:tcW w:w="2038" w:type="dxa"/>
          </w:tcPr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</w:rPr>
              <w:t>Мұғалімдерү</w:t>
            </w:r>
            <w:proofErr w:type="gramStart"/>
            <w:r w:rsidRPr="00EB52D5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  <w:r w:rsidRPr="00EB52D5">
              <w:rPr>
                <w:rFonts w:ascii="Times New Roman" w:hAnsi="Times New Roman" w:cs="Times New Roman"/>
                <w:sz w:val="28"/>
                <w:szCs w:val="28"/>
              </w:rPr>
              <w:t>іноқунәтижелері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7881" w:type="dxa"/>
          </w:tcPr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жырдың мазмұны мен маңызына талдай білу;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өзін-өзі реттеуді қалыптастыру;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оқушылар өзін-өзі формативті бағалауды  қолдана білу; 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сөйлеу мәдениетін қалыптастру;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ойын еркін жеткізе білуге үйрену;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тақырыбына талдай білу;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-сыни тұрғыдан ойлай  білу;</w:t>
            </w:r>
          </w:p>
        </w:tc>
      </w:tr>
      <w:tr w:rsidR="005D036B" w:rsidRPr="00EB52D5" w:rsidTr="000F44F7">
        <w:trPr>
          <w:jc w:val="center"/>
        </w:trPr>
        <w:tc>
          <w:tcPr>
            <w:tcW w:w="2038" w:type="dxa"/>
          </w:tcPr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</w:rPr>
              <w:t>Сабақтатуындағаннегізгіидеялар</w:t>
            </w:r>
          </w:p>
        </w:tc>
        <w:tc>
          <w:tcPr>
            <w:tcW w:w="7881" w:type="dxa"/>
          </w:tcPr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арасынан дарынды оқушы</w:t>
            </w:r>
            <w:r w:rsidR="00A746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ларды </w:t>
            </w: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анықтау.</w:t>
            </w:r>
          </w:p>
        </w:tc>
      </w:tr>
      <w:tr w:rsidR="005D036B" w:rsidRPr="00432EA2" w:rsidTr="000F44F7">
        <w:trPr>
          <w:jc w:val="center"/>
        </w:trPr>
        <w:tc>
          <w:tcPr>
            <w:tcW w:w="2038" w:type="dxa"/>
          </w:tcPr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52D5">
              <w:rPr>
                <w:rFonts w:ascii="Times New Roman" w:hAnsi="Times New Roman" w:cs="Times New Roman"/>
                <w:sz w:val="28"/>
                <w:szCs w:val="28"/>
              </w:rPr>
              <w:t>Тапсырмалар</w:t>
            </w:r>
            <w:proofErr w:type="spellEnd"/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1" w:type="dxa"/>
          </w:tcPr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Топтық жұмыс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 3 топқа (5-6 адамнан) сурет қиындылары арқылы бөлу.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Өткенді пысықтау. </w:t>
            </w:r>
            <w:r w:rsidRPr="00EB52D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“Ғажайып алаң” сұрақ-жауап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Проблемалық ситуация туғызу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Джигсо «Қамбар батыр» жыры мәні терең көркем жыр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Деңгейлік тапсырмалар / дұрыс жауаппен салыстыру</w:t>
            </w:r>
          </w:p>
        </w:tc>
      </w:tr>
      <w:tr w:rsidR="005D036B" w:rsidRPr="00EB52D5" w:rsidTr="000F44F7">
        <w:trPr>
          <w:jc w:val="center"/>
        </w:trPr>
        <w:tc>
          <w:tcPr>
            <w:tcW w:w="9919" w:type="dxa"/>
            <w:gridSpan w:val="2"/>
          </w:tcPr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Сабақ бойынша мұғалімнің жазбалары: 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І. Ұйымдастыру 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Оқушыларды 3 топқа (5-6 адамнан) сурет қиындылары арқылы бөлу. 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І топ 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ІІ топ 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ІІІ топ 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ІІ.  Жаңа сабақ 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Сабаққа қызығушылық ояту.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Өткенді пысықтау сұрақтары. “Ғажайып алаң” 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Мысалы:</w:t>
            </w:r>
            <w:r w:rsidRPr="00EB52D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Батырлардың ойы мен арманы ел мұңымен,халық тағдырымен ұштасып жатыр»- кімнің сөзі?Ауыз әдебиетінің қомақты да асыл мұрасы-..............«Қамбар батыр» жырына негіз болған тарихи оқиға .«Қамбар батыр» жырының негізгі идеясы.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Тапсырма №2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топ «Мәні терең көркем жыр...»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топ «XV-XVIII ғ.қазақ тайпалары...»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 топ «Жыр негізі» 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INSERT 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Осы уақытқа дейін білгенмін. 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Мен үшін жаңа нәрсе. 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Мен үшін тосын жайт. 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Әлі де білгім келеді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 топ берілген тапсырманы кестеге жазып,  қорғайды.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Тапсырма №3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Деңгейлік тапсырмалар: «Батырлар әлеміне саяхат»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Білу теориясы</w:t>
            </w:r>
            <w:r w:rsidRPr="00EB52D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1. «Қамбар батыр» жырының 19 нұсқасы бар . </w:t>
            </w:r>
            <w:r w:rsidRPr="00EB52D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br/>
              <w:t xml:space="preserve">2. Көршілес қалмақ елі шапқыншылық жасап отырды </w:t>
            </w:r>
            <w:r w:rsidRPr="00EB52D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br/>
              <w:t>3.Эпостың мақсаты-ертеде өткен ерлердің ісін кейінгіге үлгі ету</w:t>
            </w:r>
            <w:r w:rsidRPr="00EB52D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br/>
              <w:t>4.Батырлықерлікте емес,жүректе</w:t>
            </w:r>
            <w:r w:rsidRPr="00EB52D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br/>
              <w:t>5.Қазақ батырлар жырында тарихи оқиғалардың ізі жатыр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Түсіну тапсырмалары</w:t>
            </w:r>
            <w:r w:rsidRPr="00EB52D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Өлең жолдарын дұрыс тауып , ретімен компьютерде орында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Қыз Назым шықты бұраңдап,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Лақыл ,маржан қойды басына ...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Он сегіз толған жасына .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Кәмшат бөрік келісіп,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Қазақ пен қалмақ барша жан 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Талдау тапсырмалары</w:t>
            </w:r>
            <w:r w:rsidRPr="00EB52D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Мақал-мәтелдердің жалғасын тап</w:t>
            </w:r>
          </w:p>
          <w:p w:rsidR="005D036B" w:rsidRPr="005D036B" w:rsidRDefault="005D036B" w:rsidP="000F44F7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Ер қанаты </w:t>
            </w:r>
            <w:r w:rsidRPr="005D036B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-..............</w:t>
            </w:r>
          </w:p>
          <w:p w:rsidR="005D036B" w:rsidRPr="005D036B" w:rsidRDefault="005D036B" w:rsidP="000F44F7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...................</w:t>
            </w:r>
            <w:r w:rsidRPr="005D036B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, қол батыр.</w:t>
            </w:r>
          </w:p>
          <w:p w:rsidR="005D036B" w:rsidRPr="005D036B" w:rsidRDefault="005D036B" w:rsidP="000F44F7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D036B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Аяз .......... , </w:t>
            </w:r>
            <w:r w:rsidRPr="00EB52D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құмырсқа   </w:t>
            </w:r>
            <w:r w:rsidRPr="005D036B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..........  біл.</w:t>
            </w:r>
          </w:p>
          <w:p w:rsidR="005D036B" w:rsidRPr="005D036B" w:rsidRDefault="005D036B" w:rsidP="000F44F7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D036B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..........  </w:t>
            </w:r>
            <w:r w:rsidRPr="00EB52D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         туса ел ырысы</w:t>
            </w:r>
            <w:r w:rsidRPr="005D036B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  <w:p w:rsidR="005D036B" w:rsidRPr="005D036B" w:rsidRDefault="005D036B" w:rsidP="000F44F7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D036B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Әке- ............ </w:t>
            </w:r>
            <w:r w:rsidRPr="00EB52D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тау</w:t>
            </w:r>
            <w:r w:rsidRPr="005D036B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 ,</w:t>
            </w:r>
            <w:r w:rsidRPr="00EB52D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....</w:t>
            </w:r>
            <w:r w:rsidRPr="005D036B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..... –шалқар көлің.</w:t>
            </w:r>
          </w:p>
          <w:p w:rsidR="005D036B" w:rsidRPr="005D036B" w:rsidRDefault="005D036B" w:rsidP="000F44F7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Жинақтау тапсырма:</w:t>
            </w:r>
            <w:r w:rsidRPr="005D036B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Суретке қарап мәтін құр</w:t>
            </w:r>
            <w:r w:rsidRPr="00EB52D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а.</w:t>
            </w:r>
          </w:p>
          <w:p w:rsidR="00A746E2" w:rsidRDefault="005D036B" w:rsidP="000F44F7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Қолдану тапсырма:</w:t>
            </w:r>
            <w:r w:rsidRPr="00432EA2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Тест тапсырмаларыберілген . Берген жауаптарыңдұрысболса  фигура жасылтүске, ал дұрысболмасақызылтүскебоялады</w:t>
            </w:r>
            <w:r w:rsidRPr="00EB52D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.Мысалы: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І деңгей 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Бөтен туған бала едің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Жұртқа тұлға болғандай 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Сол себепті сені тежеймін –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кімнің сөзі? 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ІІ деңгей</w:t>
            </w:r>
            <w:r w:rsidRPr="00EB52D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br/>
            </w:r>
            <w:r w:rsidRPr="00EB52D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Ноғайлы елі Қамбар батырға </w:t>
            </w:r>
            <w:r w:rsidRPr="00EB52D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br/>
              <w:t>елшілікке жіберген кісі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ІІІ деңгей</w:t>
            </w:r>
            <w:r w:rsidRPr="00EB52D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br/>
            </w:r>
            <w:r w:rsidRPr="00EB52D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Қамбар мінген тұлпар қалай аталады?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Осы тапсырма бойынша қорытынды бағ шығару.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Рефлексия</w:t>
            </w: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Бұл сабақ ұнады ма? 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Бұл сабақта мен үшін не қиын болды?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Бұл не үшін қиын?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Бұл қиындықтарды мен ненің көмегімен еңсердім?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Үй жұмысы:  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 «Қамбар батыр» жыры мәні терең көркем жыр 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2. Мазмұнын оқу (хрестоматиядан)</w:t>
            </w:r>
          </w:p>
        </w:tc>
      </w:tr>
      <w:tr w:rsidR="005D036B" w:rsidRPr="00EB52D5" w:rsidTr="000F44F7">
        <w:trPr>
          <w:jc w:val="center"/>
        </w:trPr>
        <w:tc>
          <w:tcPr>
            <w:tcW w:w="9919" w:type="dxa"/>
            <w:gridSpan w:val="2"/>
          </w:tcPr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Дереккөздер және жабдықтар: АКТ құралдары (бейне камера, интерактивті тақта), плакат, маркер.</w:t>
            </w:r>
          </w:p>
        </w:tc>
      </w:tr>
      <w:tr w:rsidR="005D036B" w:rsidRPr="00EB52D5" w:rsidTr="000F44F7">
        <w:trPr>
          <w:jc w:val="center"/>
        </w:trPr>
        <w:tc>
          <w:tcPr>
            <w:tcW w:w="2038" w:type="dxa"/>
          </w:tcPr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Кейінгі тапсы</w:t>
            </w:r>
            <w:proofErr w:type="spellStart"/>
            <w:r w:rsidRPr="00EB52D5">
              <w:rPr>
                <w:rFonts w:ascii="Times New Roman" w:hAnsi="Times New Roman" w:cs="Times New Roman"/>
                <w:sz w:val="28"/>
                <w:szCs w:val="28"/>
              </w:rPr>
              <w:t>рмалар</w:t>
            </w:r>
            <w:proofErr w:type="spellEnd"/>
            <w:r w:rsidRPr="00EB52D5">
              <w:rPr>
                <w:rFonts w:ascii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EB52D5">
              <w:rPr>
                <w:rFonts w:ascii="Times New Roman" w:hAnsi="Times New Roman" w:cs="Times New Roman"/>
                <w:sz w:val="28"/>
                <w:szCs w:val="28"/>
              </w:rPr>
              <w:t>портфолио</w:t>
            </w:r>
            <w:proofErr w:type="spellEnd"/>
            <w:r w:rsidRPr="00EB52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52D5">
              <w:rPr>
                <w:rFonts w:ascii="Times New Roman" w:hAnsi="Times New Roman" w:cs="Times New Roman"/>
                <w:sz w:val="28"/>
                <w:szCs w:val="28"/>
              </w:rPr>
              <w:t>деректері</w:t>
            </w:r>
            <w:proofErr w:type="spellEnd"/>
          </w:p>
        </w:tc>
        <w:tc>
          <w:tcPr>
            <w:tcW w:w="7881" w:type="dxa"/>
          </w:tcPr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D036B" w:rsidRPr="00432EA2" w:rsidTr="000F44F7">
        <w:trPr>
          <w:jc w:val="center"/>
        </w:trPr>
        <w:tc>
          <w:tcPr>
            <w:tcW w:w="9919" w:type="dxa"/>
            <w:gridSpan w:val="2"/>
          </w:tcPr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 талдау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 проблемалық сұрақ қойып оқушылардың қызығушылығын ояттым;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Джигсо әдісі арқылы топта оқушылардың белсенділігі артты;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өз ойларын еркін жеткізе алды;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сыни тұрғыдан ойлау  арқылы танымдық, шығармашылық қабілеті артты;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сыныпта ынтымақтастық атмосферасы қалыптасты;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оқушылар тақырыпты өздері ашып, нәтижеге қол жеткізді.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өзін-өзі реттеу, өзін-өзі бағалау жүргізілді;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 бір-бірінің пікірін тыңдай білуге,  сыйлау білуге дағдыланды.</w:t>
            </w:r>
          </w:p>
        </w:tc>
      </w:tr>
      <w:tr w:rsidR="005D036B" w:rsidRPr="00432EA2" w:rsidTr="000F44F7">
        <w:trPr>
          <w:trHeight w:val="1697"/>
          <w:jc w:val="center"/>
        </w:trPr>
        <w:tc>
          <w:tcPr>
            <w:tcW w:w="2038" w:type="dxa"/>
          </w:tcPr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 бойынша өзгертулер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881" w:type="dxa"/>
          </w:tcPr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Не сәтті болды?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Диолог  құрастыру (сыни тұрғыдан ойлау)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Не сәтсіз болды?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Жоспарланған барлық тапсырмалар уақыттың жетіспеушілігінен толық орындалмады.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Нені өзгерткім келеді?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жұмыс енгізу</w:t>
            </w:r>
          </w:p>
        </w:tc>
      </w:tr>
    </w:tbl>
    <w:p w:rsidR="005D036B" w:rsidRPr="00EB52D5" w:rsidRDefault="005D036B" w:rsidP="005D036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5D036B" w:rsidRDefault="005D036B" w:rsidP="005D036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5D036B" w:rsidRDefault="005D036B" w:rsidP="005D036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5D036B" w:rsidRDefault="005D036B" w:rsidP="005D036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5D036B" w:rsidRDefault="005D036B" w:rsidP="005D036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5D036B" w:rsidRDefault="005D036B" w:rsidP="005D036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5D036B" w:rsidRPr="00EB52D5" w:rsidRDefault="005D036B" w:rsidP="005D036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C722DE" w:rsidRPr="005D036B" w:rsidRDefault="00C722DE">
      <w:pPr>
        <w:rPr>
          <w:lang w:val="kk-KZ"/>
        </w:rPr>
      </w:pPr>
    </w:p>
    <w:sectPr w:rsidR="00C722DE" w:rsidRPr="005D036B" w:rsidSect="00F96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 w:grammar="clean"/>
  <w:defaultTabStop w:val="708"/>
  <w:characterSpacingControl w:val="doNotCompress"/>
  <w:compat/>
  <w:rsids>
    <w:rsidRoot w:val="00FC23C6"/>
    <w:rsid w:val="00432EA2"/>
    <w:rsid w:val="005D036B"/>
    <w:rsid w:val="00865B35"/>
    <w:rsid w:val="00A746E2"/>
    <w:rsid w:val="00C22B4A"/>
    <w:rsid w:val="00C722DE"/>
    <w:rsid w:val="00DF1E15"/>
    <w:rsid w:val="00F96CC1"/>
    <w:rsid w:val="00FC2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3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036B"/>
    <w:rPr>
      <w:color w:val="0000FF" w:themeColor="hyperlink"/>
      <w:u w:val="single"/>
    </w:rPr>
  </w:style>
  <w:style w:type="paragraph" w:styleId="a4">
    <w:name w:val="No Spacing"/>
    <w:uiPriority w:val="1"/>
    <w:qFormat/>
    <w:rsid w:val="005D036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F1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1E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3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036B"/>
    <w:rPr>
      <w:color w:val="0000FF" w:themeColor="hyperlink"/>
      <w:u w:val="single"/>
    </w:rPr>
  </w:style>
  <w:style w:type="paragraph" w:styleId="a4">
    <w:name w:val="No Spacing"/>
    <w:uiPriority w:val="1"/>
    <w:qFormat/>
    <w:rsid w:val="005D036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2014-10-10T09:20:00Z</dcterms:created>
  <dcterms:modified xsi:type="dcterms:W3CDTF">2014-10-13T15:12:00Z</dcterms:modified>
</cp:coreProperties>
</file>