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563" w:rsidRDefault="001D0563" w:rsidP="001D0563">
      <w:pPr>
        <w:spacing w:after="48" w:line="240" w:lineRule="auto"/>
        <w:outlineLvl w:val="1"/>
        <w:rPr>
          <w:rFonts w:ascii="Times New Roman" w:eastAsia="Times New Roman" w:hAnsi="Times New Roman" w:cs="Times New Roman"/>
          <w:b/>
          <w:bCs/>
          <w:color w:val="1B505A"/>
          <w:sz w:val="34"/>
          <w:szCs w:val="34"/>
          <w:lang w:val="kk-KZ" w:eastAsia="ru-RU"/>
        </w:rPr>
      </w:pPr>
      <w:r>
        <w:fldChar w:fldCharType="begin"/>
      </w:r>
      <w:r>
        <w:instrText xml:space="preserve"> HYPERLINK "http://s3.obb.kz/kz/" </w:instrText>
      </w:r>
      <w:r>
        <w:fldChar w:fldCharType="separate"/>
      </w:r>
      <w:r w:rsidRPr="001D0563">
        <w:rPr>
          <w:noProof/>
          <w:color w:val="277282"/>
          <w:sz w:val="19"/>
          <w:szCs w:val="19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logo" o:spid="_x0000_i1025" type="#_x0000_t75" alt="http://s3.obb.kz/kz/templates/buisness_v2/images/spacer.gif" href="http://s3.obb.kz/kz/" style="width:.8pt;height:.8pt;visibility:visible;mso-wrap-style:square" o:button="t">
            <v:imagedata r:id="rId4" o:title="spacer"/>
          </v:shape>
        </w:pict>
      </w:r>
      <w:r>
        <w:fldChar w:fldCharType="end"/>
      </w:r>
      <w:r>
        <w:rPr>
          <w:rFonts w:ascii="Times New Roman" w:eastAsia="Times New Roman" w:hAnsi="Times New Roman" w:cs="Times New Roman"/>
          <w:b/>
          <w:bCs/>
          <w:color w:val="1B505A"/>
          <w:sz w:val="34"/>
          <w:szCs w:val="34"/>
          <w:lang w:val="kk-KZ" w:eastAsia="ru-RU"/>
        </w:rPr>
        <w:t xml:space="preserve">Қазақстан Республикасы </w:t>
      </w:r>
    </w:p>
    <w:p w:rsidR="001D0563" w:rsidRPr="001D0563" w:rsidRDefault="001D0563" w:rsidP="001D0563">
      <w:pPr>
        <w:spacing w:after="48" w:line="240" w:lineRule="auto"/>
        <w:outlineLvl w:val="1"/>
        <w:rPr>
          <w:rFonts w:ascii="Times New Roman" w:eastAsia="Times New Roman" w:hAnsi="Times New Roman" w:cs="Times New Roman"/>
          <w:b/>
          <w:bCs/>
          <w:color w:val="1B505A"/>
          <w:sz w:val="34"/>
          <w:szCs w:val="3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B505A"/>
          <w:sz w:val="34"/>
          <w:szCs w:val="34"/>
          <w:lang w:val="kk-KZ" w:eastAsia="ru-RU"/>
        </w:rPr>
        <w:t>Маңғыстау облысы</w:t>
      </w:r>
    </w:p>
    <w:p w:rsidR="001D0563" w:rsidRPr="001D0563" w:rsidRDefault="001D0563" w:rsidP="001D0563">
      <w:pPr>
        <w:spacing w:after="48" w:line="240" w:lineRule="auto"/>
        <w:outlineLvl w:val="1"/>
        <w:rPr>
          <w:rFonts w:ascii="Times New Roman" w:eastAsia="Times New Roman" w:hAnsi="Times New Roman" w:cs="Times New Roman"/>
          <w:b/>
          <w:bCs/>
          <w:color w:val="1B505A"/>
          <w:sz w:val="34"/>
          <w:szCs w:val="3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B505A"/>
          <w:sz w:val="34"/>
          <w:szCs w:val="34"/>
          <w:lang w:val="kk-KZ" w:eastAsia="ru-RU"/>
        </w:rPr>
        <w:t>Ақтау қаласы №3 орта мектеп</w:t>
      </w:r>
    </w:p>
    <w:p w:rsidR="001D0563" w:rsidRPr="001D0563" w:rsidRDefault="001D0563" w:rsidP="001D0563">
      <w:pPr>
        <w:spacing w:after="48" w:line="240" w:lineRule="auto"/>
        <w:outlineLvl w:val="1"/>
        <w:rPr>
          <w:rFonts w:ascii="Times New Roman" w:eastAsia="Times New Roman" w:hAnsi="Times New Roman" w:cs="Times New Roman"/>
          <w:b/>
          <w:bCs/>
          <w:color w:val="1B505A"/>
          <w:sz w:val="34"/>
          <w:szCs w:val="34"/>
          <w:lang w:eastAsia="ru-RU"/>
        </w:rPr>
      </w:pPr>
    </w:p>
    <w:p w:rsidR="001D0563" w:rsidRDefault="001D0563" w:rsidP="001D0563">
      <w:pPr>
        <w:spacing w:after="48" w:line="240" w:lineRule="auto"/>
        <w:outlineLvl w:val="1"/>
        <w:rPr>
          <w:rFonts w:ascii="Times New Roman" w:eastAsia="Times New Roman" w:hAnsi="Times New Roman" w:cs="Times New Roman"/>
          <w:b/>
          <w:bCs/>
          <w:color w:val="1B505A"/>
          <w:sz w:val="34"/>
          <w:szCs w:val="3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B505A"/>
          <w:sz w:val="34"/>
          <w:szCs w:val="34"/>
          <w:lang w:eastAsia="ru-RU"/>
        </w:rPr>
        <w:drawing>
          <wp:inline distT="0" distB="0" distL="0" distR="0">
            <wp:extent cx="5940425" cy="1752925"/>
            <wp:effectExtent l="19050" t="0" r="3175" b="0"/>
            <wp:docPr id="11" name="Рисунок 11" descr="C:\Documents and Settings\Admin\Рабочий стол\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\Рабочий стол\Heade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563" w:rsidRDefault="001D0563" w:rsidP="001D0563">
      <w:pPr>
        <w:spacing w:after="48" w:line="240" w:lineRule="auto"/>
        <w:outlineLvl w:val="1"/>
        <w:rPr>
          <w:rFonts w:ascii="Times New Roman" w:eastAsia="Times New Roman" w:hAnsi="Times New Roman" w:cs="Times New Roman"/>
          <w:b/>
          <w:bCs/>
          <w:color w:val="1B505A"/>
          <w:sz w:val="34"/>
          <w:szCs w:val="34"/>
          <w:lang w:val="en-US" w:eastAsia="ru-RU"/>
        </w:rPr>
      </w:pPr>
    </w:p>
    <w:p w:rsidR="001D0563" w:rsidRPr="001D0563" w:rsidRDefault="001D0563" w:rsidP="001D0563">
      <w:pPr>
        <w:spacing w:after="48" w:line="240" w:lineRule="auto"/>
        <w:outlineLvl w:val="1"/>
        <w:rPr>
          <w:rFonts w:ascii="Times New Roman" w:eastAsia="Times New Roman" w:hAnsi="Times New Roman" w:cs="Times New Roman"/>
          <w:b/>
          <w:bCs/>
          <w:color w:val="1B505A"/>
          <w:sz w:val="34"/>
          <w:szCs w:val="34"/>
          <w:lang w:val="kk-KZ" w:eastAsia="ru-RU"/>
        </w:rPr>
      </w:pPr>
      <w:proofErr w:type="gramStart"/>
      <w:r w:rsidRPr="001D0563">
        <w:rPr>
          <w:rFonts w:ascii="Times New Roman" w:eastAsia="Times New Roman" w:hAnsi="Times New Roman" w:cs="Times New Roman"/>
          <w:b/>
          <w:bCs/>
          <w:color w:val="1B505A"/>
          <w:sz w:val="34"/>
          <w:szCs w:val="34"/>
          <w:lang w:val="en-US" w:eastAsia="ru-RU"/>
        </w:rPr>
        <w:t xml:space="preserve">8 </w:t>
      </w:r>
      <w:proofErr w:type="spellStart"/>
      <w:r w:rsidRPr="001D0563">
        <w:rPr>
          <w:rFonts w:ascii="Times New Roman" w:eastAsia="Times New Roman" w:hAnsi="Times New Roman" w:cs="Times New Roman"/>
          <w:b/>
          <w:bCs/>
          <w:color w:val="1B505A"/>
          <w:sz w:val="34"/>
          <w:szCs w:val="34"/>
          <w:lang w:eastAsia="ru-RU"/>
        </w:rPr>
        <w:t>сыныпта</w:t>
      </w:r>
      <w:proofErr w:type="spellEnd"/>
      <w:r w:rsidRPr="001D0563">
        <w:rPr>
          <w:rFonts w:ascii="Times New Roman" w:eastAsia="Times New Roman" w:hAnsi="Times New Roman" w:cs="Times New Roman"/>
          <w:b/>
          <w:bCs/>
          <w:color w:val="1B505A"/>
          <w:sz w:val="34"/>
          <w:szCs w:val="34"/>
          <w:lang w:val="en-US" w:eastAsia="ru-RU"/>
        </w:rPr>
        <w:t xml:space="preserve"> </w:t>
      </w:r>
      <w:r w:rsidRPr="001D0563">
        <w:rPr>
          <w:rFonts w:ascii="Times New Roman" w:eastAsia="Times New Roman" w:hAnsi="Times New Roman" w:cs="Times New Roman"/>
          <w:b/>
          <w:bCs/>
          <w:color w:val="1B505A"/>
          <w:sz w:val="34"/>
          <w:szCs w:val="34"/>
          <w:lang w:eastAsia="ru-RU"/>
        </w:rPr>
        <w:t>Маңғ</w:t>
      </w:r>
      <w:r w:rsidRPr="001D0563">
        <w:rPr>
          <w:rFonts w:ascii="Cambria" w:eastAsia="Times New Roman" w:hAnsi="Cambria" w:cs="Cambria"/>
          <w:b/>
          <w:bCs/>
          <w:color w:val="1B505A"/>
          <w:sz w:val="34"/>
          <w:szCs w:val="34"/>
          <w:lang w:eastAsia="ru-RU"/>
        </w:rPr>
        <w:t>ыстау</w:t>
      </w:r>
      <w:r w:rsidRPr="001D0563">
        <w:rPr>
          <w:rFonts w:ascii="Cambria" w:eastAsia="Times New Roman" w:hAnsi="Cambria" w:cs="Cambria"/>
          <w:b/>
          <w:bCs/>
          <w:color w:val="1B505A"/>
          <w:sz w:val="34"/>
          <w:szCs w:val="34"/>
          <w:lang w:val="en-US" w:eastAsia="ru-RU"/>
        </w:rPr>
        <w:t xml:space="preserve"> </w:t>
      </w:r>
      <w:r w:rsidRPr="001D0563">
        <w:rPr>
          <w:rFonts w:ascii="Times New Roman" w:eastAsia="Times New Roman" w:hAnsi="Times New Roman" w:cs="Times New Roman"/>
          <w:b/>
          <w:bCs/>
          <w:color w:val="1B505A"/>
          <w:sz w:val="34"/>
          <w:szCs w:val="34"/>
          <w:lang w:eastAsia="ru-RU"/>
        </w:rPr>
        <w:t>ә</w:t>
      </w:r>
      <w:r w:rsidRPr="001D0563">
        <w:rPr>
          <w:rFonts w:ascii="Cambria" w:eastAsia="Times New Roman" w:hAnsi="Cambria" w:cs="Cambria"/>
          <w:b/>
          <w:bCs/>
          <w:color w:val="1B505A"/>
          <w:sz w:val="34"/>
          <w:szCs w:val="34"/>
          <w:lang w:eastAsia="ru-RU"/>
        </w:rPr>
        <w:t>дебиеті</w:t>
      </w:r>
      <w:r w:rsidRPr="001D0563">
        <w:rPr>
          <w:rFonts w:ascii="Cambria" w:eastAsia="Times New Roman" w:hAnsi="Cambria" w:cs="Cambria"/>
          <w:b/>
          <w:bCs/>
          <w:color w:val="1B505A"/>
          <w:sz w:val="34"/>
          <w:szCs w:val="34"/>
          <w:lang w:val="en-US" w:eastAsia="ru-RU"/>
        </w:rPr>
        <w:t xml:space="preserve"> </w:t>
      </w:r>
      <w:r w:rsidRPr="001D0563">
        <w:rPr>
          <w:rFonts w:ascii="Cambria" w:eastAsia="Times New Roman" w:hAnsi="Cambria" w:cs="Cambria"/>
          <w:b/>
          <w:bCs/>
          <w:color w:val="1B505A"/>
          <w:sz w:val="34"/>
          <w:szCs w:val="34"/>
          <w:lang w:eastAsia="ru-RU"/>
        </w:rPr>
        <w:t>п</w:t>
      </w:r>
      <w:r w:rsidRPr="001D0563">
        <w:rPr>
          <w:rFonts w:ascii="Times New Roman" w:eastAsia="Times New Roman" w:hAnsi="Times New Roman" w:cs="Times New Roman"/>
          <w:b/>
          <w:bCs/>
          <w:color w:val="1B505A"/>
          <w:sz w:val="34"/>
          <w:szCs w:val="34"/>
          <w:lang w:eastAsia="ru-RU"/>
        </w:rPr>
        <w:t>ә</w:t>
      </w:r>
      <w:r w:rsidRPr="001D0563">
        <w:rPr>
          <w:rFonts w:ascii="Cambria" w:eastAsia="Times New Roman" w:hAnsi="Cambria" w:cs="Cambria"/>
          <w:b/>
          <w:bCs/>
          <w:color w:val="1B505A"/>
          <w:sz w:val="34"/>
          <w:szCs w:val="34"/>
          <w:lang w:eastAsia="ru-RU"/>
        </w:rPr>
        <w:t>нінен</w:t>
      </w:r>
      <w:r w:rsidRPr="001D0563">
        <w:rPr>
          <w:rFonts w:ascii="Cambria" w:eastAsia="Times New Roman" w:hAnsi="Cambria" w:cs="Cambria"/>
          <w:b/>
          <w:bCs/>
          <w:color w:val="1B505A"/>
          <w:sz w:val="34"/>
          <w:szCs w:val="34"/>
          <w:lang w:val="en-US" w:eastAsia="ru-RU"/>
        </w:rPr>
        <w:t xml:space="preserve"> "</w:t>
      </w:r>
      <w:proofErr w:type="spellStart"/>
      <w:r w:rsidRPr="001D0563">
        <w:rPr>
          <w:rFonts w:ascii="Cambria" w:eastAsia="Times New Roman" w:hAnsi="Cambria" w:cs="Cambria"/>
          <w:b/>
          <w:bCs/>
          <w:color w:val="1B505A"/>
          <w:sz w:val="34"/>
          <w:szCs w:val="34"/>
          <w:lang w:eastAsia="ru-RU"/>
        </w:rPr>
        <w:t>Жайма</w:t>
      </w:r>
      <w:proofErr w:type="spellEnd"/>
      <w:r w:rsidRPr="001D0563">
        <w:rPr>
          <w:rFonts w:ascii="Cambria" w:eastAsia="Times New Roman" w:hAnsi="Cambria" w:cs="Cambria"/>
          <w:b/>
          <w:bCs/>
          <w:color w:val="1B505A"/>
          <w:sz w:val="34"/>
          <w:szCs w:val="34"/>
          <w:lang w:val="en-US" w:eastAsia="ru-RU"/>
        </w:rPr>
        <w:t xml:space="preserve"> </w:t>
      </w:r>
      <w:r w:rsidRPr="001D0563">
        <w:rPr>
          <w:rFonts w:ascii="Times New Roman" w:eastAsia="Times New Roman" w:hAnsi="Times New Roman" w:cs="Times New Roman"/>
          <w:b/>
          <w:bCs/>
          <w:color w:val="1B505A"/>
          <w:sz w:val="34"/>
          <w:szCs w:val="34"/>
          <w:lang w:eastAsia="ru-RU"/>
        </w:rPr>
        <w:t>қ</w:t>
      </w:r>
      <w:r w:rsidRPr="001D0563">
        <w:rPr>
          <w:rFonts w:ascii="Cambria" w:eastAsia="Times New Roman" w:hAnsi="Cambria" w:cs="Cambria"/>
          <w:b/>
          <w:bCs/>
          <w:color w:val="1B505A"/>
          <w:sz w:val="34"/>
          <w:szCs w:val="34"/>
          <w:lang w:eastAsia="ru-RU"/>
        </w:rPr>
        <w:t>о</w:t>
      </w:r>
      <w:r w:rsidRPr="001D0563">
        <w:rPr>
          <w:rFonts w:ascii="Times New Roman" w:eastAsia="Times New Roman" w:hAnsi="Times New Roman" w:cs="Times New Roman"/>
          <w:b/>
          <w:bCs/>
          <w:color w:val="1B505A"/>
          <w:sz w:val="34"/>
          <w:szCs w:val="34"/>
          <w:lang w:eastAsia="ru-RU"/>
        </w:rPr>
        <w:t>ң</w:t>
      </w:r>
      <w:r w:rsidRPr="001D0563">
        <w:rPr>
          <w:rFonts w:ascii="Cambria" w:eastAsia="Times New Roman" w:hAnsi="Cambria" w:cs="Cambria"/>
          <w:b/>
          <w:bCs/>
          <w:color w:val="1B505A"/>
          <w:sz w:val="34"/>
          <w:szCs w:val="34"/>
          <w:lang w:eastAsia="ru-RU"/>
        </w:rPr>
        <w:t>ыр</w:t>
      </w:r>
      <w:r w:rsidRPr="001D0563">
        <w:rPr>
          <w:rFonts w:ascii="Cambria" w:eastAsia="Times New Roman" w:hAnsi="Cambria" w:cs="Cambria"/>
          <w:b/>
          <w:bCs/>
          <w:color w:val="1B505A"/>
          <w:sz w:val="34"/>
          <w:szCs w:val="34"/>
          <w:lang w:val="en-US" w:eastAsia="ru-RU"/>
        </w:rPr>
        <w:t xml:space="preserve">" </w:t>
      </w:r>
      <w:r w:rsidRPr="001D0563">
        <w:rPr>
          <w:rFonts w:ascii="Times New Roman" w:eastAsia="Times New Roman" w:hAnsi="Times New Roman" w:cs="Times New Roman"/>
          <w:b/>
          <w:bCs/>
          <w:color w:val="1B505A"/>
          <w:sz w:val="34"/>
          <w:szCs w:val="34"/>
          <w:lang w:eastAsia="ru-RU"/>
        </w:rPr>
        <w:t>ә</w:t>
      </w:r>
      <w:r w:rsidRPr="001D0563">
        <w:rPr>
          <w:rFonts w:ascii="Cambria" w:eastAsia="Times New Roman" w:hAnsi="Cambria" w:cs="Cambria"/>
          <w:b/>
          <w:bCs/>
          <w:color w:val="1B505A"/>
          <w:sz w:val="34"/>
          <w:szCs w:val="34"/>
          <w:lang w:eastAsia="ru-RU"/>
        </w:rPr>
        <w:t>ні</w:t>
      </w:r>
      <w:r w:rsidRPr="001D0563">
        <w:rPr>
          <w:rFonts w:ascii="Times New Roman" w:eastAsia="Times New Roman" w:hAnsi="Times New Roman" w:cs="Times New Roman"/>
          <w:b/>
          <w:bCs/>
          <w:color w:val="1B505A"/>
          <w:sz w:val="34"/>
          <w:szCs w:val="34"/>
          <w:lang w:val="en-US" w:eastAsia="ru-RU"/>
        </w:rPr>
        <w:t xml:space="preserve"> </w:t>
      </w:r>
      <w:r w:rsidRPr="001D0563">
        <w:rPr>
          <w:rFonts w:ascii="Times New Roman" w:eastAsia="Times New Roman" w:hAnsi="Times New Roman" w:cs="Times New Roman"/>
          <w:b/>
          <w:bCs/>
          <w:color w:val="1B505A"/>
          <w:sz w:val="34"/>
          <w:szCs w:val="34"/>
          <w:lang w:eastAsia="ru-RU"/>
        </w:rPr>
        <w:t>тақ</w:t>
      </w:r>
      <w:r w:rsidRPr="001D0563">
        <w:rPr>
          <w:rFonts w:ascii="Cambria" w:eastAsia="Times New Roman" w:hAnsi="Cambria" w:cs="Cambria"/>
          <w:b/>
          <w:bCs/>
          <w:color w:val="1B505A"/>
          <w:sz w:val="34"/>
          <w:szCs w:val="34"/>
          <w:lang w:eastAsia="ru-RU"/>
        </w:rPr>
        <w:t>ырыбында</w:t>
      </w:r>
      <w:r w:rsidRPr="001D0563">
        <w:rPr>
          <w:rFonts w:ascii="Cambria" w:eastAsia="Times New Roman" w:hAnsi="Cambria" w:cs="Cambria"/>
          <w:b/>
          <w:bCs/>
          <w:color w:val="1B505A"/>
          <w:sz w:val="34"/>
          <w:szCs w:val="34"/>
          <w:lang w:val="en-US" w:eastAsia="ru-RU"/>
        </w:rPr>
        <w:t xml:space="preserve"> </w:t>
      </w:r>
      <w:r w:rsidRPr="001D0563">
        <w:rPr>
          <w:rFonts w:ascii="Cambria" w:eastAsia="Times New Roman" w:hAnsi="Cambria" w:cs="Cambria"/>
          <w:b/>
          <w:bCs/>
          <w:color w:val="1B505A"/>
          <w:sz w:val="34"/>
          <w:szCs w:val="34"/>
          <w:lang w:eastAsia="ru-RU"/>
        </w:rPr>
        <w:t>ашы</w:t>
      </w:r>
      <w:r w:rsidRPr="001D0563">
        <w:rPr>
          <w:rFonts w:ascii="Times New Roman" w:eastAsia="Times New Roman" w:hAnsi="Times New Roman" w:cs="Times New Roman"/>
          <w:b/>
          <w:bCs/>
          <w:color w:val="1B505A"/>
          <w:sz w:val="34"/>
          <w:szCs w:val="34"/>
          <w:lang w:eastAsia="ru-RU"/>
        </w:rPr>
        <w:t>қ</w:t>
      </w:r>
      <w:r w:rsidRPr="001D0563">
        <w:rPr>
          <w:rFonts w:ascii="Cambria" w:eastAsia="Times New Roman" w:hAnsi="Cambria" w:cs="Cambria"/>
          <w:b/>
          <w:bCs/>
          <w:color w:val="1B505A"/>
          <w:sz w:val="34"/>
          <w:szCs w:val="34"/>
          <w:lang w:val="en-US" w:eastAsia="ru-RU"/>
        </w:rPr>
        <w:t xml:space="preserve"> </w:t>
      </w:r>
      <w:r w:rsidRPr="001D0563">
        <w:rPr>
          <w:rFonts w:ascii="Cambria" w:eastAsia="Times New Roman" w:hAnsi="Cambria" w:cs="Cambria"/>
          <w:b/>
          <w:bCs/>
          <w:color w:val="1B505A"/>
          <w:sz w:val="34"/>
          <w:szCs w:val="34"/>
          <w:lang w:eastAsia="ru-RU"/>
        </w:rPr>
        <w:t>саба</w:t>
      </w:r>
      <w:r w:rsidRPr="001D0563">
        <w:rPr>
          <w:rFonts w:ascii="Times New Roman" w:eastAsia="Times New Roman" w:hAnsi="Times New Roman" w:cs="Times New Roman"/>
          <w:b/>
          <w:bCs/>
          <w:color w:val="1B505A"/>
          <w:sz w:val="34"/>
          <w:szCs w:val="34"/>
          <w:lang w:eastAsia="ru-RU"/>
        </w:rPr>
        <w:t>қ</w:t>
      </w:r>
      <w:r w:rsidRPr="001D0563">
        <w:rPr>
          <w:rFonts w:ascii="Cambria" w:eastAsia="Times New Roman" w:hAnsi="Cambria" w:cs="Cambria"/>
          <w:b/>
          <w:bCs/>
          <w:color w:val="1B505A"/>
          <w:sz w:val="34"/>
          <w:szCs w:val="34"/>
          <w:lang w:val="en-US" w:eastAsia="ru-RU"/>
        </w:rPr>
        <w:t xml:space="preserve"> </w:t>
      </w:r>
      <w:r w:rsidRPr="001D0563">
        <w:rPr>
          <w:rFonts w:ascii="Times New Roman" w:eastAsia="Times New Roman" w:hAnsi="Times New Roman" w:cs="Times New Roman"/>
          <w:b/>
          <w:bCs/>
          <w:color w:val="1B505A"/>
          <w:sz w:val="34"/>
          <w:szCs w:val="34"/>
          <w:lang w:eastAsia="ru-RU"/>
        </w:rPr>
        <w:t>ө</w:t>
      </w:r>
      <w:r w:rsidRPr="001D0563">
        <w:rPr>
          <w:rFonts w:ascii="Cambria" w:eastAsia="Times New Roman" w:hAnsi="Cambria" w:cs="Cambria"/>
          <w:b/>
          <w:bCs/>
          <w:color w:val="1B505A"/>
          <w:sz w:val="34"/>
          <w:szCs w:val="34"/>
          <w:lang w:eastAsia="ru-RU"/>
        </w:rPr>
        <w:t>тті</w:t>
      </w:r>
      <w:r w:rsidRPr="001D0563">
        <w:rPr>
          <w:rFonts w:ascii="Cambria" w:eastAsia="Times New Roman" w:hAnsi="Cambria" w:cs="Cambria"/>
          <w:b/>
          <w:bCs/>
          <w:color w:val="1B505A"/>
          <w:sz w:val="34"/>
          <w:szCs w:val="34"/>
          <w:lang w:val="en-US" w:eastAsia="ru-RU"/>
        </w:rPr>
        <w:t>.</w:t>
      </w:r>
      <w:proofErr w:type="gramEnd"/>
      <w:r w:rsidRPr="001D0563">
        <w:rPr>
          <w:rFonts w:ascii="Times New Roman" w:eastAsia="Times New Roman" w:hAnsi="Times New Roman" w:cs="Times New Roman"/>
          <w:b/>
          <w:bCs/>
          <w:color w:val="1B505A"/>
          <w:sz w:val="34"/>
          <w:szCs w:val="3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B505A"/>
          <w:sz w:val="34"/>
          <w:szCs w:val="34"/>
          <w:lang w:val="kk-KZ" w:eastAsia="ru-RU"/>
        </w:rPr>
        <w:t>Пән мұғалімі Дощанова Бағила Орынбайқызы.</w:t>
      </w:r>
    </w:p>
    <w:p w:rsidR="001D0563" w:rsidRPr="001D0563" w:rsidRDefault="001D0563" w:rsidP="001D0563">
      <w:pPr>
        <w:spacing w:after="0" w:line="240" w:lineRule="auto"/>
        <w:rPr>
          <w:rFonts w:ascii="Times New Roman" w:eastAsia="Times New Roman" w:hAnsi="Times New Roman" w:cs="Times New Roman"/>
          <w:color w:val="304245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color w:val="304245"/>
          <w:sz w:val="17"/>
          <w:szCs w:val="17"/>
          <w:lang w:eastAsia="ru-RU"/>
        </w:rPr>
        <w:drawing>
          <wp:inline distT="0" distB="0" distL="0" distR="0">
            <wp:extent cx="158750" cy="168910"/>
            <wp:effectExtent l="19050" t="0" r="0" b="0"/>
            <wp:docPr id="1" name="Рисунок 1" descr="PostDate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tDateIco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6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0563">
        <w:rPr>
          <w:rFonts w:ascii="Times New Roman" w:eastAsia="Times New Roman" w:hAnsi="Times New Roman" w:cs="Times New Roman"/>
          <w:color w:val="304245"/>
          <w:sz w:val="17"/>
          <w:szCs w:val="17"/>
          <w:lang w:eastAsia="ru-RU"/>
        </w:rPr>
        <w:t xml:space="preserve">21.10.11 11:01 | </w:t>
      </w:r>
      <w:r>
        <w:rPr>
          <w:rFonts w:ascii="Times New Roman" w:eastAsia="Times New Roman" w:hAnsi="Times New Roman" w:cs="Times New Roman"/>
          <w:noProof/>
          <w:color w:val="304245"/>
          <w:sz w:val="17"/>
          <w:szCs w:val="17"/>
          <w:lang w:eastAsia="ru-RU"/>
        </w:rPr>
        <w:drawing>
          <wp:inline distT="0" distB="0" distL="0" distR="0">
            <wp:extent cx="139065" cy="139065"/>
            <wp:effectExtent l="19050" t="0" r="0" b="0"/>
            <wp:docPr id="2" name="Рисунок 2" descr="PostAuthor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tAuthorIco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0563">
        <w:rPr>
          <w:rFonts w:ascii="Times New Roman" w:eastAsia="Times New Roman" w:hAnsi="Times New Roman" w:cs="Times New Roman"/>
          <w:color w:val="304245"/>
          <w:sz w:val="17"/>
          <w:szCs w:val="17"/>
          <w:lang w:eastAsia="ru-RU"/>
        </w:rPr>
        <w:t xml:space="preserve">Қосқан Автор </w:t>
      </w:r>
    </w:p>
    <w:p w:rsidR="001D0563" w:rsidRPr="001D0563" w:rsidRDefault="001D0563" w:rsidP="001D0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noProof/>
          <w:color w:val="3F575A"/>
          <w:sz w:val="19"/>
          <w:szCs w:val="19"/>
          <w:lang w:eastAsia="ru-RU"/>
        </w:rPr>
        <w:drawing>
          <wp:inline distT="0" distB="0" distL="0" distR="0">
            <wp:extent cx="3429000" cy="2882265"/>
            <wp:effectExtent l="19050" t="0" r="0" b="0"/>
            <wp:docPr id="4" name="Рисунок 4" descr="http://s3.obb.kz/kz/images/stories/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3.obb.kz/kz/images/stories/2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88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563" w:rsidRPr="001D0563" w:rsidRDefault="001D0563" w:rsidP="001D0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</w:pPr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 xml:space="preserve">21.10.2011 </w:t>
      </w:r>
      <w:proofErr w:type="spellStart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>жылы</w:t>
      </w:r>
      <w:proofErr w:type="spellEnd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 xml:space="preserve"> 8 </w:t>
      </w:r>
      <w:proofErr w:type="spellStart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>сыныпта</w:t>
      </w:r>
      <w:proofErr w:type="spellEnd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 xml:space="preserve"> Маңғыстау әдебиеті </w:t>
      </w:r>
      <w:proofErr w:type="gramStart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>п</w:t>
      </w:r>
      <w:proofErr w:type="gramEnd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>әнінен "</w:t>
      </w:r>
      <w:proofErr w:type="spellStart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>Жайма</w:t>
      </w:r>
      <w:proofErr w:type="spellEnd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 xml:space="preserve"> қоңыр" әні тақырыбында ашық сабақ өтті. Сабақта Маңғыстаудың өңірлік </w:t>
      </w:r>
      <w:proofErr w:type="spellStart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>жеті</w:t>
      </w:r>
      <w:proofErr w:type="spellEnd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 xml:space="preserve"> қайқысы соның </w:t>
      </w:r>
      <w:proofErr w:type="spellStart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>ішінде</w:t>
      </w:r>
      <w:proofErr w:type="spellEnd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 xml:space="preserve"> Әділ Өтеғұлұлының "</w:t>
      </w:r>
      <w:proofErr w:type="spellStart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>жайма</w:t>
      </w:r>
      <w:proofErr w:type="spellEnd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 xml:space="preserve"> қоңыр" әні </w:t>
      </w:r>
      <w:proofErr w:type="spellStart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>туралы</w:t>
      </w:r>
      <w:proofErr w:type="spellEnd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 xml:space="preserve"> кең </w:t>
      </w:r>
      <w:proofErr w:type="spellStart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>турде</w:t>
      </w:r>
      <w:proofErr w:type="spellEnd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 xml:space="preserve"> оқушыларға </w:t>
      </w:r>
      <w:proofErr w:type="spellStart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>тусінік</w:t>
      </w:r>
      <w:proofErr w:type="spellEnd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 xml:space="preserve"> </w:t>
      </w:r>
      <w:proofErr w:type="spellStart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>берілді</w:t>
      </w:r>
      <w:proofErr w:type="spellEnd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 xml:space="preserve"> </w:t>
      </w:r>
      <w:proofErr w:type="spellStart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>интерактивтік</w:t>
      </w:r>
      <w:proofErr w:type="spellEnd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 xml:space="preserve"> тақтаны </w:t>
      </w:r>
      <w:proofErr w:type="spellStart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>пайдаланып</w:t>
      </w:r>
      <w:proofErr w:type="spellEnd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 xml:space="preserve"> </w:t>
      </w:r>
      <w:proofErr w:type="spellStart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>музыкамен</w:t>
      </w:r>
      <w:proofErr w:type="spellEnd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 xml:space="preserve"> </w:t>
      </w:r>
      <w:proofErr w:type="spellStart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>байланыстырды</w:t>
      </w:r>
      <w:proofErr w:type="spellEnd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 xml:space="preserve">, </w:t>
      </w:r>
      <w:proofErr w:type="spellStart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>таспадан</w:t>
      </w:r>
      <w:proofErr w:type="spellEnd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 xml:space="preserve"> Әділдің "Қара" өлеңі әнімен тыңдалды "</w:t>
      </w:r>
      <w:proofErr w:type="spellStart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>Жайма</w:t>
      </w:r>
      <w:proofErr w:type="spellEnd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 xml:space="preserve"> қоңыр" әні тыңдалды </w:t>
      </w:r>
      <w:proofErr w:type="spellStart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>Орындаушылар</w:t>
      </w:r>
      <w:proofErr w:type="spellEnd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 xml:space="preserve"> </w:t>
      </w:r>
      <w:proofErr w:type="spellStart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>жергілікті</w:t>
      </w:r>
      <w:proofErr w:type="spellEnd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 xml:space="preserve"> маңғыстаулық әншілер</w:t>
      </w:r>
      <w:proofErr w:type="gramStart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 xml:space="preserve"> А</w:t>
      </w:r>
      <w:proofErr w:type="gramEnd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 xml:space="preserve">қылбек </w:t>
      </w:r>
      <w:proofErr w:type="spellStart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>Жемней</w:t>
      </w:r>
      <w:proofErr w:type="spellEnd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 xml:space="preserve"> Ақмарал </w:t>
      </w:r>
      <w:proofErr w:type="spellStart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>Ерімбетова</w:t>
      </w:r>
      <w:proofErr w:type="spellEnd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 xml:space="preserve">, </w:t>
      </w:r>
      <w:proofErr w:type="spellStart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>дискіден</w:t>
      </w:r>
      <w:proofErr w:type="spellEnd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 xml:space="preserve"> орындаған </w:t>
      </w:r>
      <w:proofErr w:type="spellStart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>Ізбасар</w:t>
      </w:r>
      <w:proofErr w:type="spellEnd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 xml:space="preserve"> </w:t>
      </w:r>
      <w:proofErr w:type="spellStart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>Шыртанов</w:t>
      </w:r>
      <w:proofErr w:type="spellEnd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 xml:space="preserve"> әндері тыңдалды. Сабақ өте әсерлі ө</w:t>
      </w:r>
      <w:proofErr w:type="gramStart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>тт</w:t>
      </w:r>
      <w:proofErr w:type="gramEnd"/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>і</w:t>
      </w:r>
    </w:p>
    <w:p w:rsidR="001D0563" w:rsidRPr="001D0563" w:rsidRDefault="001D0563" w:rsidP="001D0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</w:pPr>
      <w:r w:rsidRPr="001D0563"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  <w:t>Соңғы өзгертулер (09.03.12 10:27)</w:t>
      </w:r>
    </w:p>
    <w:p w:rsidR="001D0563" w:rsidRPr="001D0563" w:rsidRDefault="001D0563" w:rsidP="001D0563">
      <w:pPr>
        <w:spacing w:after="110" w:line="240" w:lineRule="auto"/>
        <w:jc w:val="both"/>
        <w:rPr>
          <w:rFonts w:ascii="Times New Roman" w:eastAsia="Times New Roman" w:hAnsi="Times New Roman" w:cs="Times New Roman"/>
          <w:color w:val="3F575A"/>
          <w:sz w:val="19"/>
          <w:szCs w:val="19"/>
          <w:lang w:eastAsia="ru-RU"/>
        </w:rPr>
      </w:pPr>
      <w:r w:rsidRPr="001D0563">
        <w:rPr>
          <w:rFonts w:ascii="Times New Roman" w:eastAsia="Times New Roman" w:hAnsi="Times New Roman" w:cs="Times New Roman"/>
          <w:vanish/>
          <w:color w:val="3F575A"/>
          <w:sz w:val="19"/>
          <w:lang w:eastAsia="ru-RU"/>
        </w:rPr>
        <w:t> </w:t>
      </w:r>
    </w:p>
    <w:p w:rsidR="00556B1A" w:rsidRDefault="00556B1A"/>
    <w:sectPr w:rsidR="00556B1A" w:rsidSect="00556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D0563"/>
    <w:rsid w:val="001D0563"/>
    <w:rsid w:val="00556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1A"/>
  </w:style>
  <w:style w:type="paragraph" w:styleId="2">
    <w:name w:val="heading 2"/>
    <w:basedOn w:val="a"/>
    <w:link w:val="20"/>
    <w:uiPriority w:val="9"/>
    <w:qFormat/>
    <w:rsid w:val="001D05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499AD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0563"/>
    <w:rPr>
      <w:rFonts w:ascii="Times New Roman" w:eastAsia="Times New Roman" w:hAnsi="Times New Roman" w:cs="Times New Roman"/>
      <w:b/>
      <w:bCs/>
      <w:color w:val="3499AD"/>
      <w:sz w:val="34"/>
      <w:szCs w:val="34"/>
      <w:lang w:eastAsia="ru-RU"/>
    </w:rPr>
  </w:style>
  <w:style w:type="paragraph" w:styleId="a3">
    <w:name w:val="Normal (Web)"/>
    <w:basedOn w:val="a"/>
    <w:uiPriority w:val="99"/>
    <w:semiHidden/>
    <w:unhideWhenUsed/>
    <w:rsid w:val="001D0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1D0563"/>
    <w:rPr>
      <w:vanish/>
      <w:webHidden w:val="0"/>
      <w:specVanish w:val="0"/>
    </w:rPr>
  </w:style>
  <w:style w:type="paragraph" w:customStyle="1" w:styleId="modifydate">
    <w:name w:val="modifydate"/>
    <w:basedOn w:val="a"/>
    <w:rsid w:val="001D0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0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5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2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6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84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141421">
                              <w:marLeft w:val="110"/>
                              <w:marRight w:val="110"/>
                              <w:marTop w:val="110"/>
                              <w:marBottom w:val="1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88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5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3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012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2013-11-22T12:13:00Z</dcterms:created>
  <dcterms:modified xsi:type="dcterms:W3CDTF">2013-11-22T12:22:00Z</dcterms:modified>
</cp:coreProperties>
</file>