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348"/>
        <w:gridCol w:w="8220"/>
        <w:gridCol w:w="3330"/>
      </w:tblGrid>
      <w:tr w:rsidR="00BC4A5C" w:rsidRPr="002E24CF" w:rsidTr="00E96B7F"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Аты жөні:</w:t>
            </w:r>
          </w:p>
        </w:tc>
        <w:tc>
          <w:tcPr>
            <w:tcW w:w="13771" w:type="dxa"/>
            <w:gridSpan w:val="3"/>
          </w:tcPr>
          <w:p w:rsidR="00BC4A5C" w:rsidRPr="00E96B7F" w:rsidRDefault="005F4624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Мусағалиева  Сауле Сапиоллақызы</w:t>
            </w:r>
          </w:p>
        </w:tc>
      </w:tr>
      <w:tr w:rsidR="00BC4A5C" w:rsidRPr="002E24CF" w:rsidTr="00E96B7F"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Күні:</w:t>
            </w:r>
          </w:p>
        </w:tc>
        <w:tc>
          <w:tcPr>
            <w:tcW w:w="13771" w:type="dxa"/>
            <w:gridSpan w:val="3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</w:p>
        </w:tc>
      </w:tr>
      <w:tr w:rsidR="00BC4A5C" w:rsidRPr="002E24CF" w:rsidTr="00E96B7F"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Пәні:</w:t>
            </w:r>
          </w:p>
        </w:tc>
        <w:tc>
          <w:tcPr>
            <w:tcW w:w="13771" w:type="dxa"/>
            <w:gridSpan w:val="3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Математика </w:t>
            </w:r>
          </w:p>
        </w:tc>
      </w:tr>
      <w:tr w:rsidR="00BC4A5C" w:rsidRPr="005F4624" w:rsidTr="00E96B7F"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Тобы:</w:t>
            </w:r>
          </w:p>
        </w:tc>
        <w:tc>
          <w:tcPr>
            <w:tcW w:w="13771" w:type="dxa"/>
            <w:gridSpan w:val="3"/>
          </w:tcPr>
          <w:p w:rsidR="00BC4A5C" w:rsidRPr="00E96B7F" w:rsidRDefault="005F4624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3B6958">
              <w:rPr>
                <w:sz w:val="28"/>
                <w:szCs w:val="28"/>
                <w:lang w:val="kk-KZ"/>
              </w:rPr>
              <w:t>1аКШМ,1аКШФ,1аАЖ,1аКШИ,1аКШО,1сКШИ,</w:t>
            </w:r>
          </w:p>
        </w:tc>
      </w:tr>
      <w:tr w:rsidR="00BC4A5C" w:rsidRPr="002E24CF" w:rsidTr="00E96B7F"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Уа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ыты:</w:t>
            </w:r>
          </w:p>
        </w:tc>
        <w:tc>
          <w:tcPr>
            <w:tcW w:w="13771" w:type="dxa"/>
            <w:gridSpan w:val="3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</w:p>
        </w:tc>
      </w:tr>
      <w:tr w:rsidR="00BC4A5C" w:rsidRPr="005F4624" w:rsidTr="00E96B7F"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Саба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тың та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ырыбы:</w:t>
            </w:r>
          </w:p>
        </w:tc>
        <w:tc>
          <w:tcPr>
            <w:tcW w:w="13771" w:type="dxa"/>
            <w:gridSpan w:val="3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Дәрежелік функция. Берілу тәсілдері. Функцияның графигі. </w:t>
            </w:r>
          </w:p>
        </w:tc>
      </w:tr>
      <w:tr w:rsidR="00BC4A5C" w:rsidRPr="005F4624" w:rsidTr="00E96B7F"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ұзіреттілікке жеткізілетін саба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тың ма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сат міндеттері: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</w:p>
        </w:tc>
        <w:tc>
          <w:tcPr>
            <w:tcW w:w="13771" w:type="dxa"/>
            <w:gridSpan w:val="3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</w:t>
            </w:r>
            <w:r w:rsidRPr="00E96B7F">
              <w:rPr>
                <w:rFonts w:ascii="Times New Roman KK EK" w:hAnsi="Times New Roman KK EK"/>
                <w:b/>
                <w:sz w:val="28"/>
                <w:szCs w:val="28"/>
                <w:lang w:val="kk-KZ"/>
              </w:rPr>
              <w:t>А</w:t>
            </w:r>
            <w:r>
              <w:rPr>
                <w:rFonts w:ascii="Times New Roman KK EK" w:hAnsi="Times New Roman KK EK"/>
                <w:b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b/>
                <w:sz w:val="28"/>
                <w:szCs w:val="28"/>
                <w:lang w:val="kk-KZ"/>
              </w:rPr>
              <w:t>паратты</w:t>
            </w:r>
            <w:r>
              <w:rPr>
                <w:rFonts w:ascii="Times New Roman KK EK" w:hAnsi="Times New Roman KK EK"/>
                <w:b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b/>
                <w:sz w:val="28"/>
                <w:szCs w:val="28"/>
                <w:lang w:val="kk-KZ"/>
              </w:rPr>
              <w:t xml:space="preserve">: 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Студенттерді дәрежелік функция ұғымымен таныстырып, дәрежелік функцияның аны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тамасы мен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асиеттерін (өсу,кему, және жұп-та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тығы) беру, графиктерін салуды меңгерту.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b/>
                <w:sz w:val="28"/>
                <w:szCs w:val="28"/>
                <w:lang w:val="kk-KZ"/>
              </w:rPr>
              <w:t xml:space="preserve">Коммуникативтік: 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На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ты аны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тамалар мен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асиеттерді пайдалана отырып дәрежелік функциялардың графигін салуды үйрету, жүйелі түрде  жұмыс  істеуді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алыптастыру, өз ойын дәл, студенттерді белсенділікке, жина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тылы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а, математикалы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тілде сөйлей білуге тәрбиелеу.</w:t>
            </w:r>
          </w:p>
          <w:p w:rsidR="00BC4A5C" w:rsidRPr="00E96B7F" w:rsidRDefault="00BC4A5C" w:rsidP="002E24CF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b/>
                <w:sz w:val="28"/>
                <w:szCs w:val="28"/>
                <w:lang w:val="kk-KZ"/>
              </w:rPr>
              <w:t xml:space="preserve">Проблеманы шешу:  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Студенттердің күтілетін нәтижеге бағытталған 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ыл-ой әрекетін проблема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ою және шешу ар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ылы ұйымдастыруда өз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ызметінің нәтижесін бағалауға бағыттау, есептер шығаруда дәрежелік функцияның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асиеттерін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олдануды үйрету.</w:t>
            </w:r>
          </w:p>
        </w:tc>
      </w:tr>
      <w:tr w:rsidR="00BC4A5C" w:rsidRPr="002E24CF" w:rsidTr="00E96B7F"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Сабақ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тың типі:</w:t>
            </w:r>
          </w:p>
        </w:tc>
        <w:tc>
          <w:tcPr>
            <w:tcW w:w="13771" w:type="dxa"/>
            <w:gridSpan w:val="3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Жаңа білімді меңгеру</w:t>
            </w:r>
          </w:p>
        </w:tc>
      </w:tr>
      <w:tr w:rsidR="00BC4A5C" w:rsidRPr="002E24CF" w:rsidTr="00E96B7F"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Саба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та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олданылатын педагогикалы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технологиялар:</w:t>
            </w:r>
          </w:p>
        </w:tc>
        <w:tc>
          <w:tcPr>
            <w:tcW w:w="13771" w:type="dxa"/>
            <w:gridSpan w:val="3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Ынтыма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тасты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, ізгілендіру.</w:t>
            </w:r>
          </w:p>
        </w:tc>
      </w:tr>
      <w:tr w:rsidR="00BC4A5C" w:rsidRPr="002E24CF" w:rsidTr="00E96B7F"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Саба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тың әдісі:</w:t>
            </w:r>
          </w:p>
        </w:tc>
        <w:tc>
          <w:tcPr>
            <w:tcW w:w="13771" w:type="dxa"/>
            <w:gridSpan w:val="3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Топпен жұмыс, сұра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- жауап.</w:t>
            </w:r>
          </w:p>
        </w:tc>
      </w:tr>
      <w:tr w:rsidR="00BC4A5C" w:rsidRPr="002E24CF" w:rsidTr="00E96B7F"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Пәнаралы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байланыс:</w:t>
            </w:r>
          </w:p>
        </w:tc>
        <w:tc>
          <w:tcPr>
            <w:tcW w:w="13771" w:type="dxa"/>
            <w:gridSpan w:val="3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Алгебра және анализ бастамалары.</w:t>
            </w:r>
          </w:p>
        </w:tc>
      </w:tr>
      <w:tr w:rsidR="00BC4A5C" w:rsidRPr="002E24CF" w:rsidTr="00E96B7F"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О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ыту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ұралдары:</w:t>
            </w:r>
          </w:p>
        </w:tc>
        <w:tc>
          <w:tcPr>
            <w:tcW w:w="13771" w:type="dxa"/>
            <w:gridSpan w:val="3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Компьютер, о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улы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, та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та</w:t>
            </w:r>
          </w:p>
        </w:tc>
      </w:tr>
      <w:tr w:rsidR="00BC4A5C" w:rsidRPr="002E24CF" w:rsidTr="00E96B7F"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Саба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тың барысы:</w:t>
            </w:r>
          </w:p>
        </w:tc>
        <w:tc>
          <w:tcPr>
            <w:tcW w:w="2583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Студенттін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ызметі:</w:t>
            </w:r>
          </w:p>
        </w:tc>
        <w:tc>
          <w:tcPr>
            <w:tcW w:w="8952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Студенттік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ызметі:</w:t>
            </w:r>
          </w:p>
        </w:tc>
        <w:tc>
          <w:tcPr>
            <w:tcW w:w="2236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Күтілетін нәтиже:</w:t>
            </w:r>
          </w:p>
        </w:tc>
      </w:tr>
      <w:tr w:rsidR="00BC4A5C" w:rsidRPr="002E24CF" w:rsidTr="00E96B7F"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smartTag w:uri="urn:schemas-microsoft-com:office:smarttags" w:element="place">
              <w:r w:rsidRPr="00E96B7F">
                <w:rPr>
                  <w:rFonts w:ascii="Times New Roman KK EK" w:hAnsi="Times New Roman KK EK"/>
                  <w:sz w:val="28"/>
                  <w:szCs w:val="28"/>
                  <w:lang w:val="en-US"/>
                </w:rPr>
                <w:t>I</w:t>
              </w:r>
              <w:r w:rsidRPr="00E96B7F">
                <w:rPr>
                  <w:rFonts w:ascii="Times New Roman KK EK" w:hAnsi="Times New Roman KK EK"/>
                  <w:sz w:val="28"/>
                  <w:szCs w:val="28"/>
                </w:rPr>
                <w:t>.</w:t>
              </w:r>
            </w:smartTag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ұйымдастыру бөлімі:</w:t>
            </w:r>
          </w:p>
        </w:tc>
        <w:tc>
          <w:tcPr>
            <w:tcW w:w="2583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Студентті саба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ма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сат-міндетімен таныстыру</w:t>
            </w:r>
          </w:p>
        </w:tc>
        <w:tc>
          <w:tcPr>
            <w:tcW w:w="8952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өз бетімен жұмыстануға, жауапты шешім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абылдауға, өз нәтижесін бағалауға дағдыланады.</w:t>
            </w:r>
          </w:p>
        </w:tc>
        <w:tc>
          <w:tcPr>
            <w:tcW w:w="2236" w:type="dxa"/>
          </w:tcPr>
          <w:p w:rsidR="00BC4A5C" w:rsidRPr="00F5307E" w:rsidRDefault="00BC4A5C" w:rsidP="00370804">
            <w:pPr>
              <w:rPr>
                <w:rFonts w:ascii="Times New Roman KK EK" w:hAnsi="Times New Roman KK EK"/>
                <w:sz w:val="28"/>
                <w:szCs w:val="28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Саба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 әзірлігі, жұмыс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 даярлануы</w:t>
            </w:r>
          </w:p>
        </w:tc>
      </w:tr>
      <w:tr w:rsidR="00BC4A5C" w:rsidRPr="005F4624" w:rsidTr="00E96B7F"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II. үй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lastRenderedPageBreak/>
              <w:t>тапсырмасын тексеру:</w:t>
            </w:r>
          </w:p>
        </w:tc>
        <w:tc>
          <w:tcPr>
            <w:tcW w:w="2583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lastRenderedPageBreak/>
              <w:t xml:space="preserve">үй тапсырмасын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lastRenderedPageBreak/>
              <w:t xml:space="preserve">тексеру. </w:t>
            </w:r>
          </w:p>
        </w:tc>
        <w:tc>
          <w:tcPr>
            <w:tcW w:w="8952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bCs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bCs/>
                <w:sz w:val="28"/>
                <w:szCs w:val="28"/>
                <w:lang w:val="kk-KZ"/>
              </w:rPr>
              <w:lastRenderedPageBreak/>
              <w:t>үйге берілген тапсырмалар: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lastRenderedPageBreak/>
              <w:t>log</w:t>
            </w:r>
            <w:r w:rsidRPr="00E96B7F">
              <w:rPr>
                <w:rFonts w:ascii="Times New Roman KK EK" w:hAnsi="Times New Roman KK EK"/>
                <w:sz w:val="28"/>
                <w:szCs w:val="28"/>
                <w:vertAlign w:val="subscript"/>
                <w:lang w:val="kk-KZ"/>
              </w:rPr>
              <w:t>3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x=log</w:t>
            </w:r>
            <w:r w:rsidRPr="00E96B7F">
              <w:rPr>
                <w:rFonts w:ascii="Times New Roman KK EK" w:hAnsi="Times New Roman KK EK"/>
                <w:sz w:val="28"/>
                <w:szCs w:val="28"/>
                <w:vertAlign w:val="subscript"/>
                <w:lang w:val="kk-KZ"/>
              </w:rPr>
              <w:t>3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1.5+log</w:t>
            </w:r>
            <w:r w:rsidRPr="00E96B7F">
              <w:rPr>
                <w:rFonts w:ascii="Times New Roman KK EK" w:hAnsi="Times New Roman KK EK"/>
                <w:sz w:val="28"/>
                <w:szCs w:val="28"/>
                <w:vertAlign w:val="subscript"/>
                <w:lang w:val="kk-KZ"/>
              </w:rPr>
              <w:t>3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8.     2) 2log</w:t>
            </w:r>
            <w:r w:rsidRPr="00E96B7F">
              <w:rPr>
                <w:rFonts w:ascii="Times New Roman KK EK" w:hAnsi="Times New Roman KK EK"/>
                <w:sz w:val="28"/>
                <w:szCs w:val="28"/>
                <w:vertAlign w:val="subscript"/>
                <w:lang w:val="kk-KZ"/>
              </w:rPr>
              <w:t>25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(4х-3)=1.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log</w:t>
            </w:r>
            <w:r w:rsidRPr="00E96B7F">
              <w:rPr>
                <w:rFonts w:ascii="Times New Roman KK EK" w:hAnsi="Times New Roman KK EK"/>
                <w:sz w:val="28"/>
                <w:szCs w:val="28"/>
                <w:vertAlign w:val="subscript"/>
                <w:lang w:val="kk-KZ"/>
              </w:rPr>
              <w:t>3-x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5-</w:t>
            </w:r>
            <w:r w:rsidRPr="00E96B7F">
              <w:rPr>
                <w:rFonts w:ascii="Times New Roman KK EK" w:hAnsi="Times New Roman KK EK"/>
                <w:position w:val="-24"/>
                <w:sz w:val="28"/>
                <w:szCs w:val="28"/>
                <w:lang w:val="en-US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pt" o:ole="">
                  <v:imagedata r:id="rId5" o:title=""/>
                </v:shape>
                <o:OLEObject Type="Embed" ProgID="Equation.3" ShapeID="_x0000_i1025" DrawAspect="Content" ObjectID="_1464168957" r:id="rId6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=0.                 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 xml:space="preserve">4) </w:t>
            </w:r>
            <w:r w:rsidRPr="00E96B7F">
              <w:rPr>
                <w:rFonts w:ascii="Times New Roman KK EK" w:hAnsi="Times New Roman KK EK"/>
                <w:position w:val="-46"/>
                <w:sz w:val="28"/>
                <w:szCs w:val="28"/>
                <w:lang w:val="kk-KZ"/>
              </w:rPr>
              <w:object w:dxaOrig="2160" w:dyaOrig="1040">
                <v:shape id="_x0000_i1026" type="#_x0000_t75" style="width:108pt;height:52pt" o:ole="">
                  <v:imagedata r:id="rId7" o:title=""/>
                </v:shape>
                <o:OLEObject Type="Embed" ProgID="Equation.3" ShapeID="_x0000_i1026" DrawAspect="Content" ObjectID="_1464168958" r:id="rId8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5)  </w:t>
            </w:r>
            <w:r w:rsidRPr="00E96B7F">
              <w:rPr>
                <w:rFonts w:ascii="Times New Roman KK EK" w:hAnsi="Times New Roman KK EK"/>
                <w:position w:val="-30"/>
                <w:sz w:val="28"/>
                <w:szCs w:val="28"/>
                <w:lang w:val="en-US"/>
              </w:rPr>
              <w:object w:dxaOrig="2240" w:dyaOrig="720">
                <v:shape id="_x0000_i1027" type="#_x0000_t75" style="width:110pt;height:36pt" o:ole="">
                  <v:imagedata r:id="rId9" o:title=""/>
                </v:shape>
                <o:OLEObject Type="Embed" ProgID="Equation.3" ShapeID="_x0000_i1027" DrawAspect="Content" ObjectID="_1464168959" r:id="rId10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    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 xml:space="preserve">  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6) </w:t>
            </w:r>
            <w:r w:rsidRPr="00E96B7F">
              <w:rPr>
                <w:rFonts w:ascii="Times New Roman KK EK" w:hAnsi="Times New Roman KK EK"/>
                <w:position w:val="-46"/>
                <w:sz w:val="28"/>
                <w:szCs w:val="28"/>
                <w:lang w:val="kk-KZ"/>
              </w:rPr>
              <w:object w:dxaOrig="2240" w:dyaOrig="1040">
                <v:shape id="_x0000_i1028" type="#_x0000_t75" style="width:110pt;height:52pt" o:ole="">
                  <v:imagedata r:id="rId11" o:title=""/>
                </v:shape>
                <o:OLEObject Type="Embed" ProgID="Equation.3" ShapeID="_x0000_i1028" DrawAspect="Content" ObjectID="_1464168960" r:id="rId12"/>
              </w:object>
            </w:r>
          </w:p>
        </w:tc>
        <w:tc>
          <w:tcPr>
            <w:tcW w:w="2236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lastRenderedPageBreak/>
              <w:t xml:space="preserve">Тапсырманы шығаруда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lastRenderedPageBreak/>
              <w:t xml:space="preserve">логарифмнің негізгі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асиеттерін на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ты есте са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тауы машы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та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олдана алуы.</w:t>
            </w:r>
          </w:p>
        </w:tc>
      </w:tr>
      <w:tr w:rsidR="00BC4A5C" w:rsidRPr="005F4624" w:rsidTr="00E96B7F"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lastRenderedPageBreak/>
              <w:t xml:space="preserve">III. өткен материалды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айталау ар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ылы жаңа материалды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абылдауға дайынды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</w:p>
        </w:tc>
        <w:tc>
          <w:tcPr>
            <w:tcW w:w="2583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Сұра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тар.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1)</w:t>
            </w:r>
            <w:r w:rsidRPr="00E96B7F">
              <w:rPr>
                <w:rFonts w:ascii="Times New Roman KK EK" w:hAnsi="Times New Roman KK EK"/>
                <w:b/>
                <w:sz w:val="28"/>
                <w:szCs w:val="28"/>
                <w:lang w:val="kk-KZ"/>
              </w:rPr>
              <w:t xml:space="preserve"> </w:t>
            </w:r>
            <w:r w:rsidRPr="00E96B7F">
              <w:rPr>
                <w:rFonts w:ascii="Times New Roman KK EK" w:hAnsi="Times New Roman KK EK"/>
                <w:bCs/>
                <w:sz w:val="28"/>
                <w:szCs w:val="28"/>
                <w:lang w:val="kk-KZ"/>
              </w:rPr>
              <w:t>Натурал логорифм дегеніміз не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2) Логарифмнің негізгі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асиеттерін көрсет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</w:p>
        </w:tc>
        <w:tc>
          <w:tcPr>
            <w:tcW w:w="8952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Жауаптары: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b/>
                <w:sz w:val="28"/>
                <w:szCs w:val="28"/>
                <w:lang w:val="kk-KZ"/>
              </w:rPr>
              <w:t>Натурал логорифм дегеніміз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– негізі е болатын логарифм, яғни </w:t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begin"/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instrText xml:space="preserve"> QUOTE </w:instrText>
            </w:r>
            <w:r w:rsidR="005F4624">
              <w:rPr>
                <w:rFonts w:ascii="Times New Roman KK EK" w:hAnsi="Times New Roman KK EK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228600" cy="177800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instrText xml:space="preserve"> </w:instrText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separate"/>
            </w:r>
            <w:r w:rsidR="005F4624">
              <w:rPr>
                <w:rFonts w:ascii="Times New Roman KK EK" w:hAnsi="Times New Roman KK EK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228600" cy="17780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end"/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= </w:t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begin"/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instrText xml:space="preserve"> QUOTE </w:instrText>
            </w:r>
            <w:r w:rsidR="005F4624">
              <w:rPr>
                <w:rFonts w:ascii="Times New Roman KK EK" w:hAnsi="Times New Roman KK EK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381000" cy="177800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instrText xml:space="preserve"> </w:instrText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separate"/>
            </w:r>
            <w:r w:rsidR="005F4624">
              <w:rPr>
                <w:rFonts w:ascii="Times New Roman KK EK" w:hAnsi="Times New Roman KK EK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381000" cy="177800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end"/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екені белгілі. Негізгі логорифмдік тепе – теңдік бойынша </w:t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begin"/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instrText xml:space="preserve"> QUOTE </w:instrText>
            </w:r>
            <w:r w:rsidR="005F4624">
              <w:rPr>
                <w:rFonts w:ascii="Times New Roman KK EK" w:hAnsi="Times New Roman KK EK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254000" cy="20320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instrText xml:space="preserve"> </w:instrText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separate"/>
            </w:r>
            <w:r w:rsidR="005F4624">
              <w:rPr>
                <w:rFonts w:ascii="Times New Roman KK EK" w:hAnsi="Times New Roman KK EK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254000" cy="177800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end"/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= </w:t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begin"/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instrText xml:space="preserve"> QUOTE </w:instrText>
            </w:r>
            <w:r w:rsidR="005F4624">
              <w:rPr>
                <w:rFonts w:ascii="Times New Roman KK EK" w:hAnsi="Times New Roman KK EK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381000" cy="203200"/>
                  <wp:effectExtent l="1905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instrText xml:space="preserve"> </w:instrText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separate"/>
            </w:r>
            <w:r w:rsidR="005F4624">
              <w:rPr>
                <w:rFonts w:ascii="Times New Roman KK EK" w:hAnsi="Times New Roman KK EK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381000" cy="177800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end"/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= а. Сонды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тан кез келген у = а</w:t>
            </w:r>
            <w:r w:rsidRPr="00E96B7F">
              <w:rPr>
                <w:rFonts w:ascii="Times New Roman KK EK" w:hAnsi="Times New Roman KK EK"/>
                <w:sz w:val="28"/>
                <w:szCs w:val="28"/>
                <w:vertAlign w:val="superscript"/>
                <w:lang w:val="kk-KZ"/>
              </w:rPr>
              <w:t>х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көрсеткіштік функциясын былай жаз аламыз: а</w:t>
            </w:r>
            <w:r w:rsidRPr="00E96B7F">
              <w:rPr>
                <w:rFonts w:ascii="Times New Roman KK EK" w:hAnsi="Times New Roman KK EK"/>
                <w:sz w:val="28"/>
                <w:szCs w:val="28"/>
                <w:vertAlign w:val="superscript"/>
                <w:lang w:val="kk-KZ"/>
              </w:rPr>
              <w:t>х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= </w:t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begin"/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instrText xml:space="preserve"> QUOTE </w:instrText>
            </w:r>
            <w:r w:rsidR="005F4624">
              <w:rPr>
                <w:rFonts w:ascii="Times New Roman KK EK" w:hAnsi="Times New Roman KK EK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304800" cy="203200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instrText xml:space="preserve"> </w:instrText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separate"/>
            </w:r>
            <w:r w:rsidR="005F4624">
              <w:rPr>
                <w:rFonts w:ascii="Times New Roman KK EK" w:hAnsi="Times New Roman KK EK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304800" cy="177800"/>
                  <wp:effectExtent l="1905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end"/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)</w:t>
            </w:r>
            <w:r w:rsidRPr="00E96B7F">
              <w:rPr>
                <w:rFonts w:ascii="Times New Roman KK EK" w:hAnsi="Times New Roman KK EK"/>
                <w:sz w:val="28"/>
                <w:szCs w:val="28"/>
                <w:vertAlign w:val="superscript"/>
                <w:lang w:val="kk-KZ"/>
              </w:rPr>
              <w:t>х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= </w:t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begin"/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instrText xml:space="preserve"> QUOTE </w:instrText>
            </w:r>
            <w:r w:rsidR="005F4624">
              <w:rPr>
                <w:rFonts w:ascii="Times New Roman KK EK" w:hAnsi="Times New Roman KK EK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304800" cy="203200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instrText xml:space="preserve"> </w:instrText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separate"/>
            </w:r>
            <w:r w:rsidR="005F4624">
              <w:rPr>
                <w:rFonts w:ascii="Times New Roman KK EK" w:hAnsi="Times New Roman KK EK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304800" cy="177800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end"/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, яғни а</w:t>
            </w:r>
            <w:r w:rsidRPr="00E96B7F">
              <w:rPr>
                <w:rFonts w:ascii="Times New Roman KK EK" w:hAnsi="Times New Roman KK EK"/>
                <w:sz w:val="28"/>
                <w:szCs w:val="28"/>
                <w:vertAlign w:val="superscript"/>
                <w:lang w:val="kk-KZ"/>
              </w:rPr>
              <w:t>х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= </w:t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begin"/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instrText xml:space="preserve"> QUOTE </w:instrText>
            </w:r>
            <w:r w:rsidR="005F4624">
              <w:rPr>
                <w:rFonts w:ascii="Times New Roman KK EK" w:hAnsi="Times New Roman KK EK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304800" cy="203200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instrText xml:space="preserve"> </w:instrText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separate"/>
            </w:r>
            <w:r w:rsidR="005F4624">
              <w:rPr>
                <w:rFonts w:ascii="Times New Roman KK EK" w:hAnsi="Times New Roman KK EK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304800" cy="177800"/>
                  <wp:effectExtent l="1905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C5D1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fldChar w:fldCharType="end"/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      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b/>
                <w:bCs/>
                <w:sz w:val="28"/>
                <w:szCs w:val="28"/>
                <w:lang w:val="kk-KZ"/>
              </w:rPr>
              <w:t xml:space="preserve">Логарифмнің негізгі </w:t>
            </w:r>
            <w:r>
              <w:rPr>
                <w:rFonts w:ascii="Times New Roman KK EK" w:hAnsi="Times New Roman KK EK"/>
                <w:b/>
                <w:bCs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b/>
                <w:bCs/>
                <w:sz w:val="28"/>
                <w:szCs w:val="28"/>
                <w:lang w:val="kk-KZ"/>
              </w:rPr>
              <w:t xml:space="preserve">асиеттері:             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                                                               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position w:val="-12"/>
                <w:sz w:val="28"/>
                <w:szCs w:val="28"/>
                <w:lang w:val="kk-KZ"/>
              </w:rPr>
              <w:object w:dxaOrig="999" w:dyaOrig="360">
                <v:shape id="_x0000_i1029" type="#_x0000_t75" style="width:50pt;height:18pt" o:ole="">
                  <v:imagedata r:id="rId19" o:title=""/>
                </v:shape>
                <o:OLEObject Type="Embed" ProgID="Equation.3" ShapeID="_x0000_i1029" DrawAspect="Content" ObjectID="_1464168961" r:id="rId20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, </w:t>
            </w:r>
            <w:r w:rsidRPr="00E96B7F">
              <w:rPr>
                <w:rFonts w:ascii="Times New Roman KK EK" w:hAnsi="Times New Roman KK EK"/>
                <w:position w:val="-12"/>
                <w:sz w:val="28"/>
                <w:szCs w:val="28"/>
                <w:lang w:val="kk-KZ"/>
              </w:rPr>
              <w:object w:dxaOrig="980" w:dyaOrig="360">
                <v:shape id="_x0000_i1030" type="#_x0000_t75" style="width:48pt;height:18pt" o:ole="">
                  <v:imagedata r:id="rId21" o:title=""/>
                </v:shape>
                <o:OLEObject Type="Embed" ProgID="Equation.3" ShapeID="_x0000_i1030" DrawAspect="Content" ObjectID="_1464168962" r:id="rId22"/>
              </w:objec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position w:val="-70"/>
                <w:sz w:val="28"/>
                <w:szCs w:val="28"/>
                <w:lang w:val="kk-KZ"/>
              </w:rPr>
              <w:object w:dxaOrig="2720" w:dyaOrig="1520">
                <v:shape id="_x0000_i1031" type="#_x0000_t75" style="width:136pt;height:74pt" o:ole="">
                  <v:imagedata r:id="rId23" o:title=""/>
                </v:shape>
                <o:OLEObject Type="Embed" ProgID="Equation.3" ShapeID="_x0000_i1031" DrawAspect="Content" ObjectID="_1464168963" r:id="rId24"/>
              </w:object>
            </w:r>
          </w:p>
        </w:tc>
        <w:tc>
          <w:tcPr>
            <w:tcW w:w="2236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Аны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тамаларды,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асиеттерді на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ты есте са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тап, жат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 білуі.</w:t>
            </w:r>
          </w:p>
        </w:tc>
      </w:tr>
      <w:tr w:rsidR="00BC4A5C" w:rsidRPr="005F4624" w:rsidTr="00E96B7F"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IV. Жаңа материалды түсіндіру</w:t>
            </w:r>
          </w:p>
        </w:tc>
        <w:tc>
          <w:tcPr>
            <w:tcW w:w="2583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Жоспары: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bCs/>
                <w:position w:val="-6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bCs/>
                <w:position w:val="-6"/>
                <w:sz w:val="28"/>
                <w:szCs w:val="28"/>
                <w:lang w:val="kk-KZ"/>
              </w:rPr>
              <w:t>1. Дәрежелік функция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2.Дәрежелік функцияның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асиеттері мен графигі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</w:p>
        </w:tc>
        <w:tc>
          <w:tcPr>
            <w:tcW w:w="8952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Жауаптары: </w:t>
            </w:r>
            <w:r w:rsidRPr="00E96B7F">
              <w:rPr>
                <w:rFonts w:ascii="Times New Roman KK EK" w:hAnsi="Times New Roman KK EK"/>
                <w:position w:val="-6"/>
                <w:sz w:val="28"/>
                <w:szCs w:val="28"/>
                <w:lang w:val="en-US"/>
              </w:rPr>
              <w:object w:dxaOrig="760" w:dyaOrig="520">
                <v:shape id="_x0000_i1032" type="#_x0000_t75" style="width:44pt;height:30pt" o:ole="">
                  <v:imagedata r:id="rId25" o:title=""/>
                </v:shape>
                <o:OLEObject Type="Embed" ProgID="Equation.3" ShapeID="_x0000_i1032" DrawAspect="Content" ObjectID="_1464168964" r:id="rId26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–дәрежелік функция, х-тәуелсіз айнымалы,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r-кез келген рационал сан.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Көрсеткішіне байланысты дәрежелік функцияның түрлерін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арастырайы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.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r -натурал сан болса, </w:t>
            </w:r>
            <w:r w:rsidRPr="00E96B7F">
              <w:rPr>
                <w:rFonts w:ascii="Times New Roman KK EK" w:hAnsi="Times New Roman KK EK"/>
                <w:position w:val="-4"/>
                <w:sz w:val="28"/>
                <w:szCs w:val="28"/>
                <w:lang w:val="kk-KZ"/>
              </w:rPr>
              <w:object w:dxaOrig="700" w:dyaOrig="240">
                <v:shape id="_x0000_i1033" type="#_x0000_t75" style="width:36pt;height:12pt" o:ole="">
                  <v:imagedata r:id="rId27" o:title=""/>
                </v:shape>
                <o:OLEObject Type="Embed" ProgID="Equation.3" ShapeID="_x0000_i1033" DrawAspect="Content" ObjectID="_1464168965" r:id="rId28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vertAlign w:val="superscript"/>
                <w:lang w:val="kk-KZ"/>
              </w:rPr>
              <w:t xml:space="preserve">n 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натурал көрсеткішті дәрежелік функция.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n=1,  у =х  графигі түзу сызы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.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n=2,  у=х</w:t>
            </w:r>
            <w:r w:rsidRPr="00E96B7F">
              <w:rPr>
                <w:rFonts w:ascii="Times New Roman KK EK" w:hAnsi="Times New Roman KK EK"/>
                <w:sz w:val="28"/>
                <w:szCs w:val="28"/>
                <w:vertAlign w:val="superscript"/>
                <w:lang w:val="kk-KZ"/>
              </w:rPr>
              <w:t xml:space="preserve">2    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графигі парабола.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>n</w:t>
            </w:r>
            <w:r w:rsidRPr="00E96B7F">
              <w:rPr>
                <w:rFonts w:ascii="Times New Roman KK EK" w:hAnsi="Times New Roman KK EK"/>
                <w:sz w:val="28"/>
                <w:szCs w:val="28"/>
              </w:rPr>
              <w:t>=3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,  у=х</w:t>
            </w:r>
            <w:r w:rsidRPr="00E96B7F">
              <w:rPr>
                <w:rFonts w:ascii="Times New Roman KK EK" w:hAnsi="Times New Roman KK EK"/>
                <w:sz w:val="28"/>
                <w:szCs w:val="28"/>
                <w:vertAlign w:val="superscript"/>
                <w:lang w:val="kk-KZ"/>
              </w:rPr>
              <w:t xml:space="preserve">3   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графигі кубты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парабола.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 xml:space="preserve">N=-1, y=1/x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гипербола</w:t>
            </w:r>
          </w:p>
          <w:p w:rsidR="00BC4A5C" w:rsidRPr="00E96B7F" w:rsidRDefault="005F4624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>
              <w:rPr>
                <w:rFonts w:ascii="Times New Roman KK EK" w:hAnsi="Times New Roman KK EK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962400" cy="3073400"/>
                  <wp:effectExtent l="1905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307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n=2k және n=2k+1 болғанда y=x</w:t>
            </w:r>
            <w:r w:rsidRPr="00E96B7F">
              <w:rPr>
                <w:rFonts w:ascii="Times New Roman KK EK" w:hAnsi="Times New Roman KK EK"/>
                <w:sz w:val="28"/>
                <w:szCs w:val="28"/>
                <w:vertAlign w:val="superscript"/>
                <w:lang w:val="kk-KZ"/>
              </w:rPr>
              <w:t>n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функциясының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асиеттері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6"/>
              <w:gridCol w:w="2644"/>
              <w:gridCol w:w="7"/>
              <w:gridCol w:w="12"/>
              <w:gridCol w:w="2631"/>
            </w:tblGrid>
            <w:tr w:rsidR="00BC4A5C" w:rsidRPr="002E24CF" w:rsidTr="002B4B30">
              <w:trPr>
                <w:trHeight w:val="390"/>
              </w:trPr>
              <w:tc>
                <w:tcPr>
                  <w:tcW w:w="3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Функцияның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асиеттері</w:t>
                  </w:r>
                </w:p>
              </w:tc>
              <w:tc>
                <w:tcPr>
                  <w:tcW w:w="63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y=x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vertAlign w:val="superscript"/>
                      <w:lang w:val="kk-KZ"/>
                    </w:rPr>
                    <w:t xml:space="preserve">n 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 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n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00" w:dyaOrig="200">
                      <v:shape id="_x0000_i1034" type="#_x0000_t75" style="width:10pt;height:10pt" o:ole="">
                        <v:imagedata r:id="rId30" o:title=""/>
                      </v:shape>
                      <o:OLEObject Type="Embed" ProgID="Equation.3" ShapeID="_x0000_i1034" DrawAspect="Content" ObjectID="_1464168966" r:id="rId31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 N</w:t>
                  </w:r>
                </w:p>
              </w:tc>
            </w:tr>
            <w:tr w:rsidR="00BC4A5C" w:rsidRPr="002E24CF" w:rsidTr="002B4B30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20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n= 2k</w:t>
                  </w:r>
                </w:p>
              </w:tc>
              <w:tc>
                <w:tcPr>
                  <w:tcW w:w="3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n=2k+1</w:t>
                  </w:r>
                </w:p>
              </w:tc>
            </w:tr>
            <w:tr w:rsidR="00BC4A5C" w:rsidRPr="002E24CF" w:rsidTr="002B4B30"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Аны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талу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 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облысы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R</w:t>
                  </w:r>
                </w:p>
              </w:tc>
              <w:tc>
                <w:tcPr>
                  <w:tcW w:w="31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R</w:t>
                  </w:r>
                </w:p>
              </w:tc>
            </w:tr>
            <w:tr w:rsidR="00BC4A5C" w:rsidRPr="002E24CF" w:rsidTr="002B4B30"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Мәндерінің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 жиыны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[ 0; +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35" type="#_x0000_t75" style="width:12pt;height:10pt" o:ole="">
                        <v:imagedata r:id="rId32" o:title=""/>
                      </v:shape>
                      <o:OLEObject Type="Embed" ProgID="Equation.3" ShapeID="_x0000_i1035" DrawAspect="Content" ObjectID="_1464168967" r:id="rId33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)</w:t>
                  </w:r>
                </w:p>
              </w:tc>
              <w:tc>
                <w:tcPr>
                  <w:tcW w:w="31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R</w:t>
                  </w:r>
                </w:p>
              </w:tc>
            </w:tr>
            <w:tr w:rsidR="00BC4A5C" w:rsidRPr="002E24CF" w:rsidTr="002B4B30"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Жұптығы, тақтығ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ы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жұ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п</w:t>
                  </w:r>
                </w:p>
              </w:tc>
              <w:tc>
                <w:tcPr>
                  <w:tcW w:w="31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та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</w:p>
              </w:tc>
            </w:tr>
            <w:tr w:rsidR="00BC4A5C" w:rsidRPr="002E24CF" w:rsidTr="002B4B30">
              <w:trPr>
                <w:trHeight w:val="300"/>
              </w:trPr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Функцияның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 нольдері</w:t>
                  </w:r>
                </w:p>
              </w:tc>
              <w:tc>
                <w:tcPr>
                  <w:tcW w:w="31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x=0</w:t>
                  </w:r>
                </w:p>
              </w:tc>
              <w:tc>
                <w:tcPr>
                  <w:tcW w:w="3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x=0</w:t>
                  </w:r>
                </w:p>
              </w:tc>
            </w:tr>
            <w:tr w:rsidR="00BC4A5C" w:rsidRPr="002E24CF" w:rsidTr="002B4B30">
              <w:trPr>
                <w:trHeight w:val="315"/>
              </w:trPr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Ө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су аралы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тары</w:t>
                  </w:r>
                </w:p>
              </w:tc>
              <w:tc>
                <w:tcPr>
                  <w:tcW w:w="31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(0; +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36" type="#_x0000_t75" style="width:12pt;height:10pt" o:ole="">
                        <v:imagedata r:id="rId32" o:title=""/>
                      </v:shape>
                      <o:OLEObject Type="Embed" ProgID="Equation.3" ShapeID="_x0000_i1036" DrawAspect="Content" ObjectID="_1464168968" r:id="rId34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)</w:t>
                  </w:r>
                </w:p>
              </w:tc>
              <w:tc>
                <w:tcPr>
                  <w:tcW w:w="3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R</w:t>
                  </w:r>
                </w:p>
              </w:tc>
            </w:tr>
            <w:tr w:rsidR="00BC4A5C" w:rsidRPr="002E24CF" w:rsidTr="002B4B30">
              <w:trPr>
                <w:trHeight w:val="345"/>
              </w:trPr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Кему аралы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тары                </w:t>
                  </w:r>
                </w:p>
              </w:tc>
              <w:tc>
                <w:tcPr>
                  <w:tcW w:w="31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(-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37" type="#_x0000_t75" style="width:12pt;height:10pt" o:ole="">
                        <v:imagedata r:id="rId32" o:title=""/>
                      </v:shape>
                      <o:OLEObject Type="Embed" ProgID="Equation.3" ShapeID="_x0000_i1037" DrawAspect="Content" ObjectID="_1464168969" r:id="rId35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; 0)</w:t>
                  </w:r>
                </w:p>
              </w:tc>
              <w:tc>
                <w:tcPr>
                  <w:tcW w:w="3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-</w:t>
                  </w:r>
                </w:p>
              </w:tc>
            </w:tr>
            <w:tr w:rsidR="00BC4A5C" w:rsidRPr="002E24CF" w:rsidTr="002B4B30">
              <w:trPr>
                <w:trHeight w:val="313"/>
              </w:trPr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Ең үлкен мә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ні</w:t>
                  </w:r>
                </w:p>
              </w:tc>
              <w:tc>
                <w:tcPr>
                  <w:tcW w:w="31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-</w:t>
                  </w:r>
                </w:p>
              </w:tc>
              <w:tc>
                <w:tcPr>
                  <w:tcW w:w="3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-</w:t>
                  </w:r>
                </w:p>
              </w:tc>
            </w:tr>
            <w:tr w:rsidR="00BC4A5C" w:rsidRPr="002E24CF" w:rsidTr="002B4B30">
              <w:trPr>
                <w:trHeight w:val="330"/>
              </w:trPr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Ең кіші мә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ні</w:t>
                  </w:r>
                </w:p>
              </w:tc>
              <w:tc>
                <w:tcPr>
                  <w:tcW w:w="31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f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(0)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=0</w:t>
                  </w:r>
                </w:p>
              </w:tc>
              <w:tc>
                <w:tcPr>
                  <w:tcW w:w="3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-</w:t>
                  </w:r>
                </w:p>
              </w:tc>
            </w:tr>
            <w:tr w:rsidR="00BC4A5C" w:rsidRPr="005F4624" w:rsidTr="002B4B30">
              <w:trPr>
                <w:trHeight w:val="315"/>
              </w:trPr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Таңба тұ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ра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тылы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 аралы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тары</w:t>
                  </w:r>
                </w:p>
              </w:tc>
              <w:tc>
                <w:tcPr>
                  <w:tcW w:w="31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vertAlign w:val="superscript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(0; +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38" type="#_x0000_t75" style="width:12pt;height:10pt" o:ole="">
                        <v:imagedata r:id="rId32" o:title=""/>
                      </v:shape>
                      <o:OLEObject Type="Embed" ProgID="Equation.3" ShapeID="_x0000_i1038" DrawAspect="Content" ObjectID="_1464168970" r:id="rId36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)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аралығ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ында 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f(x)&gt;0</w:t>
                  </w:r>
                </w:p>
              </w:tc>
              <w:tc>
                <w:tcPr>
                  <w:tcW w:w="3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(-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39" type="#_x0000_t75" style="width:12pt;height:10pt" o:ole="">
                        <v:imagedata r:id="rId32" o:title=""/>
                      </v:shape>
                      <o:OLEObject Type="Embed" ProgID="Equation.3" ShapeID="_x0000_i1039" DrawAspect="Content" ObjectID="_1464168971" r:id="rId37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; 0)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аралығ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ында 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f(x)&lt;0</w:t>
                  </w:r>
                </w:p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vertAlign w:val="superscript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(0; +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40" type="#_x0000_t75" style="width:12pt;height:10pt" o:ole="">
                        <v:imagedata r:id="rId32" o:title=""/>
                      </v:shape>
                      <o:OLEObject Type="Embed" ProgID="Equation.3" ShapeID="_x0000_i1040" DrawAspect="Content" ObjectID="_1464168972" r:id="rId38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)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аралығ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ында 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f(x)&gt;0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</w:tr>
          </w:tbl>
          <w:p w:rsidR="00BC4A5C" w:rsidRPr="00E96B7F" w:rsidRDefault="005F4624" w:rsidP="00370804">
            <w:pPr>
              <w:rPr>
                <w:rFonts w:ascii="Times New Roman KK EK" w:hAnsi="Times New Roman KK EK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 KK EK" w:hAnsi="Times New Roman KK EK"/>
                <w:noProof/>
                <w:sz w:val="28"/>
                <w:szCs w:val="28"/>
                <w:vertAlign w:val="superscript"/>
                <w:lang w:eastAsia="ru-RU"/>
              </w:rPr>
              <w:lastRenderedPageBreak/>
              <w:drawing>
                <wp:inline distT="0" distB="0" distL="0" distR="0">
                  <wp:extent cx="2794000" cy="2895600"/>
                  <wp:effectExtent l="19050" t="0" r="635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0" cy="289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C4A5C" w:rsidRPr="00E96B7F">
              <w:rPr>
                <w:rFonts w:ascii="Times New Roman KK EK" w:hAnsi="Times New Roman KK EK"/>
                <w:sz w:val="28"/>
                <w:szCs w:val="28"/>
                <w:vertAlign w:val="superscript"/>
                <w:lang w:val="kk-KZ"/>
              </w:rPr>
              <w:t xml:space="preserve">     </w:t>
            </w:r>
            <w:r>
              <w:rPr>
                <w:rFonts w:ascii="Times New Roman KK EK" w:hAnsi="Times New Roman KK EK"/>
                <w:noProof/>
                <w:sz w:val="28"/>
                <w:szCs w:val="28"/>
                <w:vertAlign w:val="superscript"/>
                <w:lang w:eastAsia="ru-RU"/>
              </w:rPr>
              <w:drawing>
                <wp:inline distT="0" distB="0" distL="0" distR="0">
                  <wp:extent cx="2641600" cy="2895600"/>
                  <wp:effectExtent l="19050" t="0" r="635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289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2. r – бүтін теріс сан (r=-n)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y=x</w:t>
            </w:r>
            <w:r w:rsidRPr="00E96B7F">
              <w:rPr>
                <w:rFonts w:ascii="Times New Roman KK EK" w:hAnsi="Times New Roman KK EK"/>
                <w:sz w:val="28"/>
                <w:szCs w:val="28"/>
                <w:vertAlign w:val="superscript"/>
                <w:lang w:val="kk-KZ"/>
              </w:rPr>
              <w:t>-n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= </w:t>
            </w:r>
            <w:r w:rsidRPr="00E96B7F">
              <w:rPr>
                <w:rFonts w:ascii="Times New Roman KK EK" w:hAnsi="Times New Roman KK EK"/>
                <w:position w:val="-24"/>
                <w:sz w:val="28"/>
                <w:szCs w:val="28"/>
                <w:lang w:val="en-US"/>
              </w:rPr>
              <w:object w:dxaOrig="380" w:dyaOrig="620">
                <v:shape id="_x0000_i1041" type="#_x0000_t75" style="width:20pt;height:30pt" o:ole="">
                  <v:imagedata r:id="rId41" o:title=""/>
                </v:shape>
                <o:OLEObject Type="Embed" ProgID="Equation.3" ShapeID="_x0000_i1041" DrawAspect="Content" ObjectID="_1464168973" r:id="rId42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- бүтін теріс көрсеткішті дәрежелік функция.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n – жұп сан                                                          ј) n – та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сан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lastRenderedPageBreak/>
              <w:t>n = 2, y=</w:t>
            </w:r>
            <w:r w:rsidRPr="00E96B7F">
              <w:rPr>
                <w:rFonts w:ascii="Times New Roman KK EK" w:hAnsi="Times New Roman KK EK"/>
                <w:position w:val="-24"/>
                <w:sz w:val="28"/>
                <w:szCs w:val="28"/>
                <w:lang w:val="en-US"/>
              </w:rPr>
              <w:object w:dxaOrig="360" w:dyaOrig="620">
                <v:shape id="_x0000_i1042" type="#_x0000_t75" style="width:18pt;height:30pt" o:ole="">
                  <v:imagedata r:id="rId43" o:title=""/>
                </v:shape>
                <o:OLEObject Type="Embed" ProgID="Equation.3" ShapeID="_x0000_i1042" DrawAspect="Content" ObjectID="_1464168974" r:id="rId44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                                                                  n = 1, y = </w:t>
            </w:r>
            <w:r w:rsidRPr="00E96B7F">
              <w:rPr>
                <w:rFonts w:ascii="Times New Roman KK EK" w:hAnsi="Times New Roman KK EK"/>
                <w:position w:val="-24"/>
                <w:sz w:val="28"/>
                <w:szCs w:val="28"/>
                <w:lang w:val="en-US"/>
              </w:rPr>
              <w:object w:dxaOrig="240" w:dyaOrig="620">
                <v:shape id="_x0000_i1043" type="#_x0000_t75" style="width:12pt;height:30pt" o:ole="">
                  <v:imagedata r:id="rId45" o:title=""/>
                </v:shape>
                <o:OLEObject Type="Embed" ProgID="Equation.3" ShapeID="_x0000_i1043" DrawAspect="Content" ObjectID="_1464168975" r:id="rId46"/>
              </w:object>
            </w:r>
          </w:p>
          <w:p w:rsidR="00BC4A5C" w:rsidRPr="00E96B7F" w:rsidRDefault="005F4624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>
              <w:rPr>
                <w:rFonts w:ascii="Times New Roman KK EK" w:hAnsi="Times New Roman KK EK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90800" cy="1854200"/>
                  <wp:effectExtent l="1905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85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C4A5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  </w:t>
            </w:r>
            <w:r>
              <w:rPr>
                <w:rFonts w:ascii="Times New Roman KK EK" w:hAnsi="Times New Roman KK EK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87600" cy="1854200"/>
                  <wp:effectExtent l="1905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0" cy="185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n=2k және n=2k+1 болғанда y=</w:t>
            </w:r>
            <w:r w:rsidRPr="00E96B7F">
              <w:rPr>
                <w:rFonts w:ascii="Times New Roman KK EK" w:hAnsi="Times New Roman KK EK"/>
                <w:position w:val="-24"/>
                <w:sz w:val="28"/>
                <w:szCs w:val="28"/>
                <w:lang w:val="kk-KZ"/>
              </w:rPr>
              <w:object w:dxaOrig="360" w:dyaOrig="620">
                <v:shape id="_x0000_i1044" type="#_x0000_t75" style="width:18pt;height:30pt" o:ole="">
                  <v:imagedata r:id="rId49" o:title=""/>
                </v:shape>
                <o:OLEObject Type="Embed" ProgID="Equation.3" ShapeID="_x0000_i1044" DrawAspect="Content" ObjectID="_1464168976" r:id="rId50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функциясының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асиеттері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2644"/>
              <w:gridCol w:w="7"/>
              <w:gridCol w:w="12"/>
              <w:gridCol w:w="2632"/>
            </w:tblGrid>
            <w:tr w:rsidR="00BC4A5C" w:rsidRPr="002E24CF" w:rsidTr="002B4B30">
              <w:trPr>
                <w:trHeight w:val="390"/>
              </w:trPr>
              <w:tc>
                <w:tcPr>
                  <w:tcW w:w="31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Функцияның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асиеттері</w:t>
                  </w:r>
                </w:p>
              </w:tc>
              <w:tc>
                <w:tcPr>
                  <w:tcW w:w="637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y=x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vertAlign w:val="superscript"/>
                      <w:lang w:val="kk-KZ"/>
                    </w:rPr>
                    <w:t>-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vertAlign w:val="superscript"/>
                      <w:lang w:val="en-US"/>
                    </w:rPr>
                    <w:t>n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vertAlign w:val="superscript"/>
                      <w:lang w:val="kk-KZ"/>
                    </w:rPr>
                    <w:t xml:space="preserve"> 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 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n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00" w:dyaOrig="200">
                      <v:shape id="_x0000_i1045" type="#_x0000_t75" style="width:10pt;height:10pt" o:ole="">
                        <v:imagedata r:id="rId30" o:title=""/>
                      </v:shape>
                      <o:OLEObject Type="Embed" ProgID="Equation.3" ShapeID="_x0000_i1045" DrawAspect="Content" ObjectID="_1464168977" r:id="rId51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 N</w:t>
                  </w:r>
                </w:p>
              </w:tc>
            </w:tr>
            <w:tr w:rsidR="00BC4A5C" w:rsidRPr="002E24CF" w:rsidTr="002B4B30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20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n= 2k</w:t>
                  </w:r>
                </w:p>
              </w:tc>
              <w:tc>
                <w:tcPr>
                  <w:tcW w:w="3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n=2k+1</w:t>
                  </w:r>
                </w:p>
              </w:tc>
            </w:tr>
            <w:tr w:rsidR="00BC4A5C" w:rsidRPr="002E24CF" w:rsidTr="002B4B30"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Аны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талу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 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облысы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(-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46" type="#_x0000_t75" style="width:12pt;height:10pt" o:ole="">
                        <v:imagedata r:id="rId32" o:title=""/>
                      </v:shape>
                      <o:OLEObject Type="Embed" ProgID="Equation.3" ShapeID="_x0000_i1046" DrawAspect="Content" ObjectID="_1464168978" r:id="rId52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; 0)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60" w:dyaOrig="200">
                      <v:shape id="_x0000_i1047" type="#_x0000_t75" style="width:12pt;height:10pt" o:ole="">
                        <v:imagedata r:id="rId53" o:title=""/>
                      </v:shape>
                      <o:OLEObject Type="Embed" ProgID="Equation.3" ShapeID="_x0000_i1047" DrawAspect="Content" ObjectID="_1464168979" r:id="rId54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( 0; +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48" type="#_x0000_t75" style="width:12pt;height:10pt" o:ole="">
                        <v:imagedata r:id="rId32" o:title=""/>
                      </v:shape>
                      <o:OLEObject Type="Embed" ProgID="Equation.3" ShapeID="_x0000_i1048" DrawAspect="Content" ObjectID="_1464168980" r:id="rId55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)</w:t>
                  </w:r>
                </w:p>
              </w:tc>
              <w:tc>
                <w:tcPr>
                  <w:tcW w:w="31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(-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49" type="#_x0000_t75" style="width:12pt;height:10pt" o:ole="">
                        <v:imagedata r:id="rId32" o:title=""/>
                      </v:shape>
                      <o:OLEObject Type="Embed" ProgID="Equation.3" ShapeID="_x0000_i1049" DrawAspect="Content" ObjectID="_1464168981" r:id="rId56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; 0)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60" w:dyaOrig="200">
                      <v:shape id="_x0000_i1050" type="#_x0000_t75" style="width:12pt;height:10pt" o:ole="">
                        <v:imagedata r:id="rId57" o:title=""/>
                      </v:shape>
                      <o:OLEObject Type="Embed" ProgID="Equation.3" ShapeID="_x0000_i1050" DrawAspect="Content" ObjectID="_1464168982" r:id="rId58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( 0; +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51" type="#_x0000_t75" style="width:12pt;height:10pt" o:ole="">
                        <v:imagedata r:id="rId32" o:title=""/>
                      </v:shape>
                      <o:OLEObject Type="Embed" ProgID="Equation.3" ShapeID="_x0000_i1051" DrawAspect="Content" ObjectID="_1464168983" r:id="rId59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)</w:t>
                  </w:r>
                </w:p>
              </w:tc>
            </w:tr>
            <w:tr w:rsidR="00BC4A5C" w:rsidRPr="002E24CF" w:rsidTr="002B4B30"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Мәндерінің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 жиыны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(0; +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52" type="#_x0000_t75" style="width:12pt;height:10pt" o:ole="">
                        <v:imagedata r:id="rId32" o:title=""/>
                      </v:shape>
                      <o:OLEObject Type="Embed" ProgID="Equation.3" ShapeID="_x0000_i1052" DrawAspect="Content" ObjectID="_1464168984" r:id="rId60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)</w:t>
                  </w:r>
                </w:p>
              </w:tc>
              <w:tc>
                <w:tcPr>
                  <w:tcW w:w="31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(-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53" type="#_x0000_t75" style="width:12pt;height:10pt" o:ole="">
                        <v:imagedata r:id="rId32" o:title=""/>
                      </v:shape>
                      <o:OLEObject Type="Embed" ProgID="Equation.3" ShapeID="_x0000_i1053" DrawAspect="Content" ObjectID="_1464168985" r:id="rId61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; 0)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60" w:dyaOrig="200">
                      <v:shape id="_x0000_i1054" type="#_x0000_t75" style="width:12pt;height:10pt" o:ole="">
                        <v:imagedata r:id="rId57" o:title=""/>
                      </v:shape>
                      <o:OLEObject Type="Embed" ProgID="Equation.3" ShapeID="_x0000_i1054" DrawAspect="Content" ObjectID="_1464168986" r:id="rId62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( 0; +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55" type="#_x0000_t75" style="width:12pt;height:10pt" o:ole="">
                        <v:imagedata r:id="rId32" o:title=""/>
                      </v:shape>
                      <o:OLEObject Type="Embed" ProgID="Equation.3" ShapeID="_x0000_i1055" DrawAspect="Content" ObjectID="_1464168987" r:id="rId63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)</w:t>
                  </w:r>
                </w:p>
              </w:tc>
            </w:tr>
            <w:tr w:rsidR="00BC4A5C" w:rsidRPr="002E24CF" w:rsidTr="002B4B30"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Жұптығы, тақтығ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ы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жұ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п</w:t>
                  </w:r>
                </w:p>
              </w:tc>
              <w:tc>
                <w:tcPr>
                  <w:tcW w:w="31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та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</w:p>
              </w:tc>
            </w:tr>
            <w:tr w:rsidR="00BC4A5C" w:rsidRPr="002E24CF" w:rsidTr="002B4B30">
              <w:trPr>
                <w:trHeight w:val="300"/>
              </w:trPr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Функцияның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 нольдері</w:t>
                  </w:r>
                </w:p>
              </w:tc>
              <w:tc>
                <w:tcPr>
                  <w:tcW w:w="31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-</w:t>
                  </w:r>
                </w:p>
              </w:tc>
              <w:tc>
                <w:tcPr>
                  <w:tcW w:w="3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-</w:t>
                  </w:r>
                </w:p>
              </w:tc>
            </w:tr>
            <w:tr w:rsidR="00BC4A5C" w:rsidRPr="002E24CF" w:rsidTr="002B4B30">
              <w:trPr>
                <w:trHeight w:val="315"/>
              </w:trPr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Ө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су аралы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тары</w:t>
                  </w:r>
                </w:p>
              </w:tc>
              <w:tc>
                <w:tcPr>
                  <w:tcW w:w="31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(-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56" type="#_x0000_t75" style="width:12pt;height:10pt" o:ole="">
                        <v:imagedata r:id="rId32" o:title=""/>
                      </v:shape>
                      <o:OLEObject Type="Embed" ProgID="Equation.3" ShapeID="_x0000_i1056" DrawAspect="Content" ObjectID="_1464168988" r:id="rId64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; 0)</w:t>
                  </w:r>
                </w:p>
              </w:tc>
              <w:tc>
                <w:tcPr>
                  <w:tcW w:w="3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-</w:t>
                  </w:r>
                </w:p>
              </w:tc>
            </w:tr>
            <w:tr w:rsidR="00BC4A5C" w:rsidRPr="002E24CF" w:rsidTr="002B4B30">
              <w:trPr>
                <w:trHeight w:val="345"/>
              </w:trPr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lastRenderedPageBreak/>
                    <w:t>Кему аралы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тары                </w:t>
                  </w:r>
                </w:p>
              </w:tc>
              <w:tc>
                <w:tcPr>
                  <w:tcW w:w="31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(0; +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57" type="#_x0000_t75" style="width:12pt;height:10pt" o:ole="">
                        <v:imagedata r:id="rId32" o:title=""/>
                      </v:shape>
                      <o:OLEObject Type="Embed" ProgID="Equation.3" ShapeID="_x0000_i1057" DrawAspect="Content" ObjectID="_1464168989" r:id="rId65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)</w:t>
                  </w:r>
                </w:p>
              </w:tc>
              <w:tc>
                <w:tcPr>
                  <w:tcW w:w="3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(-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58" type="#_x0000_t75" style="width:12pt;height:10pt" o:ole="">
                        <v:imagedata r:id="rId32" o:title=""/>
                      </v:shape>
                      <o:OLEObject Type="Embed" ProgID="Equation.3" ShapeID="_x0000_i1058" DrawAspect="Content" ObjectID="_1464168990" r:id="rId66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; 0)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60" w:dyaOrig="200">
                      <v:shape id="_x0000_i1059" type="#_x0000_t75" style="width:12pt;height:10pt" o:ole="">
                        <v:imagedata r:id="rId57" o:title=""/>
                      </v:shape>
                      <o:OLEObject Type="Embed" ProgID="Equation.3" ShapeID="_x0000_i1059" DrawAspect="Content" ObjectID="_1464168991" r:id="rId67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( 0; +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60" type="#_x0000_t75" style="width:12pt;height:10pt" o:ole="">
                        <v:imagedata r:id="rId32" o:title=""/>
                      </v:shape>
                      <o:OLEObject Type="Embed" ProgID="Equation.3" ShapeID="_x0000_i1060" DrawAspect="Content" ObjectID="_1464168992" r:id="rId68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)</w:t>
                  </w:r>
                </w:p>
              </w:tc>
            </w:tr>
            <w:tr w:rsidR="00BC4A5C" w:rsidRPr="002E24CF" w:rsidTr="002B4B30">
              <w:trPr>
                <w:trHeight w:val="313"/>
              </w:trPr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Ең үлкен мә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ні</w:t>
                  </w:r>
                </w:p>
              </w:tc>
              <w:tc>
                <w:tcPr>
                  <w:tcW w:w="31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-</w:t>
                  </w:r>
                </w:p>
              </w:tc>
              <w:tc>
                <w:tcPr>
                  <w:tcW w:w="3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-</w:t>
                  </w:r>
                </w:p>
              </w:tc>
            </w:tr>
            <w:tr w:rsidR="00BC4A5C" w:rsidRPr="002E24CF" w:rsidTr="002B4B30">
              <w:trPr>
                <w:trHeight w:val="330"/>
              </w:trPr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Ең кіші мә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ні</w:t>
                  </w:r>
                </w:p>
              </w:tc>
              <w:tc>
                <w:tcPr>
                  <w:tcW w:w="31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-</w:t>
                  </w:r>
                </w:p>
              </w:tc>
              <w:tc>
                <w:tcPr>
                  <w:tcW w:w="3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-</w:t>
                  </w:r>
                </w:p>
              </w:tc>
            </w:tr>
            <w:tr w:rsidR="00BC4A5C" w:rsidRPr="005F4624" w:rsidTr="002B4B30">
              <w:trPr>
                <w:trHeight w:val="315"/>
              </w:trPr>
              <w:tc>
                <w:tcPr>
                  <w:tcW w:w="3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Таңба тұ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ра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тылы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 аралы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тары</w:t>
                  </w:r>
                </w:p>
              </w:tc>
              <w:tc>
                <w:tcPr>
                  <w:tcW w:w="31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vertAlign w:val="superscript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(-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61" type="#_x0000_t75" style="width:12pt;height:10pt" o:ole="">
                        <v:imagedata r:id="rId32" o:title=""/>
                      </v:shape>
                      <o:OLEObject Type="Embed" ProgID="Equation.3" ShapeID="_x0000_i1061" DrawAspect="Content" ObjectID="_1464168993" r:id="rId69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; 0)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60" w:dyaOrig="200">
                      <v:shape id="_x0000_i1062" type="#_x0000_t75" style="width:12pt;height:10pt" o:ole="">
                        <v:imagedata r:id="rId53" o:title=""/>
                      </v:shape>
                      <o:OLEObject Type="Embed" ProgID="Equation.3" ShapeID="_x0000_i1062" DrawAspect="Content" ObjectID="_1464168994" r:id="rId70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( 0; +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63" type="#_x0000_t75" style="width:12pt;height:10pt" o:ole="">
                        <v:imagedata r:id="rId32" o:title=""/>
                      </v:shape>
                      <o:OLEObject Type="Embed" ProgID="Equation.3" ShapeID="_x0000_i1063" DrawAspect="Content" ObjectID="_1464168995" r:id="rId71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)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аралығ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ында 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f(x)&gt;0</w:t>
                  </w:r>
                </w:p>
              </w:tc>
              <w:tc>
                <w:tcPr>
                  <w:tcW w:w="31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(-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64" type="#_x0000_t75" style="width:12pt;height:10pt" o:ole="">
                        <v:imagedata r:id="rId32" o:title=""/>
                      </v:shape>
                      <o:OLEObject Type="Embed" ProgID="Equation.3" ShapeID="_x0000_i1064" DrawAspect="Content" ObjectID="_1464168996" r:id="rId72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; 0)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аралығ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ында 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f(x)&lt;0</w:t>
                  </w:r>
                </w:p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vertAlign w:val="superscript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(0; +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65" type="#_x0000_t75" style="width:12pt;height:10pt" o:ole="">
                        <v:imagedata r:id="rId32" o:title=""/>
                      </v:shape>
                      <o:OLEObject Type="Embed" ProgID="Equation.3" ShapeID="_x0000_i1065" DrawAspect="Content" ObjectID="_1464168997" r:id="rId73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)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аралығ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ында 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en-US"/>
                    </w:rPr>
                    <w:t>f(x)&gt;0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</w:tr>
          </w:tbl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3. r = </w:t>
            </w:r>
            <w:r w:rsidRPr="00E96B7F">
              <w:rPr>
                <w:rFonts w:ascii="Times New Roman KK EK" w:hAnsi="Times New Roman KK EK"/>
                <w:position w:val="-24"/>
                <w:sz w:val="28"/>
                <w:szCs w:val="28"/>
                <w:lang w:val="en-US"/>
              </w:rPr>
              <w:object w:dxaOrig="240" w:dyaOrig="620">
                <v:shape id="_x0000_i1066" type="#_x0000_t75" style="width:12pt;height:30pt" o:ole="">
                  <v:imagedata r:id="rId74" o:title=""/>
                </v:shape>
                <o:OLEObject Type="Embed" ProgID="Equation.3" ShapeID="_x0000_i1066" DrawAspect="Content" ObjectID="_1464168998" r:id="rId75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, n&gt;1    y= x</w:t>
            </w:r>
            <w:r w:rsidRPr="00E96B7F">
              <w:rPr>
                <w:rFonts w:ascii="Times New Roman KK EK" w:hAnsi="Times New Roman KK EK"/>
                <w:position w:val="-4"/>
                <w:sz w:val="28"/>
                <w:szCs w:val="28"/>
                <w:lang w:val="en-US"/>
              </w:rPr>
              <w:object w:dxaOrig="180" w:dyaOrig="480">
                <v:shape id="_x0000_i1067" type="#_x0000_t75" style="width:10pt;height:24pt" o:ole="">
                  <v:imagedata r:id="rId76" o:title=""/>
                </v:shape>
                <o:OLEObject Type="Embed" ProgID="Equation.3" ShapeID="_x0000_i1067" DrawAspect="Content" ObjectID="_1464168999" r:id="rId77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</w:rPr>
              <w:t xml:space="preserve"> = </w:t>
            </w:r>
            <w:r w:rsidRPr="00E96B7F">
              <w:rPr>
                <w:rFonts w:ascii="Times New Roman KK EK" w:hAnsi="Times New Roman KK EK"/>
                <w:position w:val="-8"/>
                <w:sz w:val="28"/>
                <w:szCs w:val="28"/>
                <w:lang w:val="en-US"/>
              </w:rPr>
              <w:object w:dxaOrig="380" w:dyaOrig="360">
                <v:shape id="_x0000_i1068" type="#_x0000_t75" style="width:20pt;height:18pt" o:ole="">
                  <v:imagedata r:id="rId78" o:title=""/>
                </v:shape>
                <o:OLEObject Type="Embed" ProgID="Equation.3" ShapeID="_x0000_i1068" DrawAspect="Content" ObjectID="_1464169000" r:id="rId79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</w:rPr>
              <w:t xml:space="preserve">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дәрежелік функция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Мысалы. n=2, y=x</w:t>
            </w:r>
            <w:r w:rsidRPr="00E96B7F">
              <w:rPr>
                <w:rFonts w:ascii="Times New Roman KK EK" w:hAnsi="Times New Roman KK EK"/>
                <w:position w:val="-4"/>
                <w:sz w:val="28"/>
                <w:szCs w:val="28"/>
                <w:lang w:val="en-US"/>
              </w:rPr>
              <w:object w:dxaOrig="180" w:dyaOrig="480">
                <v:shape id="_x0000_i1069" type="#_x0000_t75" style="width:10pt;height:24pt" o:ole="">
                  <v:imagedata r:id="rId80" o:title=""/>
                </v:shape>
                <o:OLEObject Type="Embed" ProgID="Equation.3" ShapeID="_x0000_i1069" DrawAspect="Content" ObjectID="_1464169001" r:id="rId81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                                      n=3, y=x</w:t>
            </w:r>
            <w:r w:rsidRPr="00E96B7F">
              <w:rPr>
                <w:rFonts w:ascii="Times New Roman KK EK" w:hAnsi="Times New Roman KK EK"/>
                <w:position w:val="-4"/>
                <w:sz w:val="28"/>
                <w:szCs w:val="28"/>
                <w:lang w:val="kk-KZ"/>
              </w:rPr>
              <w:object w:dxaOrig="160" w:dyaOrig="480">
                <v:shape id="_x0000_i1070" type="#_x0000_t75" style="width:8pt;height:24pt" o:ole="">
                  <v:imagedata r:id="rId82" o:title=""/>
                </v:shape>
                <o:OLEObject Type="Embed" ProgID="Equation.3" ShapeID="_x0000_i1070" DrawAspect="Content" ObjectID="_1464169002" r:id="rId83"/>
              </w:object>
            </w:r>
          </w:p>
          <w:p w:rsidR="00BC4A5C" w:rsidRPr="00E96B7F" w:rsidRDefault="005F4624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>
              <w:rPr>
                <w:rFonts w:ascii="Times New Roman KK EK" w:hAnsi="Times New Roman KK EK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302000" cy="2819400"/>
                  <wp:effectExtent l="1905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0" cy="281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C4A5C"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 KK EK" w:hAnsi="Times New Roman KK EK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4064000" cy="2489200"/>
                  <wp:effectExtent l="1905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0" cy="248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n=2k және n=2k+1 болғанда y=</w:t>
            </w:r>
            <w:r w:rsidRPr="00E96B7F">
              <w:rPr>
                <w:rFonts w:ascii="Times New Roman KK EK" w:hAnsi="Times New Roman KK EK"/>
                <w:position w:val="-24"/>
                <w:sz w:val="28"/>
                <w:szCs w:val="28"/>
                <w:lang w:val="kk-KZ"/>
              </w:rPr>
              <w:object w:dxaOrig="360" w:dyaOrig="620">
                <v:shape id="_x0000_i1071" type="#_x0000_t75" style="width:18pt;height:30pt" o:ole="">
                  <v:imagedata r:id="rId49" o:title=""/>
                </v:shape>
                <o:OLEObject Type="Embed" ProgID="Equation.3" ShapeID="_x0000_i1071" DrawAspect="Content" ObjectID="_1464169003" r:id="rId86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функциясының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асиеттері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703"/>
              <w:gridCol w:w="2641"/>
              <w:gridCol w:w="7"/>
              <w:gridCol w:w="11"/>
              <w:gridCol w:w="2628"/>
            </w:tblGrid>
            <w:tr w:rsidR="00BC4A5C" w:rsidRPr="002E24CF" w:rsidTr="00320842">
              <w:trPr>
                <w:trHeight w:val="390"/>
              </w:trPr>
              <w:tc>
                <w:tcPr>
                  <w:tcW w:w="29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Функцияның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асиеттері</w:t>
                  </w:r>
                </w:p>
              </w:tc>
              <w:tc>
                <w:tcPr>
                  <w:tcW w:w="578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y=</w:t>
                  </w:r>
                  <w:r w:rsidRPr="002E24CF">
                    <w:rPr>
                      <w:rFonts w:ascii="Times New Roman KK EK" w:hAnsi="Times New Roman KK EK"/>
                      <w:position w:val="-24"/>
                      <w:sz w:val="28"/>
                      <w:szCs w:val="28"/>
                      <w:lang w:val="kk-KZ"/>
                    </w:rPr>
                    <w:object w:dxaOrig="360" w:dyaOrig="620">
                      <v:shape id="_x0000_i1072" type="#_x0000_t75" style="width:18pt;height:30pt" o:ole="">
                        <v:imagedata r:id="rId49" o:title=""/>
                      </v:shape>
                      <o:OLEObject Type="Embed" ProgID="Equation.3" ShapeID="_x0000_i1072" DrawAspect="Content" ObjectID="_1464169004" r:id="rId87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  n &gt;1</w:t>
                  </w:r>
                </w:p>
              </w:tc>
            </w:tr>
            <w:tr w:rsidR="00BC4A5C" w:rsidRPr="002E24CF" w:rsidTr="00320842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1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n= 2k</w:t>
                  </w:r>
                </w:p>
              </w:tc>
              <w:tc>
                <w:tcPr>
                  <w:tcW w:w="2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n=2k+1</w:t>
                  </w:r>
                </w:p>
              </w:tc>
            </w:tr>
            <w:tr w:rsidR="00BC4A5C" w:rsidRPr="002E24CF" w:rsidTr="00320842">
              <w:tc>
                <w:tcPr>
                  <w:tcW w:w="2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Аны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талу облысы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[ 0; +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73" type="#_x0000_t75" style="width:12pt;height:10pt" o:ole="">
                        <v:imagedata r:id="rId32" o:title=""/>
                      </v:shape>
                      <o:OLEObject Type="Embed" ProgID="Equation.3" ShapeID="_x0000_i1073" DrawAspect="Content" ObjectID="_1464169005" r:id="rId88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)</w:t>
                  </w:r>
                </w:p>
              </w:tc>
              <w:tc>
                <w:tcPr>
                  <w:tcW w:w="2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R</w:t>
                  </w:r>
                </w:p>
              </w:tc>
            </w:tr>
            <w:tr w:rsidR="00BC4A5C" w:rsidRPr="002E24CF" w:rsidTr="00320842">
              <w:tc>
                <w:tcPr>
                  <w:tcW w:w="2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Мәндерінің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 жиыны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[ 0; +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74" type="#_x0000_t75" style="width:12pt;height:10pt" o:ole="">
                        <v:imagedata r:id="rId32" o:title=""/>
                      </v:shape>
                      <o:OLEObject Type="Embed" ProgID="Equation.3" ShapeID="_x0000_i1074" DrawAspect="Content" ObjectID="_1464169006" r:id="rId89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)</w:t>
                  </w:r>
                </w:p>
              </w:tc>
              <w:tc>
                <w:tcPr>
                  <w:tcW w:w="2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R</w:t>
                  </w:r>
                </w:p>
              </w:tc>
            </w:tr>
            <w:tr w:rsidR="00BC4A5C" w:rsidRPr="002E24CF" w:rsidTr="00320842">
              <w:tc>
                <w:tcPr>
                  <w:tcW w:w="2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Жұптығы, тақтығ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ы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жұ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п емес, та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 емес</w:t>
                  </w:r>
                </w:p>
              </w:tc>
              <w:tc>
                <w:tcPr>
                  <w:tcW w:w="2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жұ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п емес</w:t>
                  </w:r>
                </w:p>
              </w:tc>
            </w:tr>
            <w:tr w:rsidR="00BC4A5C" w:rsidRPr="002E24CF" w:rsidTr="00320842">
              <w:trPr>
                <w:trHeight w:val="300"/>
              </w:trPr>
              <w:tc>
                <w:tcPr>
                  <w:tcW w:w="2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Функцияның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 нольдері</w:t>
                  </w:r>
                </w:p>
              </w:tc>
              <w:tc>
                <w:tcPr>
                  <w:tcW w:w="2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x=0</w:t>
                  </w:r>
                </w:p>
              </w:tc>
              <w:tc>
                <w:tcPr>
                  <w:tcW w:w="2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x=0</w:t>
                  </w:r>
                </w:p>
              </w:tc>
            </w:tr>
            <w:tr w:rsidR="00BC4A5C" w:rsidRPr="002E24CF" w:rsidTr="00320842">
              <w:trPr>
                <w:trHeight w:val="315"/>
              </w:trPr>
              <w:tc>
                <w:tcPr>
                  <w:tcW w:w="2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Ө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су аралы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тары</w:t>
                  </w:r>
                </w:p>
              </w:tc>
              <w:tc>
                <w:tcPr>
                  <w:tcW w:w="2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(0; +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75" type="#_x0000_t75" style="width:12pt;height:10pt" o:ole="">
                        <v:imagedata r:id="rId32" o:title=""/>
                      </v:shape>
                      <o:OLEObject Type="Embed" ProgID="Equation.3" ShapeID="_x0000_i1075" DrawAspect="Content" ObjectID="_1464169007" r:id="rId90"/>
                    </w:objec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)</w:t>
                  </w:r>
                </w:p>
              </w:tc>
              <w:tc>
                <w:tcPr>
                  <w:tcW w:w="2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R</w:t>
                  </w:r>
                </w:p>
              </w:tc>
            </w:tr>
            <w:tr w:rsidR="00BC4A5C" w:rsidRPr="002E24CF" w:rsidTr="00320842">
              <w:trPr>
                <w:trHeight w:val="345"/>
              </w:trPr>
              <w:tc>
                <w:tcPr>
                  <w:tcW w:w="2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Кему аралы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тары                </w:t>
                  </w:r>
                </w:p>
              </w:tc>
              <w:tc>
                <w:tcPr>
                  <w:tcW w:w="2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-</w:t>
                  </w:r>
                </w:p>
              </w:tc>
              <w:tc>
                <w:tcPr>
                  <w:tcW w:w="2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-</w:t>
                  </w:r>
                </w:p>
              </w:tc>
            </w:tr>
            <w:tr w:rsidR="00BC4A5C" w:rsidRPr="002E24CF" w:rsidTr="00320842">
              <w:trPr>
                <w:trHeight w:val="313"/>
              </w:trPr>
              <w:tc>
                <w:tcPr>
                  <w:tcW w:w="2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Ең үлкен мә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ні</w:t>
                  </w:r>
                </w:p>
              </w:tc>
              <w:tc>
                <w:tcPr>
                  <w:tcW w:w="2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-</w:t>
                  </w:r>
                </w:p>
              </w:tc>
              <w:tc>
                <w:tcPr>
                  <w:tcW w:w="2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-</w:t>
                  </w:r>
                </w:p>
              </w:tc>
            </w:tr>
            <w:tr w:rsidR="00BC4A5C" w:rsidRPr="002E24CF" w:rsidTr="00320842">
              <w:trPr>
                <w:trHeight w:val="330"/>
              </w:trPr>
              <w:tc>
                <w:tcPr>
                  <w:tcW w:w="2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Ең кіші мә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ні</w:t>
                  </w:r>
                </w:p>
              </w:tc>
              <w:tc>
                <w:tcPr>
                  <w:tcW w:w="2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f(0)=0</w:t>
                  </w:r>
                </w:p>
              </w:tc>
              <w:tc>
                <w:tcPr>
                  <w:tcW w:w="2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-</w:t>
                  </w:r>
                </w:p>
              </w:tc>
            </w:tr>
            <w:tr w:rsidR="00BC4A5C" w:rsidRPr="005F4624" w:rsidTr="00320842">
              <w:trPr>
                <w:trHeight w:val="315"/>
              </w:trPr>
              <w:tc>
                <w:tcPr>
                  <w:tcW w:w="2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Таңба тұ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ра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тылы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 аралы</w: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қ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тары</w:t>
                  </w:r>
                </w:p>
              </w:tc>
              <w:tc>
                <w:tcPr>
                  <w:tcW w:w="29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vertAlign w:val="superscript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(0; +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76" type="#_x0000_t75" style="width:12pt;height:10pt" o:ole="">
                        <v:imagedata r:id="rId32" o:title=""/>
                      </v:shape>
                      <o:OLEObject Type="Embed" ProgID="Equation.3" ShapeID="_x0000_i1076" DrawAspect="Content" ObjectID="_1464169008" r:id="rId91"/>
                    </w:objec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) аралығ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ында f(x)&gt;0</w:t>
                  </w:r>
                </w:p>
              </w:tc>
              <w:tc>
                <w:tcPr>
                  <w:tcW w:w="2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(-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77" type="#_x0000_t75" style="width:12pt;height:10pt" o:ole="">
                        <v:imagedata r:id="rId32" o:title=""/>
                      </v:shape>
                      <o:OLEObject Type="Embed" ProgID="Equation.3" ShapeID="_x0000_i1077" DrawAspect="Content" ObjectID="_1464169009" r:id="rId92"/>
                    </w:objec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; 0) аралығ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ында f(x)&lt;0</w:t>
                  </w:r>
                </w:p>
                <w:p w:rsidR="00BC4A5C" w:rsidRPr="002E24CF" w:rsidRDefault="00BC4A5C" w:rsidP="00370804">
                  <w:pPr>
                    <w:rPr>
                      <w:rFonts w:ascii="Times New Roman KK EK" w:hAnsi="Times New Roman KK EK"/>
                      <w:sz w:val="28"/>
                      <w:szCs w:val="28"/>
                      <w:vertAlign w:val="superscript"/>
                      <w:lang w:val="kk-KZ"/>
                    </w:rPr>
                  </w:pP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(0; + </w:t>
                  </w:r>
                  <w:r w:rsidRPr="002E24CF">
                    <w:rPr>
                      <w:rFonts w:ascii="Times New Roman KK EK" w:hAnsi="Times New Roman KK EK"/>
                      <w:position w:val="-4"/>
                      <w:sz w:val="28"/>
                      <w:szCs w:val="28"/>
                      <w:lang w:val="en-US"/>
                    </w:rPr>
                    <w:object w:dxaOrig="240" w:dyaOrig="200">
                      <v:shape id="_x0000_i1078" type="#_x0000_t75" style="width:12pt;height:10pt" o:ole="">
                        <v:imagedata r:id="rId32" o:title=""/>
                      </v:shape>
                      <o:OLEObject Type="Embed" ProgID="Equation.3" ShapeID="_x0000_i1078" DrawAspect="Content" ObjectID="_1464169010" r:id="rId93"/>
                    </w:object>
                  </w:r>
                  <w:r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>) аралығ</w:t>
                  </w:r>
                  <w:r w:rsidRPr="002E24CF">
                    <w:rPr>
                      <w:rFonts w:ascii="Times New Roman KK EK" w:hAnsi="Times New Roman KK EK"/>
                      <w:sz w:val="28"/>
                      <w:szCs w:val="28"/>
                      <w:lang w:val="kk-KZ"/>
                    </w:rPr>
                    <w:t xml:space="preserve">ында f(x)&gt;0 </w:t>
                  </w:r>
                </w:p>
              </w:tc>
            </w:tr>
          </w:tbl>
          <w:p w:rsidR="00BC4A5C" w:rsidRPr="00E96B7F" w:rsidRDefault="00BC4A5C" w:rsidP="00370804">
            <w:pPr>
              <w:rPr>
                <w:rFonts w:ascii="Times New Roman KK EK" w:hAnsi="Times New Roman KK EK"/>
                <w:b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b/>
                <w:sz w:val="28"/>
                <w:szCs w:val="28"/>
                <w:lang w:val="kk-KZ"/>
              </w:rPr>
              <w:lastRenderedPageBreak/>
              <w:t xml:space="preserve">Тест тапсырмалары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Мына функциялардың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айсысы дәрежелік функцияға жатады: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А)</w:t>
            </w: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t xml:space="preserve"> </w:t>
            </w: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object w:dxaOrig="680" w:dyaOrig="360">
                <v:shape id="_x0000_i1079" type="#_x0000_t75" style="width:36pt;height:18pt" o:ole="">
                  <v:imagedata r:id="rId94" o:title=""/>
                </v:shape>
                <o:OLEObject Type="Embed" ProgID="Equation.3" ShapeID="_x0000_i1079" DrawAspect="Content" ObjectID="_1464169011" r:id="rId95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В) </w:t>
            </w: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object w:dxaOrig="900" w:dyaOrig="320">
                <v:shape id="_x0000_i1080" type="#_x0000_t75" style="width:46pt;height:16pt" o:ole="">
                  <v:imagedata r:id="rId96" o:title=""/>
                </v:shape>
                <o:OLEObject Type="Embed" ProgID="Equation.3" ShapeID="_x0000_i1080" DrawAspect="Content" ObjectID="_1464169012" r:id="rId97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С) </w:t>
            </w: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object w:dxaOrig="680" w:dyaOrig="320">
                <v:shape id="_x0000_i1081" type="#_x0000_t75" style="width:36pt;height:16pt" o:ole="">
                  <v:imagedata r:id="rId98" o:title=""/>
                </v:shape>
                <o:OLEObject Type="Embed" ProgID="Equation.3" ShapeID="_x0000_i1081" DrawAspect="Content" ObjectID="_1464169013" r:id="rId99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vertAlign w:val="superscript"/>
                <w:lang w:val="kk-KZ"/>
              </w:rPr>
              <w:t xml:space="preserve">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Д) </w:t>
            </w: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object w:dxaOrig="1639" w:dyaOrig="360">
                <v:shape id="_x0000_i1082" type="#_x0000_t75" style="width:80pt;height:18pt" o:ole="">
                  <v:imagedata r:id="rId100" o:title=""/>
                </v:shape>
                <o:OLEObject Type="Embed" ProgID="Equation.3" ShapeID="_x0000_i1082" DrawAspect="Content" ObjectID="_1464169014" r:id="rId101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) </w:t>
            </w:r>
            <w:r w:rsidRPr="00E96B7F">
              <w:rPr>
                <w:rFonts w:ascii="Times New Roman KK EK" w:hAnsi="Times New Roman KK EK"/>
                <w:sz w:val="28"/>
                <w:szCs w:val="28"/>
                <w:vertAlign w:val="superscript"/>
                <w:lang w:val="kk-KZ"/>
              </w:rPr>
              <w:t xml:space="preserve">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Е)</w:t>
            </w:r>
            <w:r w:rsidRPr="00E96B7F">
              <w:rPr>
                <w:rFonts w:ascii="Times New Roman KK EK" w:hAnsi="Times New Roman KK EK"/>
                <w:sz w:val="28"/>
                <w:szCs w:val="28"/>
                <w:vertAlign w:val="superscript"/>
                <w:lang w:val="kk-KZ"/>
              </w:rPr>
              <w:t xml:space="preserve"> </w:t>
            </w: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object w:dxaOrig="660" w:dyaOrig="360">
                <v:shape id="_x0000_i1083" type="#_x0000_t75" style="width:34pt;height:18pt" o:ole="">
                  <v:imagedata r:id="rId102" o:title=""/>
                </v:shape>
                <o:OLEObject Type="Embed" ProgID="Equation.3" ShapeID="_x0000_i1083" DrawAspect="Content" ObjectID="_1464169015" r:id="rId103"/>
              </w:objec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object w:dxaOrig="680" w:dyaOrig="360">
                <v:shape id="_x0000_i1084" type="#_x0000_t75" style="width:36pt;height:18pt" o:ole="">
                  <v:imagedata r:id="rId104" o:title=""/>
                </v:shape>
                <o:OLEObject Type="Embed" ProgID="Equation.3" ShapeID="_x0000_i1084" DrawAspect="Content" ObjectID="_1464169016" r:id="rId105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функциясының аны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талу облысын к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рсетіңіз: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А) Натурал сандар жиыны    В) Бүтін сандар жиыны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С) Рационал сандар жиыны   Д) На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ты сандар жиыны    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Е) Теріс емес сандар жиыны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object w:dxaOrig="680" w:dyaOrig="360">
                <v:shape id="_x0000_i1085" type="#_x0000_t75" style="width:36pt;height:18pt" o:ole="">
                  <v:imagedata r:id="rId106" o:title=""/>
                </v:shape>
                <o:OLEObject Type="Embed" ProgID="Equation.3" ShapeID="_x0000_i1085" DrawAspect="Content" ObjectID="_1464169017" r:id="rId107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функциясны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графигі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ай координаталы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ширектерде орналасады: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А)  I және II  В) I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>I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және I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>V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С) I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>I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және II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>I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Д)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>I</w:t>
            </w:r>
            <w:r w:rsidRPr="00E96B7F">
              <w:rPr>
                <w:rFonts w:ascii="Times New Roman KK EK" w:hAnsi="Times New Roman KK EK"/>
                <w:sz w:val="28"/>
                <w:szCs w:val="28"/>
              </w:rPr>
              <w:t xml:space="preserve">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және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>III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Е)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>I</w:t>
            </w:r>
            <w:r w:rsidRPr="00E96B7F">
              <w:rPr>
                <w:rFonts w:ascii="Times New Roman KK EK" w:hAnsi="Times New Roman KK EK"/>
                <w:sz w:val="28"/>
                <w:szCs w:val="28"/>
              </w:rPr>
              <w:t xml:space="preserve">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және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>IV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object w:dxaOrig="680" w:dyaOrig="360">
                <v:shape id="_x0000_i1086" type="#_x0000_t75" style="width:36pt;height:18pt" o:ole="">
                  <v:imagedata r:id="rId108" o:title=""/>
                </v:shape>
                <o:OLEObject Type="Embed" ProgID="Equation.3" ShapeID="_x0000_i1086" DrawAspect="Content" ObjectID="_1464169018" r:id="rId109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функцияларының мәндерінің облысын көрсетіңіз.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А) Теріс емес сандар жиыны    В) Бүтін сандар жиыны 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С) Натурал сандар жиыны        Д) На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ты сандар жиыны    </w:t>
            </w:r>
            <w:r w:rsidRPr="00E96B7F">
              <w:rPr>
                <w:rFonts w:ascii="Times New Roman KK EK" w:hAnsi="Times New Roman KK EK"/>
                <w:sz w:val="28"/>
                <w:szCs w:val="28"/>
              </w:rPr>
              <w:t xml:space="preserve">   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Е) Рационал сандар жиыны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object w:dxaOrig="680" w:dyaOrig="360">
                <v:shape id="_x0000_i1087" type="#_x0000_t75" style="width:36pt;height:18pt" o:ole="">
                  <v:imagedata r:id="rId110" o:title=""/>
                </v:shape>
                <o:OLEObject Type="Embed" ProgID="Equation.3" ShapeID="_x0000_i1087" DrawAspect="Content" ObjectID="_1464169019" r:id="rId111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функциясының графигі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андай  нүкте ар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ылы өтеді.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А)</w:t>
            </w:r>
            <w:r w:rsidRPr="00E96B7F">
              <w:rPr>
                <w:rFonts w:ascii="Times New Roman KK EK" w:hAnsi="Times New Roman KK EK"/>
                <w:sz w:val="28"/>
                <w:szCs w:val="28"/>
                <w:vertAlign w:val="superscript"/>
                <w:lang w:val="kk-KZ"/>
              </w:rPr>
              <w:t xml:space="preserve">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(2;16)     В) (-2;32)    С) (3; 243)    Д) (-1;0)     Е) (-4; -64)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object w:dxaOrig="780" w:dyaOrig="380">
                <v:shape id="_x0000_i1088" type="#_x0000_t75" style="width:40pt;height:20pt" o:ole="">
                  <v:imagedata r:id="rId112" o:title=""/>
                </v:shape>
                <o:OLEObject Type="Embed" ProgID="Equation.3" ShapeID="_x0000_i1088" DrawAspect="Content" ObjectID="_1464169020" r:id="rId113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функциясының графигі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ай  нүкте ар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ылы өтеді.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          А) (12; 144)  В) (121; 11) С) (121; </w:t>
            </w:r>
            <w:r w:rsidRPr="00E96B7F">
              <w:rPr>
                <w:rFonts w:ascii="Times New Roman KK EK" w:hAnsi="Times New Roman KK EK"/>
                <w:position w:val="-4"/>
                <w:sz w:val="28"/>
                <w:szCs w:val="28"/>
                <w:lang w:val="kk-KZ"/>
              </w:rPr>
              <w:object w:dxaOrig="220" w:dyaOrig="240">
                <v:shape id="_x0000_i1089" type="#_x0000_t75" style="width:12pt;height:12pt" o:ole="">
                  <v:imagedata r:id="rId114" o:title=""/>
                </v:shape>
                <o:OLEObject Type="Embed" ProgID="Equation.3" ShapeID="_x0000_i1089" DrawAspect="Content" ObjectID="_1464169021" r:id="rId115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11) Д) (1;0) Е) (121; 11)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object w:dxaOrig="800" w:dyaOrig="360">
                <v:shape id="_x0000_i1090" type="#_x0000_t75" style="width:40pt;height:18pt" o:ole="">
                  <v:imagedata r:id="rId116" o:title=""/>
                </v:shape>
                <o:OLEObject Type="Embed" ProgID="Equation.3" ShapeID="_x0000_i1090" DrawAspect="Content" ObjectID="_1464169022" r:id="rId117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функция графигі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андай  координаталы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ширектерде орналас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ан.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А) I және II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>I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В) I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>I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және I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>V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С) I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>I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және II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>I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Д)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>I</w:t>
            </w:r>
            <w:r w:rsidRPr="00E96B7F">
              <w:rPr>
                <w:rFonts w:ascii="Times New Roman KK EK" w:hAnsi="Times New Roman KK EK"/>
                <w:sz w:val="28"/>
                <w:szCs w:val="28"/>
              </w:rPr>
              <w:t xml:space="preserve">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және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>II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Е)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>I</w:t>
            </w:r>
            <w:r w:rsidRPr="00E96B7F">
              <w:rPr>
                <w:rFonts w:ascii="Times New Roman KK EK" w:hAnsi="Times New Roman KK EK"/>
                <w:sz w:val="28"/>
                <w:szCs w:val="28"/>
              </w:rPr>
              <w:t xml:space="preserve">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және 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en-US"/>
              </w:rPr>
              <w:t>IV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  <w:object w:dxaOrig="760" w:dyaOrig="320">
                <v:shape id="_x0000_i1091" type="#_x0000_t75" style="width:38pt;height:16pt" o:ole="">
                  <v:imagedata r:id="rId118" o:title=""/>
                </v:shape>
                <o:OLEObject Type="Embed" ProgID="Equation.3" ShapeID="_x0000_i1091" DrawAspect="Content" ObjectID="_1464169023" r:id="rId119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теңдеуінің неше шешімі болатынын аны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тандар.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А) жо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В) екі  С) бір  Д) үш  Е) жеті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  <w:object w:dxaOrig="1000" w:dyaOrig="320">
                <v:shape id="_x0000_i1092" type="#_x0000_t75" style="width:50pt;height:16pt" o:ole="">
                  <v:imagedata r:id="rId120" o:title=""/>
                </v:shape>
                <o:OLEObject Type="Embed" ProgID="Equation.3" ShapeID="_x0000_i1092" DrawAspect="Content" ObjectID="_1464169024" r:id="rId121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теңдеуінің неше шешімі болатынын аны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тандар.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         А) жо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В) екі  С) бір  Д) үш  Е) төрт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</w:t>
            </w: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object w:dxaOrig="680" w:dyaOrig="360">
                <v:shape id="_x0000_i1093" type="#_x0000_t75" style="width:36pt;height:18pt" o:ole="">
                  <v:imagedata r:id="rId122" o:title=""/>
                </v:shape>
                <o:OLEObject Type="Embed" ProgID="Equation.3" ShapeID="_x0000_i1093" DrawAspect="Content" ObjectID="_1464169025" r:id="rId123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функциясының графигі А(-243; -3) нүктесі ар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ылы өтетін болса, </w:t>
            </w:r>
            <w:r w:rsidRPr="00E96B7F"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  <w:object w:dxaOrig="200" w:dyaOrig="220">
                <v:shape id="_x0000_i1094" type="#_x0000_t75" style="width:12pt;height:12pt" o:ole="">
                  <v:imagedata r:id="rId124" o:title=""/>
                </v:shape>
                <o:OLEObject Type="Embed" ProgID="Equation.3" ShapeID="_x0000_i1094" DrawAspect="Content" ObjectID="_1464169026" r:id="rId125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-ді табындар.                     А) </w:t>
            </w:r>
            <w:r w:rsidRPr="00E96B7F">
              <w:rPr>
                <w:rFonts w:ascii="Times New Roman KK EK" w:hAnsi="Times New Roman KK EK"/>
                <w:position w:val="-24"/>
                <w:sz w:val="28"/>
                <w:szCs w:val="28"/>
                <w:lang w:val="kk-KZ"/>
              </w:rPr>
              <w:object w:dxaOrig="220" w:dyaOrig="620">
                <v:shape id="_x0000_i1095" type="#_x0000_t75" style="width:12pt;height:32pt" o:ole="">
                  <v:imagedata r:id="rId126" o:title=""/>
                </v:shape>
                <o:OLEObject Type="Embed" ProgID="Equation.3" ShapeID="_x0000_i1095" DrawAspect="Content" ObjectID="_1464169027" r:id="rId127"/>
              </w:objec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 В) 5  С)  -5 Д) 3 Е) 0</w:t>
            </w:r>
          </w:p>
        </w:tc>
        <w:tc>
          <w:tcPr>
            <w:tcW w:w="2236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lastRenderedPageBreak/>
              <w:t>Алған білімдерін пысы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тауы,студенттердің математикадан теориялы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білімдерін есте са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тауы,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абылдауы мен түсінуі және машы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та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олдануы.</w:t>
            </w:r>
          </w:p>
        </w:tc>
      </w:tr>
      <w:tr w:rsidR="00BC4A5C" w:rsidRPr="005F4624" w:rsidTr="00E96B7F">
        <w:trPr>
          <w:trHeight w:val="2036"/>
        </w:trPr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lastRenderedPageBreak/>
              <w:t>V. Жаңа білімді бекіту</w:t>
            </w:r>
          </w:p>
        </w:tc>
        <w:tc>
          <w:tcPr>
            <w:tcW w:w="2583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Cұра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тар: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Дәрежелік функция дегеніміз не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Дәрежелік функцияның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асиеттерін атаныз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</w:p>
        </w:tc>
        <w:tc>
          <w:tcPr>
            <w:tcW w:w="8952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Студенттер жаңа материал бойынша , конспектілеріне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арап жауап береді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object w:dxaOrig="900" w:dyaOrig="340">
                <v:shape id="_x0000_i1096" type="#_x0000_t75" style="width:46pt;height:16pt" o:ole="">
                  <v:imagedata r:id="rId128" o:title=""/>
                </v:shape>
                <o:OLEObject Type="Embed" ProgID="Equation.3" ShapeID="_x0000_i1096" DrawAspect="Content" ObjectID="_1464169028" r:id="rId129"/>
              </w:object>
            </w:r>
            <w:r w:rsidRPr="00E96B7F"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  <w:t xml:space="preserve"> </w:t>
            </w: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t xml:space="preserve">  </w:t>
            </w:r>
            <w:r w:rsidRPr="00E96B7F"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  <w:t>функциясының та</w:t>
            </w:r>
            <w:r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  <w:t>-жұптығын аны</w:t>
            </w:r>
            <w:r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  <w:t>тандар.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object w:dxaOrig="980" w:dyaOrig="360">
                <v:shape id="_x0000_i1097" type="#_x0000_t75" style="width:50pt;height:18pt" o:ole="">
                  <v:imagedata r:id="rId130" o:title=""/>
                </v:shape>
                <o:OLEObject Type="Embed" ProgID="Equation.3" ShapeID="_x0000_i1097" DrawAspect="Content" ObjectID="_1464169029" r:id="rId131"/>
              </w:object>
            </w:r>
            <w:r w:rsidRPr="00E96B7F"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  <w:t xml:space="preserve">;   </w:t>
            </w: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object w:dxaOrig="2100" w:dyaOrig="380">
                <v:shape id="_x0000_i1098" type="#_x0000_t75" style="width:106pt;height:18pt" o:ole="">
                  <v:imagedata r:id="rId132" o:title=""/>
                </v:shape>
                <o:OLEObject Type="Embed" ProgID="Equation.3" ShapeID="_x0000_i1098" DrawAspect="Content" ObjectID="_1464169030" r:id="rId133"/>
              </w:object>
            </w:r>
            <w:r w:rsidRPr="00E96B7F"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  <w:t>- та</w:t>
            </w:r>
            <w:r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  <w:t xml:space="preserve"> функция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b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object w:dxaOrig="1060" w:dyaOrig="360">
                <v:shape id="_x0000_i1099" type="#_x0000_t75" style="width:54pt;height:18pt" o:ole="">
                  <v:imagedata r:id="rId134" o:title=""/>
                </v:shape>
                <o:OLEObject Type="Embed" ProgID="Equation.3" ShapeID="_x0000_i1099" DrawAspect="Content" ObjectID="_1464169031" r:id="rId135"/>
              </w:object>
            </w:r>
            <w:r w:rsidRPr="00E96B7F"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  <w:t>;</w:t>
            </w: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object w:dxaOrig="2139" w:dyaOrig="380">
                <v:shape id="_x0000_i1100" type="#_x0000_t75" style="width:108pt;height:18pt" o:ole="">
                  <v:imagedata r:id="rId136" o:title=""/>
                </v:shape>
                <o:OLEObject Type="Embed" ProgID="Equation.3" ShapeID="_x0000_i1100" DrawAspect="Content" ObjectID="_1464169032" r:id="rId137"/>
              </w:object>
            </w:r>
            <w:r w:rsidRPr="00E96B7F"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  <w:t>-жұп функция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b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object w:dxaOrig="1000" w:dyaOrig="540">
                <v:shape id="_x0000_i1101" type="#_x0000_t75" style="width:52pt;height:28pt" o:ole="">
                  <v:imagedata r:id="rId138" o:title=""/>
                </v:shape>
                <o:OLEObject Type="Embed" ProgID="Equation.3" ShapeID="_x0000_i1101" DrawAspect="Content" ObjectID="_1464169033" r:id="rId139"/>
              </w:object>
            </w:r>
            <w:r w:rsidRPr="00E96B7F"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  <w:t>;</w:t>
            </w:r>
            <w:r w:rsidRPr="00E96B7F">
              <w:rPr>
                <w:rFonts w:ascii="Times New Roman KK EK" w:hAnsi="Times New Roman KK EK"/>
                <w:position w:val="-10"/>
                <w:sz w:val="28"/>
                <w:szCs w:val="28"/>
                <w:lang w:val="kk-KZ"/>
              </w:rPr>
              <w:object w:dxaOrig="2160" w:dyaOrig="540">
                <v:shape id="_x0000_i1102" type="#_x0000_t75" style="width:108pt;height:28pt" o:ole="">
                  <v:imagedata r:id="rId140" o:title=""/>
                </v:shape>
                <o:OLEObject Type="Embed" ProgID="Equation.3" ShapeID="_x0000_i1102" DrawAspect="Content" ObjectID="_1464169034" r:id="rId141"/>
              </w:object>
            </w:r>
            <w:r w:rsidRPr="00E96B7F"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  <w:t>- та</w:t>
            </w:r>
            <w:r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position w:val="-6"/>
                <w:sz w:val="28"/>
                <w:szCs w:val="28"/>
                <w:lang w:val="kk-KZ"/>
              </w:rPr>
              <w:t xml:space="preserve"> функция</w:t>
            </w:r>
          </w:p>
        </w:tc>
        <w:tc>
          <w:tcPr>
            <w:tcW w:w="2236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На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ты жауаптары, функцияның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асиеттерін есте са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тауы.</w:t>
            </w:r>
          </w:p>
        </w:tc>
      </w:tr>
      <w:tr w:rsidR="00BC4A5C" w:rsidRPr="005F4624" w:rsidTr="00E96B7F"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VI. Үйге тапсырма </w:t>
            </w:r>
          </w:p>
        </w:tc>
        <w:tc>
          <w:tcPr>
            <w:tcW w:w="2583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Шойынбеков 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9-та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ырып. № 94,96,98,99  тапсырмалар.</w:t>
            </w:r>
          </w:p>
        </w:tc>
        <w:tc>
          <w:tcPr>
            <w:tcW w:w="8952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Студенттер үй тапсырмасына берілген есептерді толы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 орындау,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айталау.</w:t>
            </w:r>
          </w:p>
        </w:tc>
        <w:tc>
          <w:tcPr>
            <w:tcW w:w="2236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Алған білімдерін машы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та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олдануға дағдылануы.</w:t>
            </w:r>
          </w:p>
        </w:tc>
      </w:tr>
      <w:tr w:rsidR="00BC4A5C" w:rsidRPr="002E24CF" w:rsidTr="00E96B7F">
        <w:tc>
          <w:tcPr>
            <w:tcW w:w="2448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 xml:space="preserve">VII. 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орытындылау</w:t>
            </w:r>
          </w:p>
        </w:tc>
        <w:tc>
          <w:tcPr>
            <w:tcW w:w="2583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</w:p>
        </w:tc>
        <w:tc>
          <w:tcPr>
            <w:tcW w:w="8952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өз беттерімен білім алуға дағдыланады, ізденеді.</w:t>
            </w:r>
          </w:p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</w:p>
        </w:tc>
        <w:tc>
          <w:tcPr>
            <w:tcW w:w="2236" w:type="dxa"/>
          </w:tcPr>
          <w:p w:rsidR="00BC4A5C" w:rsidRPr="00E96B7F" w:rsidRDefault="00BC4A5C" w:rsidP="00370804">
            <w:pPr>
              <w:rPr>
                <w:rFonts w:ascii="Times New Roman KK EK" w:hAnsi="Times New Roman KK EK"/>
                <w:sz w:val="28"/>
                <w:szCs w:val="28"/>
                <w:lang w:val="kk-KZ"/>
              </w:rPr>
            </w:pP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Саба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тын өз ма</w:t>
            </w:r>
            <w:r>
              <w:rPr>
                <w:rFonts w:ascii="Times New Roman KK EK" w:hAnsi="Times New Roman KK EK"/>
                <w:sz w:val="28"/>
                <w:szCs w:val="28"/>
                <w:lang w:val="kk-KZ"/>
              </w:rPr>
              <w:t>қ</w:t>
            </w:r>
            <w:r w:rsidRPr="00E96B7F">
              <w:rPr>
                <w:rFonts w:ascii="Times New Roman KK EK" w:hAnsi="Times New Roman KK EK"/>
                <w:sz w:val="28"/>
                <w:szCs w:val="28"/>
                <w:lang w:val="kk-KZ"/>
              </w:rPr>
              <w:t>сатына жетуі.</w:t>
            </w:r>
          </w:p>
        </w:tc>
      </w:tr>
    </w:tbl>
    <w:p w:rsidR="00BC4A5C" w:rsidRPr="00F5307E" w:rsidRDefault="00BC4A5C" w:rsidP="00370804">
      <w:pPr>
        <w:rPr>
          <w:rFonts w:ascii="Times New Roman KK EK" w:hAnsi="Times New Roman KK EK"/>
          <w:sz w:val="28"/>
          <w:szCs w:val="28"/>
        </w:rPr>
      </w:pPr>
    </w:p>
    <w:sectPr w:rsidR="00BC4A5C" w:rsidRPr="00F5307E" w:rsidSect="006062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????Ўю¬в?¬рЎю¬µ??¬рЎю¬У?Ўю¬в?¬р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(K)">
    <w:charset w:val="CC"/>
    <w:family w:val="roman"/>
    <w:pitch w:val="variable"/>
    <w:sig w:usb0="8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03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CF1"/>
    <w:multiLevelType w:val="hybridMultilevel"/>
    <w:tmpl w:val="3DB48184"/>
    <w:lvl w:ilvl="0" w:tplc="BC7A324E">
      <w:start w:val="2"/>
      <w:numFmt w:val="decimal"/>
      <w:lvlText w:val="(%1"/>
      <w:lvlJc w:val="left"/>
      <w:pPr>
        <w:ind w:left="2091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">
    <w:nsid w:val="0714295D"/>
    <w:multiLevelType w:val="hybridMultilevel"/>
    <w:tmpl w:val="5AFE5DDA"/>
    <w:lvl w:ilvl="0" w:tplc="055A9F84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3E75BD"/>
    <w:multiLevelType w:val="hybridMultilevel"/>
    <w:tmpl w:val="9E78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80273C"/>
    <w:multiLevelType w:val="hybridMultilevel"/>
    <w:tmpl w:val="6BE0F7C4"/>
    <w:lvl w:ilvl="0" w:tplc="42EA5D2A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B1D151E"/>
    <w:multiLevelType w:val="hybridMultilevel"/>
    <w:tmpl w:val="50789FC6"/>
    <w:lvl w:ilvl="0" w:tplc="E6C232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B36428B"/>
    <w:multiLevelType w:val="hybridMultilevel"/>
    <w:tmpl w:val="48BA9EEC"/>
    <w:lvl w:ilvl="0" w:tplc="8FC03114">
      <w:start w:val="6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D203C09"/>
    <w:multiLevelType w:val="hybridMultilevel"/>
    <w:tmpl w:val="19B6C0C4"/>
    <w:lvl w:ilvl="0" w:tplc="BAE8E274">
      <w:start w:val="5"/>
      <w:numFmt w:val="bullet"/>
      <w:lvlText w:val="-"/>
      <w:lvlJc w:val="left"/>
      <w:pPr>
        <w:ind w:left="27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7">
    <w:nsid w:val="10595CA2"/>
    <w:multiLevelType w:val="hybridMultilevel"/>
    <w:tmpl w:val="F5044A12"/>
    <w:lvl w:ilvl="0" w:tplc="020E3008">
      <w:start w:val="1"/>
      <w:numFmt w:val="decimal"/>
      <w:lvlText w:val="%1-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105B1E00"/>
    <w:multiLevelType w:val="hybridMultilevel"/>
    <w:tmpl w:val="0E263986"/>
    <w:lvl w:ilvl="0" w:tplc="C588A284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>
    <w:nsid w:val="10694FC4"/>
    <w:multiLevelType w:val="hybridMultilevel"/>
    <w:tmpl w:val="C82A9942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0">
    <w:nsid w:val="115F1718"/>
    <w:multiLevelType w:val="hybridMultilevel"/>
    <w:tmpl w:val="8ACEA180"/>
    <w:lvl w:ilvl="0" w:tplc="9A5E94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E54E08"/>
    <w:multiLevelType w:val="hybridMultilevel"/>
    <w:tmpl w:val="FD1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6128A2"/>
    <w:multiLevelType w:val="hybridMultilevel"/>
    <w:tmpl w:val="87E49A1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094DF4"/>
    <w:multiLevelType w:val="hybridMultilevel"/>
    <w:tmpl w:val="508699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9E242B"/>
    <w:multiLevelType w:val="hybridMultilevel"/>
    <w:tmpl w:val="275679D8"/>
    <w:lvl w:ilvl="0" w:tplc="E8EAF4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6E63D6"/>
    <w:multiLevelType w:val="hybridMultilevel"/>
    <w:tmpl w:val="85F816DC"/>
    <w:lvl w:ilvl="0" w:tplc="717C156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2F601E"/>
    <w:multiLevelType w:val="hybridMultilevel"/>
    <w:tmpl w:val="1952B386"/>
    <w:lvl w:ilvl="0" w:tplc="EB70A5F4">
      <w:start w:val="7"/>
      <w:numFmt w:val="bullet"/>
      <w:lvlText w:val="-"/>
      <w:lvlJc w:val="left"/>
      <w:pPr>
        <w:ind w:left="277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7">
    <w:nsid w:val="29B82E88"/>
    <w:multiLevelType w:val="hybridMultilevel"/>
    <w:tmpl w:val="2082831A"/>
    <w:lvl w:ilvl="0" w:tplc="6D8889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09A4CF2"/>
    <w:multiLevelType w:val="hybridMultilevel"/>
    <w:tmpl w:val="CA0CCC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8722E2"/>
    <w:multiLevelType w:val="hybridMultilevel"/>
    <w:tmpl w:val="ECCA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871030B"/>
    <w:multiLevelType w:val="multilevel"/>
    <w:tmpl w:val="2A12607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cs="Times New Roman" w:hint="default"/>
      </w:rPr>
    </w:lvl>
  </w:abstractNum>
  <w:abstractNum w:abstractNumId="21">
    <w:nsid w:val="3956634B"/>
    <w:multiLevelType w:val="hybridMultilevel"/>
    <w:tmpl w:val="EC32C488"/>
    <w:lvl w:ilvl="0" w:tplc="FDC41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A202FDF"/>
    <w:multiLevelType w:val="hybridMultilevel"/>
    <w:tmpl w:val="63C86338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3FB410C8"/>
    <w:multiLevelType w:val="hybridMultilevel"/>
    <w:tmpl w:val="D55E2444"/>
    <w:lvl w:ilvl="0" w:tplc="DBE68F38">
      <w:start w:val="3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438226E1"/>
    <w:multiLevelType w:val="hybridMultilevel"/>
    <w:tmpl w:val="45926D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47154F0"/>
    <w:multiLevelType w:val="hybridMultilevel"/>
    <w:tmpl w:val="6C161EDE"/>
    <w:lvl w:ilvl="0" w:tplc="4438AE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5685BB0"/>
    <w:multiLevelType w:val="hybridMultilevel"/>
    <w:tmpl w:val="8054AC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9034CC9"/>
    <w:multiLevelType w:val="hybridMultilevel"/>
    <w:tmpl w:val="DD721A5A"/>
    <w:lvl w:ilvl="0" w:tplc="446A14B6">
      <w:start w:val="49"/>
      <w:numFmt w:val="decimal"/>
      <w:lvlText w:val="(%1"/>
      <w:lvlJc w:val="left"/>
      <w:pPr>
        <w:ind w:left="2091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8">
    <w:nsid w:val="4B59669D"/>
    <w:multiLevelType w:val="hybridMultilevel"/>
    <w:tmpl w:val="1E6C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9D35C6"/>
    <w:multiLevelType w:val="hybridMultilevel"/>
    <w:tmpl w:val="7F22C14C"/>
    <w:lvl w:ilvl="0" w:tplc="CB6EF6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1086F25"/>
    <w:multiLevelType w:val="hybridMultilevel"/>
    <w:tmpl w:val="CCDA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3244707"/>
    <w:multiLevelType w:val="hybridMultilevel"/>
    <w:tmpl w:val="4A947A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4923296"/>
    <w:multiLevelType w:val="hybridMultilevel"/>
    <w:tmpl w:val="DBD048AC"/>
    <w:lvl w:ilvl="0" w:tplc="992CCFA0">
      <w:start w:val="1"/>
      <w:numFmt w:val="decimal"/>
      <w:lvlText w:val="%1-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58AC7501"/>
    <w:multiLevelType w:val="hybridMultilevel"/>
    <w:tmpl w:val="7C7E4F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0E73DB5"/>
    <w:multiLevelType w:val="hybridMultilevel"/>
    <w:tmpl w:val="51AC95AE"/>
    <w:lvl w:ilvl="0" w:tplc="E326D220">
      <w:start w:val="1"/>
      <w:numFmt w:val="decimal"/>
      <w:lvlText w:val="%1)"/>
      <w:lvlJc w:val="left"/>
      <w:pPr>
        <w:ind w:left="900" w:hanging="360"/>
      </w:pPr>
      <w:rPr>
        <w:rFonts w:cs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>
    <w:nsid w:val="66005EBD"/>
    <w:multiLevelType w:val="hybridMultilevel"/>
    <w:tmpl w:val="ECCABB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9650415"/>
    <w:multiLevelType w:val="multilevel"/>
    <w:tmpl w:val="5AFE5DDA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1354FAD"/>
    <w:multiLevelType w:val="hybridMultilevel"/>
    <w:tmpl w:val="A12E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B66E6F"/>
    <w:multiLevelType w:val="hybridMultilevel"/>
    <w:tmpl w:val="88247404"/>
    <w:lvl w:ilvl="0" w:tplc="657CD25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768F1891"/>
    <w:multiLevelType w:val="hybridMultilevel"/>
    <w:tmpl w:val="53EA9558"/>
    <w:lvl w:ilvl="0" w:tplc="F03AA5F4">
      <w:start w:val="1"/>
      <w:numFmt w:val="decimal"/>
      <w:lvlText w:val="%1."/>
      <w:lvlJc w:val="left"/>
      <w:pPr>
        <w:ind w:left="27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  <w:rPr>
        <w:rFonts w:cs="Times New Roman"/>
      </w:rPr>
    </w:lvl>
  </w:abstractNum>
  <w:abstractNum w:abstractNumId="40">
    <w:nsid w:val="7BB10BE3"/>
    <w:multiLevelType w:val="hybridMultilevel"/>
    <w:tmpl w:val="BD40CD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6"/>
  </w:num>
  <w:num w:numId="3">
    <w:abstractNumId w:val="24"/>
  </w:num>
  <w:num w:numId="4">
    <w:abstractNumId w:val="17"/>
  </w:num>
  <w:num w:numId="5">
    <w:abstractNumId w:val="8"/>
  </w:num>
  <w:num w:numId="6">
    <w:abstractNumId w:val="37"/>
  </w:num>
  <w:num w:numId="7">
    <w:abstractNumId w:val="26"/>
  </w:num>
  <w:num w:numId="8">
    <w:abstractNumId w:val="13"/>
  </w:num>
  <w:num w:numId="9">
    <w:abstractNumId w:val="4"/>
  </w:num>
  <w:num w:numId="10">
    <w:abstractNumId w:val="7"/>
  </w:num>
  <w:num w:numId="11">
    <w:abstractNumId w:val="10"/>
  </w:num>
  <w:num w:numId="12">
    <w:abstractNumId w:val="31"/>
  </w:num>
  <w:num w:numId="13">
    <w:abstractNumId w:val="25"/>
  </w:num>
  <w:num w:numId="14">
    <w:abstractNumId w:val="2"/>
  </w:num>
  <w:num w:numId="15">
    <w:abstractNumId w:val="35"/>
  </w:num>
  <w:num w:numId="16">
    <w:abstractNumId w:val="32"/>
  </w:num>
  <w:num w:numId="17">
    <w:abstractNumId w:val="19"/>
  </w:num>
  <w:num w:numId="18">
    <w:abstractNumId w:val="5"/>
  </w:num>
  <w:num w:numId="19">
    <w:abstractNumId w:val="28"/>
  </w:num>
  <w:num w:numId="20">
    <w:abstractNumId w:val="11"/>
  </w:num>
  <w:num w:numId="21">
    <w:abstractNumId w:val="3"/>
  </w:num>
  <w:num w:numId="22">
    <w:abstractNumId w:val="38"/>
  </w:num>
  <w:num w:numId="23">
    <w:abstractNumId w:val="9"/>
  </w:num>
  <w:num w:numId="24">
    <w:abstractNumId w:val="0"/>
  </w:num>
  <w:num w:numId="25">
    <w:abstractNumId w:val="14"/>
  </w:num>
  <w:num w:numId="26">
    <w:abstractNumId w:val="6"/>
  </w:num>
  <w:num w:numId="27">
    <w:abstractNumId w:val="39"/>
  </w:num>
  <w:num w:numId="28">
    <w:abstractNumId w:val="30"/>
  </w:num>
  <w:num w:numId="29">
    <w:abstractNumId w:val="27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6"/>
  </w:num>
  <w:num w:numId="33">
    <w:abstractNumId w:val="33"/>
  </w:num>
  <w:num w:numId="34">
    <w:abstractNumId w:val="22"/>
  </w:num>
  <w:num w:numId="35">
    <w:abstractNumId w:val="23"/>
  </w:num>
  <w:num w:numId="36">
    <w:abstractNumId w:val="29"/>
  </w:num>
  <w:num w:numId="37">
    <w:abstractNumId w:val="18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embedSystemFonts/>
  <w:stylePaneFormatFilter w:val="3F01"/>
  <w:defaultTabStop w:val="708"/>
  <w:characterSpacingControl w:val="doNotCompress"/>
  <w:compat>
    <w:useFELayout/>
  </w:compat>
  <w:rsids>
    <w:rsidRoot w:val="00606270"/>
    <w:rsid w:val="00007B38"/>
    <w:rsid w:val="00014B16"/>
    <w:rsid w:val="000314C2"/>
    <w:rsid w:val="000567C5"/>
    <w:rsid w:val="00072D60"/>
    <w:rsid w:val="000778E0"/>
    <w:rsid w:val="000B0BC4"/>
    <w:rsid w:val="000B7E2C"/>
    <w:rsid w:val="000B7FAE"/>
    <w:rsid w:val="000C3D38"/>
    <w:rsid w:val="00135B91"/>
    <w:rsid w:val="00151004"/>
    <w:rsid w:val="001757A5"/>
    <w:rsid w:val="001B16D1"/>
    <w:rsid w:val="001D052C"/>
    <w:rsid w:val="001D1B63"/>
    <w:rsid w:val="001D5C5D"/>
    <w:rsid w:val="001D726F"/>
    <w:rsid w:val="001F1C5C"/>
    <w:rsid w:val="001F64D8"/>
    <w:rsid w:val="00217FE7"/>
    <w:rsid w:val="00232784"/>
    <w:rsid w:val="002736CC"/>
    <w:rsid w:val="002808C2"/>
    <w:rsid w:val="0028106C"/>
    <w:rsid w:val="0028644F"/>
    <w:rsid w:val="002B4B30"/>
    <w:rsid w:val="002D32DF"/>
    <w:rsid w:val="002E24CF"/>
    <w:rsid w:val="002F3AEE"/>
    <w:rsid w:val="00300FB9"/>
    <w:rsid w:val="00320842"/>
    <w:rsid w:val="00370804"/>
    <w:rsid w:val="00382B54"/>
    <w:rsid w:val="003C4BDA"/>
    <w:rsid w:val="003E2A34"/>
    <w:rsid w:val="003F6FCF"/>
    <w:rsid w:val="00421478"/>
    <w:rsid w:val="00422953"/>
    <w:rsid w:val="0047393D"/>
    <w:rsid w:val="004739D8"/>
    <w:rsid w:val="004835A2"/>
    <w:rsid w:val="00490507"/>
    <w:rsid w:val="004932AC"/>
    <w:rsid w:val="004B1AD1"/>
    <w:rsid w:val="004D2244"/>
    <w:rsid w:val="004E6C06"/>
    <w:rsid w:val="004F2E82"/>
    <w:rsid w:val="004F3236"/>
    <w:rsid w:val="00504FBB"/>
    <w:rsid w:val="00557FE0"/>
    <w:rsid w:val="005668BD"/>
    <w:rsid w:val="00594C69"/>
    <w:rsid w:val="005A576E"/>
    <w:rsid w:val="005A57D4"/>
    <w:rsid w:val="005F4624"/>
    <w:rsid w:val="00606270"/>
    <w:rsid w:val="00620D0B"/>
    <w:rsid w:val="00622DF2"/>
    <w:rsid w:val="0065560A"/>
    <w:rsid w:val="006613EE"/>
    <w:rsid w:val="006857F0"/>
    <w:rsid w:val="006A49CC"/>
    <w:rsid w:val="006E1E7A"/>
    <w:rsid w:val="006E4E83"/>
    <w:rsid w:val="00737DD2"/>
    <w:rsid w:val="00747464"/>
    <w:rsid w:val="007A173F"/>
    <w:rsid w:val="007B5A1F"/>
    <w:rsid w:val="007C49A6"/>
    <w:rsid w:val="007D1516"/>
    <w:rsid w:val="007E3902"/>
    <w:rsid w:val="00803A5F"/>
    <w:rsid w:val="00832333"/>
    <w:rsid w:val="00840C38"/>
    <w:rsid w:val="00843DCB"/>
    <w:rsid w:val="00857F42"/>
    <w:rsid w:val="0087277E"/>
    <w:rsid w:val="0087753B"/>
    <w:rsid w:val="00881242"/>
    <w:rsid w:val="0088736A"/>
    <w:rsid w:val="008B3C77"/>
    <w:rsid w:val="008E29CF"/>
    <w:rsid w:val="00915FDA"/>
    <w:rsid w:val="00916D00"/>
    <w:rsid w:val="0091727F"/>
    <w:rsid w:val="00961842"/>
    <w:rsid w:val="00965980"/>
    <w:rsid w:val="00966A23"/>
    <w:rsid w:val="009B0BBC"/>
    <w:rsid w:val="00A10520"/>
    <w:rsid w:val="00A40577"/>
    <w:rsid w:val="00AB55E6"/>
    <w:rsid w:val="00AD7A11"/>
    <w:rsid w:val="00AE35EB"/>
    <w:rsid w:val="00B01878"/>
    <w:rsid w:val="00B10D3A"/>
    <w:rsid w:val="00B20CAA"/>
    <w:rsid w:val="00B47B6C"/>
    <w:rsid w:val="00B56726"/>
    <w:rsid w:val="00BA1160"/>
    <w:rsid w:val="00BC4A5C"/>
    <w:rsid w:val="00BE0024"/>
    <w:rsid w:val="00C50532"/>
    <w:rsid w:val="00C7358D"/>
    <w:rsid w:val="00CB73A6"/>
    <w:rsid w:val="00CC0801"/>
    <w:rsid w:val="00CD672E"/>
    <w:rsid w:val="00CE12EC"/>
    <w:rsid w:val="00CE5F4A"/>
    <w:rsid w:val="00D03A5D"/>
    <w:rsid w:val="00D25CE8"/>
    <w:rsid w:val="00D51E23"/>
    <w:rsid w:val="00D74225"/>
    <w:rsid w:val="00D7623E"/>
    <w:rsid w:val="00D823B9"/>
    <w:rsid w:val="00D85B1C"/>
    <w:rsid w:val="00D959B7"/>
    <w:rsid w:val="00DE781D"/>
    <w:rsid w:val="00DF7773"/>
    <w:rsid w:val="00E4067E"/>
    <w:rsid w:val="00E40C50"/>
    <w:rsid w:val="00E46B73"/>
    <w:rsid w:val="00E96B02"/>
    <w:rsid w:val="00E96B7F"/>
    <w:rsid w:val="00EC2C4C"/>
    <w:rsid w:val="00ED33C6"/>
    <w:rsid w:val="00F42894"/>
    <w:rsid w:val="00F5307E"/>
    <w:rsid w:val="00F65945"/>
    <w:rsid w:val="00F8741A"/>
    <w:rsid w:val="00F96750"/>
    <w:rsid w:val="00FC5D1C"/>
    <w:rsid w:val="00FD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20"/>
    <w:rPr>
      <w:sz w:val="24"/>
      <w:szCs w:val="24"/>
      <w:lang w:eastAsia="ko-KR"/>
    </w:rPr>
  </w:style>
  <w:style w:type="paragraph" w:styleId="1">
    <w:name w:val="heading 1"/>
    <w:basedOn w:val="a"/>
    <w:next w:val="a"/>
    <w:link w:val="10"/>
    <w:uiPriority w:val="99"/>
    <w:qFormat/>
    <w:rsid w:val="00B567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6726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paragraph" w:styleId="a3">
    <w:name w:val="header"/>
    <w:basedOn w:val="a"/>
    <w:link w:val="a4"/>
    <w:uiPriority w:val="99"/>
    <w:semiHidden/>
    <w:rsid w:val="00B5672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56726"/>
    <w:rPr>
      <w:rFonts w:ascii="Calibri" w:hAnsi="Calibri" w:cs="Times New Roman"/>
      <w:sz w:val="22"/>
      <w:szCs w:val="22"/>
      <w:lang w:val="ru-RU" w:eastAsia="en-US" w:bidi="ar-SA"/>
    </w:rPr>
  </w:style>
  <w:style w:type="table" w:styleId="a5">
    <w:name w:val="Table Grid"/>
    <w:basedOn w:val="a1"/>
    <w:uiPriority w:val="99"/>
    <w:rsid w:val="00606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E40C50"/>
    <w:rPr>
      <w:rFonts w:ascii="Times New Roman(K)" w:hAnsi="Times New Roman(K)"/>
      <w:sz w:val="28"/>
      <w:lang w:val="kk-KZ"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56726"/>
    <w:rPr>
      <w:rFonts w:ascii="Times New Roman(K)" w:eastAsia="Batang" w:hAnsi="Times New Roman(K)" w:cs="Times New Roman"/>
      <w:sz w:val="24"/>
      <w:szCs w:val="24"/>
      <w:lang w:val="kk-KZ" w:eastAsia="ru-RU" w:bidi="ar-SA"/>
    </w:rPr>
  </w:style>
  <w:style w:type="character" w:styleId="a8">
    <w:name w:val="Hyperlink"/>
    <w:basedOn w:val="a0"/>
    <w:uiPriority w:val="99"/>
    <w:rsid w:val="00B56726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B567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B56726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B56726"/>
    <w:rPr>
      <w:rFonts w:ascii="Calibri" w:hAnsi="Calibri" w:cs="Times New Roman"/>
      <w:sz w:val="22"/>
      <w:szCs w:val="22"/>
      <w:lang w:val="ru-RU" w:eastAsia="en-US" w:bidi="ar-SA"/>
    </w:rPr>
  </w:style>
  <w:style w:type="paragraph" w:styleId="ac">
    <w:name w:val="Balloon Text"/>
    <w:basedOn w:val="a"/>
    <w:link w:val="ad"/>
    <w:uiPriority w:val="99"/>
    <w:semiHidden/>
    <w:rsid w:val="00B56726"/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56726"/>
    <w:rPr>
      <w:rFonts w:ascii="Tahoma" w:hAnsi="Tahoma" w:cs="Tahoma"/>
      <w:sz w:val="16"/>
      <w:szCs w:val="16"/>
      <w:lang w:val="ru-RU" w:eastAsia="en-US" w:bidi="ar-SA"/>
    </w:rPr>
  </w:style>
  <w:style w:type="paragraph" w:styleId="ae">
    <w:name w:val="caption"/>
    <w:basedOn w:val="a"/>
    <w:next w:val="a"/>
    <w:uiPriority w:val="99"/>
    <w:qFormat/>
    <w:rsid w:val="00B56726"/>
    <w:pPr>
      <w:spacing w:after="200"/>
    </w:pPr>
    <w:rPr>
      <w:rFonts w:ascii="Calibri" w:hAnsi="Calibri"/>
      <w:b/>
      <w:bCs/>
      <w:color w:val="4F81BD"/>
      <w:sz w:val="18"/>
      <w:szCs w:val="18"/>
      <w:lang w:eastAsia="en-US"/>
    </w:rPr>
  </w:style>
  <w:style w:type="paragraph" w:styleId="af">
    <w:name w:val="Normal (Web)"/>
    <w:aliases w:val="Обычный (Web)"/>
    <w:basedOn w:val="a"/>
    <w:uiPriority w:val="99"/>
    <w:rsid w:val="00320842"/>
    <w:pPr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oleObject" Target="embeddings/oleObject66.bin"/><Relationship Id="rId21" Type="http://schemas.openxmlformats.org/officeDocument/2006/relationships/image" Target="media/image12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4.jpeg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6.bin"/><Relationship Id="rId84" Type="http://schemas.openxmlformats.org/officeDocument/2006/relationships/image" Target="media/image34.jpeg"/><Relationship Id="rId89" Type="http://schemas.openxmlformats.org/officeDocument/2006/relationships/oleObject" Target="embeddings/oleObject50.bin"/><Relationship Id="rId112" Type="http://schemas.openxmlformats.org/officeDocument/2006/relationships/image" Target="media/image45.wmf"/><Relationship Id="rId133" Type="http://schemas.openxmlformats.org/officeDocument/2006/relationships/oleObject" Target="embeddings/oleObject74.bin"/><Relationship Id="rId138" Type="http://schemas.openxmlformats.org/officeDocument/2006/relationships/image" Target="media/image58.wmf"/><Relationship Id="rId16" Type="http://schemas.openxmlformats.org/officeDocument/2006/relationships/image" Target="media/image8.png"/><Relationship Id="rId107" Type="http://schemas.openxmlformats.org/officeDocument/2006/relationships/oleObject" Target="embeddings/oleObject61.bin"/><Relationship Id="rId11" Type="http://schemas.openxmlformats.org/officeDocument/2006/relationships/image" Target="media/image4.wmf"/><Relationship Id="rId32" Type="http://schemas.openxmlformats.org/officeDocument/2006/relationships/image" Target="media/image18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7.wmf"/><Relationship Id="rId58" Type="http://schemas.openxmlformats.org/officeDocument/2006/relationships/oleObject" Target="embeddings/oleObject26.bin"/><Relationship Id="rId74" Type="http://schemas.openxmlformats.org/officeDocument/2006/relationships/image" Target="media/image29.wmf"/><Relationship Id="rId79" Type="http://schemas.openxmlformats.org/officeDocument/2006/relationships/oleObject" Target="embeddings/oleObject44.bin"/><Relationship Id="rId102" Type="http://schemas.openxmlformats.org/officeDocument/2006/relationships/image" Target="media/image40.wmf"/><Relationship Id="rId123" Type="http://schemas.openxmlformats.org/officeDocument/2006/relationships/oleObject" Target="embeddings/oleObject69.bin"/><Relationship Id="rId128" Type="http://schemas.openxmlformats.org/officeDocument/2006/relationships/image" Target="media/image53.wmf"/><Relationship Id="rId5" Type="http://schemas.openxmlformats.org/officeDocument/2006/relationships/image" Target="media/image1.wmf"/><Relationship Id="rId90" Type="http://schemas.openxmlformats.org/officeDocument/2006/relationships/oleObject" Target="embeddings/oleObject51.bin"/><Relationship Id="rId95" Type="http://schemas.openxmlformats.org/officeDocument/2006/relationships/oleObject" Target="embeddings/oleObject55.bin"/><Relationship Id="rId22" Type="http://schemas.openxmlformats.org/officeDocument/2006/relationships/oleObject" Target="embeddings/oleObject6.bin"/><Relationship Id="rId27" Type="http://schemas.openxmlformats.org/officeDocument/2006/relationships/image" Target="media/image15.wmf"/><Relationship Id="rId43" Type="http://schemas.openxmlformats.org/officeDocument/2006/relationships/image" Target="media/image22.wmf"/><Relationship Id="rId48" Type="http://schemas.openxmlformats.org/officeDocument/2006/relationships/image" Target="media/image25.jpeg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64.bin"/><Relationship Id="rId118" Type="http://schemas.openxmlformats.org/officeDocument/2006/relationships/image" Target="media/image48.wmf"/><Relationship Id="rId134" Type="http://schemas.openxmlformats.org/officeDocument/2006/relationships/image" Target="media/image56.wmf"/><Relationship Id="rId139" Type="http://schemas.openxmlformats.org/officeDocument/2006/relationships/oleObject" Target="embeddings/oleObject7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40.bin"/><Relationship Id="rId80" Type="http://schemas.openxmlformats.org/officeDocument/2006/relationships/image" Target="media/image32.wmf"/><Relationship Id="rId85" Type="http://schemas.openxmlformats.org/officeDocument/2006/relationships/image" Target="media/image35.jpeg"/><Relationship Id="rId93" Type="http://schemas.openxmlformats.org/officeDocument/2006/relationships/oleObject" Target="embeddings/oleObject54.bin"/><Relationship Id="rId98" Type="http://schemas.openxmlformats.org/officeDocument/2006/relationships/image" Target="media/image38.wmf"/><Relationship Id="rId121" Type="http://schemas.openxmlformats.org/officeDocument/2006/relationships/oleObject" Target="embeddings/oleObject68.bin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9.png"/><Relationship Id="rId25" Type="http://schemas.openxmlformats.org/officeDocument/2006/relationships/image" Target="media/image14.wmf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5.bin"/><Relationship Id="rId103" Type="http://schemas.openxmlformats.org/officeDocument/2006/relationships/oleObject" Target="embeddings/oleObject59.bin"/><Relationship Id="rId108" Type="http://schemas.openxmlformats.org/officeDocument/2006/relationships/image" Target="media/image43.wmf"/><Relationship Id="rId116" Type="http://schemas.openxmlformats.org/officeDocument/2006/relationships/image" Target="media/image47.wmf"/><Relationship Id="rId124" Type="http://schemas.openxmlformats.org/officeDocument/2006/relationships/image" Target="media/image51.wmf"/><Relationship Id="rId129" Type="http://schemas.openxmlformats.org/officeDocument/2006/relationships/oleObject" Target="embeddings/oleObject72.bin"/><Relationship Id="rId137" Type="http://schemas.openxmlformats.org/officeDocument/2006/relationships/oleObject" Target="embeddings/oleObject76.bin"/><Relationship Id="rId20" Type="http://schemas.openxmlformats.org/officeDocument/2006/relationships/oleObject" Target="embeddings/oleObject5.bin"/><Relationship Id="rId41" Type="http://schemas.openxmlformats.org/officeDocument/2006/relationships/image" Target="media/image21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2.bin"/><Relationship Id="rId83" Type="http://schemas.openxmlformats.org/officeDocument/2006/relationships/oleObject" Target="embeddings/oleObject46.bin"/><Relationship Id="rId88" Type="http://schemas.openxmlformats.org/officeDocument/2006/relationships/oleObject" Target="embeddings/oleObject49.bin"/><Relationship Id="rId91" Type="http://schemas.openxmlformats.org/officeDocument/2006/relationships/oleObject" Target="embeddings/oleObject52.bin"/><Relationship Id="rId96" Type="http://schemas.openxmlformats.org/officeDocument/2006/relationships/image" Target="media/image37.wmf"/><Relationship Id="rId111" Type="http://schemas.openxmlformats.org/officeDocument/2006/relationships/oleObject" Target="embeddings/oleObject63.bin"/><Relationship Id="rId132" Type="http://schemas.openxmlformats.org/officeDocument/2006/relationships/image" Target="media/image55.wmf"/><Relationship Id="rId140" Type="http://schemas.openxmlformats.org/officeDocument/2006/relationships/image" Target="media/image5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7.png"/><Relationship Id="rId23" Type="http://schemas.openxmlformats.org/officeDocument/2006/relationships/image" Target="media/image13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6.wmf"/><Relationship Id="rId57" Type="http://schemas.openxmlformats.org/officeDocument/2006/relationships/image" Target="media/image28.wmf"/><Relationship Id="rId106" Type="http://schemas.openxmlformats.org/officeDocument/2006/relationships/image" Target="media/image42.wmf"/><Relationship Id="rId114" Type="http://schemas.openxmlformats.org/officeDocument/2006/relationships/image" Target="media/image46.wmf"/><Relationship Id="rId119" Type="http://schemas.openxmlformats.org/officeDocument/2006/relationships/oleObject" Target="embeddings/oleObject67.bin"/><Relationship Id="rId127" Type="http://schemas.openxmlformats.org/officeDocument/2006/relationships/oleObject" Target="embeddings/oleObject71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41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5.bin"/><Relationship Id="rId86" Type="http://schemas.openxmlformats.org/officeDocument/2006/relationships/oleObject" Target="embeddings/oleObject47.bin"/><Relationship Id="rId94" Type="http://schemas.openxmlformats.org/officeDocument/2006/relationships/image" Target="media/image36.wmf"/><Relationship Id="rId99" Type="http://schemas.openxmlformats.org/officeDocument/2006/relationships/oleObject" Target="embeddings/oleObject57.bin"/><Relationship Id="rId101" Type="http://schemas.openxmlformats.org/officeDocument/2006/relationships/oleObject" Target="embeddings/oleObject58.bin"/><Relationship Id="rId122" Type="http://schemas.openxmlformats.org/officeDocument/2006/relationships/image" Target="media/image50.wmf"/><Relationship Id="rId130" Type="http://schemas.openxmlformats.org/officeDocument/2006/relationships/image" Target="media/image54.wmf"/><Relationship Id="rId135" Type="http://schemas.openxmlformats.org/officeDocument/2006/relationships/oleObject" Target="embeddings/oleObject75.bin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19.jpeg"/><Relationship Id="rId109" Type="http://schemas.openxmlformats.org/officeDocument/2006/relationships/oleObject" Target="embeddings/oleObject62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0.wmf"/><Relationship Id="rId97" Type="http://schemas.openxmlformats.org/officeDocument/2006/relationships/oleObject" Target="embeddings/oleObject56.bin"/><Relationship Id="rId104" Type="http://schemas.openxmlformats.org/officeDocument/2006/relationships/image" Target="media/image41.wmf"/><Relationship Id="rId120" Type="http://schemas.openxmlformats.org/officeDocument/2006/relationships/image" Target="media/image49.wmf"/><Relationship Id="rId125" Type="http://schemas.openxmlformats.org/officeDocument/2006/relationships/oleObject" Target="embeddings/oleObject70.bin"/><Relationship Id="rId141" Type="http://schemas.openxmlformats.org/officeDocument/2006/relationships/oleObject" Target="embeddings/oleObject78.bin"/><Relationship Id="rId7" Type="http://schemas.openxmlformats.org/officeDocument/2006/relationships/image" Target="media/image2.wmf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3.bin"/><Relationship Id="rId2" Type="http://schemas.openxmlformats.org/officeDocument/2006/relationships/styles" Target="styles.xml"/><Relationship Id="rId29" Type="http://schemas.openxmlformats.org/officeDocument/2006/relationships/image" Target="media/image16.jpeg"/><Relationship Id="rId24" Type="http://schemas.openxmlformats.org/officeDocument/2006/relationships/oleObject" Target="embeddings/oleObject7.bin"/><Relationship Id="rId40" Type="http://schemas.openxmlformats.org/officeDocument/2006/relationships/image" Target="media/image20.jpeg"/><Relationship Id="rId45" Type="http://schemas.openxmlformats.org/officeDocument/2006/relationships/image" Target="media/image23.wmf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8.bin"/><Relationship Id="rId110" Type="http://schemas.openxmlformats.org/officeDocument/2006/relationships/image" Target="media/image44.wmf"/><Relationship Id="rId115" Type="http://schemas.openxmlformats.org/officeDocument/2006/relationships/oleObject" Target="embeddings/oleObject65.bin"/><Relationship Id="rId131" Type="http://schemas.openxmlformats.org/officeDocument/2006/relationships/oleObject" Target="embeddings/oleObject73.bin"/><Relationship Id="rId136" Type="http://schemas.openxmlformats.org/officeDocument/2006/relationships/image" Target="media/image57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3.wmf"/><Relationship Id="rId19" Type="http://schemas.openxmlformats.org/officeDocument/2006/relationships/image" Target="media/image11.wmf"/><Relationship Id="rId14" Type="http://schemas.openxmlformats.org/officeDocument/2006/relationships/image" Target="media/image6.png"/><Relationship Id="rId30" Type="http://schemas.openxmlformats.org/officeDocument/2006/relationships/image" Target="media/image17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43.bin"/><Relationship Id="rId100" Type="http://schemas.openxmlformats.org/officeDocument/2006/relationships/image" Target="media/image39.wmf"/><Relationship Id="rId105" Type="http://schemas.openxmlformats.org/officeDocument/2006/relationships/oleObject" Target="embeddings/oleObject60.bin"/><Relationship Id="rId126" Type="http://schemas.openxmlformats.org/officeDocument/2006/relationships/image" Target="media/image5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1246</Words>
  <Characters>7103</Characters>
  <Application>Microsoft Office Word</Application>
  <DocSecurity>0</DocSecurity>
  <Lines>59</Lines>
  <Paragraphs>16</Paragraphs>
  <ScaleCrop>false</ScaleCrop>
  <Company>RePack by SPecialiST</Company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Аты ж?ні:</dc:title>
  <dc:creator>Timur</dc:creator>
  <cp:lastModifiedBy>RePack by SPecialiST</cp:lastModifiedBy>
  <cp:revision>2</cp:revision>
  <dcterms:created xsi:type="dcterms:W3CDTF">2014-06-13T06:48:00Z</dcterms:created>
  <dcterms:modified xsi:type="dcterms:W3CDTF">2014-06-13T06:48:00Z</dcterms:modified>
</cp:coreProperties>
</file>