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CF" w:rsidRPr="00374AB4" w:rsidRDefault="003A79CF" w:rsidP="003A79CF">
      <w:pPr>
        <w:spacing w:after="0"/>
        <w:ind w:left="3119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Батыс Қазақстан облысы, Бөкей ордасы ауданы, Мұратсай ауылы, А.Құсайынов атындағы ЖОББМБ-ның ІІ санатты мұғалімі Кадирова Дархан Кадимовна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F704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 тақырыбы: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Екі өрнектің квадраттарының айырымы.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709F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1.Екі өрнектің квадраттарының айырымының формуласын пайдаланып, ол формуланы өрнектерді ықшамднауда қолдана білу бейімділігін қалыптастыру;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2.Көпмүшелерді көбейткіштерге жіктеуге көрсетілген формулаларды кері тәртіпте қолдана білу қабілетін қалыптастыру, оқушылардың шығармашылық ізденісін ойлауға икемділігін </w:t>
      </w:r>
      <w:r w:rsidRPr="00EF70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дамытуға</w:t>
      </w:r>
      <w:r w:rsidRPr="00EF70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ықпал ету ;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3. Есеп шешімін іздеу, қиыншылықты және білуге шапшаңдыққа, тиянақтылыққа тәрбиелеу;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F704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білімді, икем және дағдыны жетілдіру.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F5E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Индуктивті(қарапайымнан күрделіге ауысу) фронтальды(жалпы сұрақ беру) 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F5E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Интерактивті тақта, компьютер, таблица, бағалау парағы.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FF5E4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Информатика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4D0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барысы: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І.Ұйымдастыру. оқушылардың назарын сабаққа аудару, оқу құралдарын тексеру.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ІІ. Үй тапсырмасын тексеру.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Тапсырма беру.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ІІІ. Дұрыс</w:t>
      </w:r>
      <w:r w:rsidRPr="00FF5E4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формуланы көрсет.</w:t>
      </w:r>
      <w:r w:rsidRPr="00FF5E4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(слайдпен)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І. Тест сұрақтары.</w:t>
      </w:r>
    </w:p>
    <w:p w:rsidR="003A79CF" w:rsidRDefault="003A79CF" w:rsidP="003A79CF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5. Логикалық есептер.</w:t>
      </w:r>
    </w:p>
    <w:p w:rsidR="003A79CF" w:rsidRPr="00D24D02" w:rsidRDefault="003A79CF" w:rsidP="003A79CF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D24D0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№154.</w:t>
      </w:r>
    </w:p>
    <w:p w:rsidR="003A79CF" w:rsidRPr="00FF5E4A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>
        <w:rPr>
          <w:rFonts w:ascii="Times New Roman" w:eastAsiaTheme="minorEastAsia" w:hAnsi="Times New Roman" w:cs="Times New Roman"/>
          <w:szCs w:val="28"/>
          <w:vertAlign w:val="superscript"/>
          <w:lang w:val="kk-KZ"/>
        </w:rPr>
        <w:t>2</w:t>
      </w:r>
      <w:r w:rsidRPr="00BF196A">
        <w:rPr>
          <w:rFonts w:ascii="Times New Roman" w:eastAsiaTheme="minorEastAsia" w:hAnsi="Times New Roman" w:cs="Times New Roman"/>
          <w:sz w:val="24"/>
          <w:szCs w:val="28"/>
          <w:lang w:val="kk-KZ"/>
        </w:rPr>
        <w:t>-0,25</w:t>
      </w:r>
      <w:r w:rsidRPr="00BF196A">
        <w:rPr>
          <w:rFonts w:ascii="Times New Roman" w:eastAsiaTheme="minorEastAsia" w:hAnsi="Times New Roman" w:cs="Times New Roman"/>
          <w:sz w:val="24"/>
          <w:szCs w:val="28"/>
          <w:lang w:val="en-US"/>
        </w:rPr>
        <w:t>=(c-0.5)(c+0.5)</w:t>
      </w:r>
    </w:p>
    <w:p w:rsidR="003A79CF" w:rsidRPr="00FF5E4A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16-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=(4-х)(4+х)</w:t>
      </w:r>
    </w:p>
    <w:p w:rsidR="003A79CF" w:rsidRPr="00FF5E4A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144-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12-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m)(12+m)</w:t>
      </w:r>
    </w:p>
    <w:p w:rsidR="003A79CF" w:rsidRPr="00B873A0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-225=(n-25)(n+25)</w:t>
      </w:r>
    </w:p>
    <w:p w:rsidR="003A79CF" w:rsidRPr="00B873A0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1.69-b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2=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(1.3-b)(1.3+b)</w:t>
      </w:r>
    </w:p>
    <w:p w:rsidR="003A79CF" w:rsidRPr="00B873A0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=(y-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)(y+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</w:p>
    <w:p w:rsidR="003A79CF" w:rsidRPr="00B873A0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25x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-1=(5x-1)(5x+1)</w:t>
      </w:r>
    </w:p>
    <w:p w:rsidR="003A79CF" w:rsidRPr="00B873A0" w:rsidRDefault="003A79CF" w:rsidP="003A79CF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-y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-y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+y)</w:t>
      </w:r>
    </w:p>
    <w:p w:rsidR="003A79CF" w:rsidRPr="00D24D02" w:rsidRDefault="003A79CF" w:rsidP="003A79CF">
      <w:pPr>
        <w:pStyle w:val="a3"/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D24D0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№155</w:t>
      </w:r>
      <w:r w:rsidRPr="00D24D02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.</w:t>
      </w:r>
    </w:p>
    <w:p w:rsidR="003A79CF" w:rsidRDefault="003A79CF" w:rsidP="003A79CF">
      <w:pPr>
        <w:pStyle w:val="a3"/>
        <w:numPr>
          <w:ilvl w:val="0"/>
          <w:numId w:val="2"/>
        </w:numPr>
        <w:spacing w:after="0"/>
        <w:ind w:left="72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873A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873A0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873A0">
        <w:rPr>
          <w:rFonts w:ascii="Times New Roman" w:eastAsiaTheme="minorEastAsia" w:hAnsi="Times New Roman" w:cs="Times New Roman"/>
          <w:sz w:val="28"/>
          <w:szCs w:val="28"/>
          <w:lang w:val="en-US"/>
        </w:rPr>
        <w:t>-9= 0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2)y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-4=0</w:t>
      </w:r>
    </w:p>
    <w:p w:rsidR="003A79CF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(</w:t>
      </w:r>
      <w:proofErr w:type="gramStart"/>
      <w:r w:rsidRPr="00B873A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-3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)(x+3)=0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 xml:space="preserve">                (y-2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y+2)=0</w:t>
      </w:r>
    </w:p>
    <w:p w:rsidR="003A79CF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x-3=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0;     x=3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 xml:space="preserve">                      y-2=0;       y=2</w:t>
      </w:r>
    </w:p>
    <w:p w:rsidR="003A79CF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x+3=0;    x=-3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 xml:space="preserve">                        y+2=0;      y=-2</w:t>
      </w:r>
    </w:p>
    <w:p w:rsidR="003A79CF" w:rsidRPr="00D24D02" w:rsidRDefault="003A79CF" w:rsidP="003A79CF">
      <w:pPr>
        <w:pStyle w:val="a3"/>
        <w:tabs>
          <w:tab w:val="left" w:pos="4088"/>
          <w:tab w:val="center" w:pos="5037"/>
        </w:tabs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 xml:space="preserve">          </w:t>
      </w:r>
      <w:r w:rsidRPr="00D24D02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жауабы:-3;3</w:t>
      </w:r>
      <w:r w:rsidRPr="00D24D02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ab/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</w:t>
      </w:r>
      <w:r w:rsidRPr="00D24D02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D24D02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жауабы:-2;2</w:t>
      </w:r>
    </w:p>
    <w:p w:rsidR="003A79CF" w:rsidRPr="00D24D02" w:rsidRDefault="003A79CF" w:rsidP="003A79CF">
      <w:pPr>
        <w:pStyle w:val="a3"/>
        <w:tabs>
          <w:tab w:val="left" w:pos="4088"/>
          <w:tab w:val="center" w:pos="503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D24D02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№161.</w:t>
      </w:r>
    </w:p>
    <w:p w:rsidR="003A79CF" w:rsidRPr="008B4FD7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47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Pr="00F74078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(38-17)(38+17)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(47-19)(47+19)</m:t>
            </m:r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21*55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28*66</m:t>
            </m:r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3*5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4*6</m:t>
            </m:r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:rsidR="003A79CF" w:rsidRPr="008B4FD7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3A79CF" w:rsidRPr="008B4FD7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(53-27)(53+27)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(79-51)(79+51)</m:t>
            </m:r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26*80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28*130</m:t>
            </m:r>
          </m:den>
        </m:f>
      </m:oMath>
      <w:r w:rsidRPr="008B4FD7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:rsidR="003A79CF" w:rsidRPr="009C4E14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9C4E1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Слайд 1.</w:t>
      </w:r>
    </w:p>
    <w:p w:rsidR="003A79CF" w:rsidRPr="008B4FD7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C43E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Дұрыс формуланы көрсет.</w:t>
      </w:r>
    </w:p>
    <w:p w:rsidR="003A79CF" w:rsidRPr="008B4FD7" w:rsidRDefault="003A79CF" w:rsidP="003A79CF">
      <w:pPr>
        <w:pStyle w:val="a3"/>
        <w:tabs>
          <w:tab w:val="center" w:pos="5037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</w:t>
      </w:r>
      <w:r w:rsidRPr="008B4FD7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3A79CF" w:rsidRPr="00AC43EF" w:rsidRDefault="003A79CF" w:rsidP="003A79CF">
      <w:pPr>
        <w:pStyle w:val="a3"/>
        <w:numPr>
          <w:ilvl w:val="0"/>
          <w:numId w:val="3"/>
        </w:numPr>
        <w:tabs>
          <w:tab w:val="center" w:pos="1418"/>
        </w:tabs>
        <w:spacing w:after="0"/>
        <w:ind w:firstLine="54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B4FD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(а-в)(а+в)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a+b</w:t>
      </w:r>
      <w:proofErr w:type="spellEnd"/>
    </w:p>
    <w:p w:rsidR="003A79CF" w:rsidRPr="00AC43EF" w:rsidRDefault="003A79CF" w:rsidP="003A79CF">
      <w:pPr>
        <w:pStyle w:val="a3"/>
        <w:numPr>
          <w:ilvl w:val="0"/>
          <w:numId w:val="3"/>
        </w:numPr>
        <w:tabs>
          <w:tab w:val="center" w:pos="1560"/>
        </w:tabs>
        <w:spacing w:after="0"/>
        <w:ind w:firstLine="54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(a-b)(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)=a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3A79CF" w:rsidRPr="00AC43EF" w:rsidRDefault="003A79CF" w:rsidP="003A79CF">
      <w:pPr>
        <w:pStyle w:val="a3"/>
        <w:numPr>
          <w:ilvl w:val="0"/>
          <w:numId w:val="3"/>
        </w:numPr>
        <w:tabs>
          <w:tab w:val="center" w:pos="1560"/>
        </w:tabs>
        <w:spacing w:after="0"/>
        <w:ind w:firstLine="54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(a-b)(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)=a-b</w:t>
      </w:r>
    </w:p>
    <w:p w:rsidR="003A79CF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II.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1.a(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+c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)=a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-ab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+ac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3A79CF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a(</w:t>
      </w:r>
      <w:proofErr w:type="gramEnd"/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-b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+c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)= a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- ab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+ac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3A79CF" w:rsidRPr="00BF196A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a(</w:t>
      </w:r>
      <w:proofErr w:type="gramEnd"/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-b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+c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)= a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 w:rsidRPr="00BF196A">
        <w:rPr>
          <w:rFonts w:ascii="Times New Roman" w:eastAsiaTheme="minorEastAsia" w:hAnsi="Times New Roman" w:cs="Times New Roman"/>
          <w:sz w:val="28"/>
          <w:szCs w:val="28"/>
          <w:lang w:val="en-US"/>
        </w:rPr>
        <w:t>- ab+ac</w:t>
      </w:r>
      <w:r w:rsidRPr="00BF1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3A79CF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435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III.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1.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x-3y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)(x+3y)=x-6xy+9y</w:t>
      </w:r>
    </w:p>
    <w:p w:rsidR="003A79CF" w:rsidRPr="00B435F5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2. (x-3y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)(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x+3y)=x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-9y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3A79CF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3.(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x-3y)(x+3y)=x-6xy</w:t>
      </w:r>
    </w:p>
    <w:p w:rsidR="003A79CF" w:rsidRDefault="003A79CF" w:rsidP="003A79CF">
      <w:pPr>
        <w:pStyle w:val="a3"/>
        <w:spacing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B435F5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V I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1.12a-24b=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12ab(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1-2b)</w:t>
      </w:r>
    </w:p>
    <w:p w:rsidR="003A79CF" w:rsidRPr="009C4E14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     </w:t>
      </w:r>
      <w:r w:rsidRPr="009C4E14">
        <w:rPr>
          <w:rFonts w:ascii="Times New Roman" w:eastAsiaTheme="minorEastAsia" w:hAnsi="Times New Roman" w:cs="Times New Roman"/>
          <w:sz w:val="28"/>
          <w:szCs w:val="28"/>
          <w:lang w:val="en-US"/>
        </w:rPr>
        <w:t>2.12a-24b= 12(a-2b)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C4E1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3.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12a-24b=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6a(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2a-3b)</w:t>
      </w:r>
      <w:r w:rsidRPr="009C4E1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3A79CF" w:rsidRPr="00640DA8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40D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Слайд 2.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9C4E1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Тест сұрақтары.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F196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Көпмүшені көпмүшеге көбейтуге мүмкіндік беретін формуланы: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А)  жылдам көбейту формуласы;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Ә)  қысқаша көбейту формуласы;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Б)  теріс сандарды көбейту формуласы;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C4E1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Екі өрнектің айырмасының олардың қосындысына көбейткенге тең өрнекті: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640DA8">
        <w:rPr>
          <w:rFonts w:ascii="Times New Roman" w:eastAsiaTheme="minorEastAsia" w:hAnsi="Times New Roman" w:cs="Times New Roman"/>
          <w:sz w:val="28"/>
          <w:szCs w:val="28"/>
          <w:lang w:val="kk-KZ"/>
        </w:rPr>
        <w:t>А)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екі өрнектің қосындысының квадрат</w:t>
      </w:r>
      <w:r w:rsidRPr="00640DA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Ә)  екі өрнектің айырмасының квадраты;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Б)  екі өрнектің квадраттарының айырмасы;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деп атайды.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40DA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Логикалық есептер.</w:t>
      </w:r>
    </w:p>
    <w:p w:rsidR="003A79CF" w:rsidRPr="00640DA8" w:rsidRDefault="003A79CF" w:rsidP="003A79CF">
      <w:pPr>
        <w:pStyle w:val="a3"/>
        <w:numPr>
          <w:ilvl w:val="0"/>
          <w:numId w:val="4"/>
        </w:numPr>
        <w:spacing w:before="240"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Арман, Аян,Абзал ағайынды үшеуі әр түрлі сыныпта оқиды. Абзал Арманнан, ал Аян Абзалдан кіші емес. Бұл үйдін үлкені, ортаншысы, кішісі кім?</w:t>
      </w:r>
    </w:p>
    <w:p w:rsidR="003A79CF" w:rsidRPr="00640DA8" w:rsidRDefault="003A79CF" w:rsidP="003A79CF">
      <w:pPr>
        <w:pStyle w:val="a3"/>
        <w:numPr>
          <w:ilvl w:val="0"/>
          <w:numId w:val="4"/>
        </w:numPr>
        <w:spacing w:before="240" w:after="0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Әкесі баласынан 25 жас үлкен, неше жылдан кейін әкесі баласынан 30 жас кіші боады?</w:t>
      </w:r>
    </w:p>
    <w:p w:rsidR="003A79CF" w:rsidRDefault="003A79CF" w:rsidP="003A79CF">
      <w:pPr>
        <w:pStyle w:val="a3"/>
        <w:numPr>
          <w:ilvl w:val="0"/>
          <w:numId w:val="4"/>
        </w:numPr>
        <w:spacing w:before="240"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F196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Екі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әке, екі баласымен үш жүз теңгені тең етіп 100 теігеден бөліп алды. Ол қалай түсіндір.</w:t>
      </w:r>
    </w:p>
    <w:p w:rsidR="003A79CF" w:rsidRPr="00BF196A" w:rsidRDefault="003A79CF" w:rsidP="003A79CF">
      <w:pPr>
        <w:pStyle w:val="a3"/>
        <w:spacing w:before="240" w:after="0"/>
        <w:ind w:left="1069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BF196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Оқушыларды бағалау.</w:t>
      </w:r>
    </w:p>
    <w:p w:rsidR="003A79CF" w:rsidRPr="00BF196A" w:rsidRDefault="003A79CF" w:rsidP="003A79CF">
      <w:pPr>
        <w:pStyle w:val="a3"/>
        <w:spacing w:before="240" w:after="0"/>
        <w:ind w:left="1069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Үйге тапсырма.</w:t>
      </w:r>
    </w:p>
    <w:p w:rsidR="003A79CF" w:rsidRDefault="003A79CF" w:rsidP="003A79CF">
      <w:pPr>
        <w:pStyle w:val="a3"/>
        <w:spacing w:before="240" w:after="0"/>
        <w:ind w:left="1134" w:hanging="42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3A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99A"/>
    <w:multiLevelType w:val="hybridMultilevel"/>
    <w:tmpl w:val="7832AD92"/>
    <w:lvl w:ilvl="0" w:tplc="2AB6EF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C7C2C"/>
    <w:multiLevelType w:val="hybridMultilevel"/>
    <w:tmpl w:val="25F824B8"/>
    <w:lvl w:ilvl="0" w:tplc="FAF2B1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DF5E8D"/>
    <w:multiLevelType w:val="hybridMultilevel"/>
    <w:tmpl w:val="DBBE9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B7A7A"/>
    <w:multiLevelType w:val="hybridMultilevel"/>
    <w:tmpl w:val="C4DEFE82"/>
    <w:lvl w:ilvl="0" w:tplc="01626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43FE3"/>
    <w:multiLevelType w:val="hybridMultilevel"/>
    <w:tmpl w:val="C33EA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CF"/>
    <w:rsid w:val="00210086"/>
    <w:rsid w:val="003A79CF"/>
    <w:rsid w:val="00D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2014-06-06T06:38:00Z</dcterms:created>
  <dcterms:modified xsi:type="dcterms:W3CDTF">2014-06-06T06:41:00Z</dcterms:modified>
</cp:coreProperties>
</file>