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262" w:rsidRPr="0095246C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5246C">
        <w:rPr>
          <w:rFonts w:ascii="Times New Roman" w:hAnsi="Times New Roman" w:cs="Times New Roman"/>
          <w:sz w:val="32"/>
          <w:szCs w:val="32"/>
          <w:lang w:val="kk-KZ"/>
        </w:rPr>
        <w:t>Трекин орта жалпы білім беретін қазақ мектебі</w:t>
      </w:r>
    </w:p>
    <w:p w:rsidR="003E0262" w:rsidRPr="0095246C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3E0262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Ашық сабақтың тақырыбы:  </w:t>
      </w:r>
    </w:p>
    <w:p w:rsidR="003E0262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95246C">
        <w:rPr>
          <w:rFonts w:ascii="Times New Roman" w:hAnsi="Times New Roman" w:cs="Times New Roman"/>
          <w:sz w:val="40"/>
          <w:szCs w:val="40"/>
          <w:lang w:val="kk-KZ"/>
        </w:rPr>
        <w:t>Құрамында дәрежелері бар өрнектерді түрлендіру</w:t>
      </w:r>
    </w:p>
    <w:p w:rsidR="003E0262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5246C"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 w:rsidRPr="0095246C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ә </w:t>
      </w:r>
      <w:r w:rsidRPr="0095246C">
        <w:rPr>
          <w:rFonts w:ascii="Times New Roman" w:hAnsi="Times New Roman" w:cs="Times New Roman"/>
          <w:sz w:val="28"/>
          <w:szCs w:val="28"/>
          <w:lang w:val="kk-KZ"/>
        </w:rPr>
        <w:t>сыныбы</w:t>
      </w:r>
    </w:p>
    <w:p w:rsidR="003E0262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 мұғалімі:  Габдуллина А.А.</w:t>
      </w: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40"/>
          <w:szCs w:val="40"/>
          <w:lang w:val="kk-KZ"/>
        </w:rPr>
      </w:pP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40"/>
          <w:szCs w:val="40"/>
          <w:lang w:val="kk-KZ"/>
        </w:rPr>
      </w:pP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40"/>
          <w:szCs w:val="40"/>
          <w:lang w:val="kk-KZ"/>
        </w:rPr>
      </w:pP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40"/>
          <w:szCs w:val="40"/>
          <w:lang w:val="kk-KZ"/>
        </w:rPr>
      </w:pP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40"/>
          <w:szCs w:val="40"/>
          <w:lang w:val="kk-KZ"/>
        </w:rPr>
      </w:pP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40"/>
          <w:szCs w:val="40"/>
          <w:lang w:val="kk-KZ"/>
        </w:rPr>
      </w:pP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40"/>
          <w:szCs w:val="40"/>
          <w:lang w:val="kk-KZ"/>
        </w:rPr>
      </w:pP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40"/>
          <w:szCs w:val="40"/>
          <w:lang w:val="kk-KZ"/>
        </w:rPr>
      </w:pP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40"/>
          <w:szCs w:val="40"/>
          <w:lang w:val="kk-KZ"/>
        </w:rPr>
      </w:pP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40"/>
          <w:szCs w:val="40"/>
          <w:lang w:val="kk-KZ"/>
        </w:rPr>
      </w:pP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40"/>
          <w:szCs w:val="40"/>
          <w:lang w:val="kk-KZ"/>
        </w:rPr>
      </w:pP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40"/>
          <w:szCs w:val="40"/>
          <w:lang w:val="kk-KZ"/>
        </w:rPr>
      </w:pP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40"/>
          <w:szCs w:val="40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5246C">
        <w:rPr>
          <w:rFonts w:ascii="Times New Roman" w:hAnsi="Times New Roman" w:cs="Times New Roman"/>
          <w:sz w:val="28"/>
          <w:szCs w:val="28"/>
          <w:lang w:val="kk-KZ"/>
        </w:rPr>
        <w:t>2014 – 2015 оқу жылы</w:t>
      </w: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5246C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B1D1E">
        <w:rPr>
          <w:rFonts w:ascii="Times New Roman" w:hAnsi="Times New Roman" w:cs="Times New Roman"/>
          <w:b/>
          <w:sz w:val="28"/>
          <w:szCs w:val="28"/>
          <w:lang w:val="kk-KZ"/>
        </w:rPr>
        <w:t>Саба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тың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тақырыбы: </w:t>
      </w:r>
      <w:r>
        <w:rPr>
          <w:rFonts w:ascii="Times New Roman" w:hAnsi="Times New Roman" w:cs="Times New Roman"/>
          <w:sz w:val="28"/>
          <w:szCs w:val="28"/>
          <w:lang w:val="kk-KZ"/>
        </w:rPr>
        <w:t>Құрамында дәрежелері бар өрнектерді түрлендіру.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Білімділік: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Құрамында дәрежелері бар өрнектерді түрлендіру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бойынша алған білімдерін жалпылап, тиянақтау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қосымша мәліметтер беру.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>Дамытушылық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: Тиімді әдіс- тәсілдер арқылы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ой- өрісін кеңейту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, өздігінен жұмыс жасау, іздену, шығармашылық қабілеттерін дамыту.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>Тәрбиелік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: Оқушыларды нақтылыққа, ұйымшылдыққа, ұқыптылыққа, дәлдікке тәрбиелеу.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>Сабақтың типі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: Білімді бекіту сабағы.</w:t>
      </w: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әдіс- тәсілдері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: графикалық диктант, ауызша есептер шығару, өзіндік ізденіс (тарихи мағлұмат), деңгейлік тапсырмалар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Көрнекілігі: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карточкалар,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нақыл сөз, кестелер.</w:t>
      </w:r>
    </w:p>
    <w:p w:rsidR="003E0262" w:rsidRPr="00E5524F" w:rsidRDefault="003E0262" w:rsidP="003E0262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524F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Күтілетін нәтиже: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Құрамында дәрежелері бар өрнектерді түрлендіру бойынша есептерді шығаруда формулаларды дұрыс қолдана алады, жауабын дұрыс есептеп шығара  алады.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>І. Ұйымдастыру кезеңі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оқушыларды түгендеу, сабаққа әзірлігін тексеру.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ІІ.  Үй тапсырмасын тексеру: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ІІІ. </w:t>
      </w:r>
      <w:r w:rsidRPr="00985DA9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Өтілген материалдың игерілуін тексеру</w:t>
      </w:r>
      <w:r w:rsidRPr="00985DA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: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26" style="position:absolute;margin-left:189.8pt;margin-top:3.85pt;width:22.1pt;height:10.45pt;rotation:180;z-index:251660288" coordorigin="1440,11754" coordsize="720,360">
            <v:line id="_x0000_s1027" style="position:absolute" from="1800,11754" to="2160,12114"/>
            <v:line id="_x0000_s1028" style="position:absolute;flip:x" from="1440,11754" to="1800,12114"/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29" style="position:absolute;z-index:251661312" from="279pt,14.3pt" to="306pt,14.3pt"/>
        </w:pic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Графикалық диктант: 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иә-                 жоқ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Негіздері бірдей дәрежелерді бөлгенде негізін өзгеріссіз қалдырып, бөлінгіштің дәреже көрсеткішін бөлгіштің дәреже көрсеткішіне қосамыз (азайтамыз)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- (а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</w:rPr>
        <w:t>=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а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тең (а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6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(- 3х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8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</w:rPr>
        <w:t>=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9х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4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16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Дәрежені дәрежеге шығарғанда, негізін өзгертпей  дәреже көрсеткіштері қосылады.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- 3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-5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 3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= </w:t>
      </w:r>
      <w:r w:rsidRPr="00985DA9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45pt;height:31.1pt" o:ole="">
            <v:imagedata r:id="rId5" o:title=""/>
          </v:shape>
          <o:OLEObject Type="Embed" ProgID="Equation.3" ShapeID="_x0000_i1025" DrawAspect="Content" ObjectID="_1479552810" r:id="rId6"/>
        </w:objec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тең (</w:t>
      </w:r>
      <w:r w:rsidRPr="00985DA9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20" w:dyaOrig="620">
          <v:shape id="_x0000_i1026" type="#_x0000_t75" style="width:11.45pt;height:31.1pt" o:ole="">
            <v:imagedata r:id="rId7" o:title=""/>
          </v:shape>
          <o:OLEObject Type="Embed" ProgID="Equation.3" ShapeID="_x0000_i1026" DrawAspect="Content" ObjectID="_1479552811" r:id="rId8"/>
        </w:objec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Бөлшекті дәрежеге шығарғанда, оның аламының да, бөлімінің де әрбір көбейткішін осы дәрежеге шығарады.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(2999+ 3001)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= 6000 –ға  тең?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lastRenderedPageBreak/>
        <w:t>- Негіздері бірдей дәрежелерді көбейткенде, олардың дәреже көрсеткіштерін қосып, негіздерін өзгеріссіз қалдырамыз .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(-а)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10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∙ а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 (- а)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=  а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18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(- а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18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>2. Ауызша есептер шығару арқылы жасырылған сөйлемді тауып, мағынасын ашу: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(а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6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>(Б)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       1,4с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4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∙20с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10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(І)    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3а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(Л)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7с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8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(2с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(І)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(2а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х)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(М)             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10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5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(</w:t>
      </w: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>Қ)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</w:t>
      </w:r>
      <w:r w:rsidRPr="00985DA9">
        <w:rPr>
          <w:rFonts w:ascii="Times New Roman" w:hAnsi="Times New Roman" w:cs="Times New Roman"/>
          <w:bCs/>
          <w:position w:val="-30"/>
          <w:sz w:val="28"/>
          <w:szCs w:val="28"/>
          <w:lang w:val="kk-KZ"/>
        </w:rPr>
        <w:object w:dxaOrig="1240" w:dyaOrig="720">
          <v:shape id="_x0000_i1027" type="#_x0000_t75" style="width:62.2pt;height:36pt" o:ole="">
            <v:imagedata r:id="rId9" o:title=""/>
          </v:shape>
          <o:OLEObject Type="Embed" ProgID="Equation.3" ShapeID="_x0000_i1027" DrawAspect="Content" ObjectID="_1479552812" r:id="rId10"/>
        </w:objec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</w:t>
      </w: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>(А)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(7-9)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∙125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>(З)    х</w:t>
      </w:r>
      <w:r w:rsidRPr="00985DA9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>12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 (х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(Ы)   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3 а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 (-ав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4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>(Н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      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:(х∙х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4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)        </w:t>
      </w: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(А)    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8"/>
        <w:tblW w:w="0" w:type="auto"/>
        <w:tblLook w:val="01E0"/>
      </w:tblPr>
      <w:tblGrid>
        <w:gridCol w:w="1698"/>
        <w:gridCol w:w="1698"/>
        <w:gridCol w:w="1699"/>
        <w:gridCol w:w="1699"/>
        <w:gridCol w:w="1699"/>
      </w:tblGrid>
      <w:tr w:rsidR="003E0262" w:rsidRPr="00985DA9" w:rsidTr="005F1C76">
        <w:tc>
          <w:tcPr>
            <w:tcW w:w="1698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Б</w:t>
            </w:r>
          </w:p>
        </w:tc>
        <w:tc>
          <w:tcPr>
            <w:tcW w:w="1698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Қ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Л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З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Н</w:t>
            </w:r>
          </w:p>
        </w:tc>
      </w:tr>
      <w:tr w:rsidR="003E0262" w:rsidRPr="00985DA9" w:rsidTr="005F1C76">
        <w:tc>
          <w:tcPr>
            <w:tcW w:w="1698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а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</w:t>
            </w:r>
            <w:r w:rsidRPr="00985DA9">
              <w:rPr>
                <w:b/>
                <w:bCs/>
                <w:sz w:val="28"/>
                <w:szCs w:val="28"/>
                <w:vertAlign w:val="superscript"/>
                <w:lang w:val="kk-KZ"/>
              </w:rPr>
              <w:t>8</w:t>
            </w:r>
            <w:r w:rsidRPr="00985DA9">
              <w:rPr>
                <w:b/>
                <w:bCs/>
                <w:sz w:val="28"/>
                <w:szCs w:val="28"/>
                <w:lang w:val="kk-KZ"/>
              </w:rPr>
              <w:t>х</w:t>
            </w:r>
            <w:r w:rsidRPr="00985DA9">
              <w:rPr>
                <w:b/>
                <w:bCs/>
                <w:sz w:val="28"/>
                <w:szCs w:val="28"/>
                <w:vertAlign w:val="superscript"/>
                <w:lang w:val="kk-KZ"/>
              </w:rPr>
              <w:t>6</w:t>
            </w:r>
          </w:p>
        </w:tc>
        <w:tc>
          <w:tcPr>
            <w:tcW w:w="1698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75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9а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10</w:t>
            </w:r>
            <w:r w:rsidRPr="00985DA9">
              <w:rPr>
                <w:bCs/>
                <w:sz w:val="28"/>
                <w:szCs w:val="28"/>
                <w:lang w:val="kk-KZ"/>
              </w:rPr>
              <w:t>в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10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-32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3а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7</w:t>
            </w:r>
            <w:r w:rsidRPr="00985DA9">
              <w:rPr>
                <w:bCs/>
                <w:sz w:val="28"/>
                <w:szCs w:val="28"/>
                <w:lang w:val="kk-KZ"/>
              </w:rPr>
              <w:t>в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8</w:t>
            </w:r>
          </w:p>
        </w:tc>
      </w:tr>
      <w:tr w:rsidR="003E0262" w:rsidRPr="00985DA9" w:rsidTr="005F1C76">
        <w:tc>
          <w:tcPr>
            <w:tcW w:w="1698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Ы</w:t>
            </w:r>
          </w:p>
        </w:tc>
        <w:tc>
          <w:tcPr>
            <w:tcW w:w="1698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І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М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3E0262" w:rsidRPr="00985DA9" w:rsidTr="005F1C76">
        <w:tc>
          <w:tcPr>
            <w:tcW w:w="1698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Х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18</w:t>
            </w:r>
          </w:p>
        </w:tc>
        <w:tc>
          <w:tcPr>
            <w:tcW w:w="1698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28с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14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8а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6</w:t>
            </w:r>
            <w:r w:rsidRPr="00985DA9">
              <w:rPr>
                <w:bCs/>
                <w:sz w:val="28"/>
                <w:szCs w:val="28"/>
                <w:lang w:val="kk-KZ"/>
              </w:rPr>
              <w:t>х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3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</w:p>
        </w:tc>
      </w:tr>
    </w:tbl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>«БІЛІМ- ҚАЗЫНА»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>ІҮ. Тарихи деректерге шолу:</w:t>
      </w:r>
    </w:p>
    <w:p w:rsidR="003E0262" w:rsidRPr="00985DA9" w:rsidRDefault="003E0262" w:rsidP="003E026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Ұлы грек математигі Пифагор санның натурал көрсеткішті дәрежесін қандай да бір фигура түрінде көрсетуге болатындығын анықтаған.</w:t>
      </w:r>
    </w:p>
    <w:p w:rsidR="003E0262" w:rsidRPr="00985DA9" w:rsidRDefault="003E0262" w:rsidP="003E0262">
      <w:pPr>
        <w:spacing w:line="240" w:lineRule="auto"/>
        <w:ind w:left="36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</w:p>
    <w:tbl>
      <w:tblPr>
        <w:tblW w:w="93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524"/>
        <w:gridCol w:w="524"/>
      </w:tblGrid>
      <w:tr w:rsidR="003E0262" w:rsidRPr="00985DA9" w:rsidTr="005F1C76">
        <w:trPr>
          <w:trHeight w:val="540"/>
          <w:tblCellSpacing w:w="0" w:type="dxa"/>
        </w:trPr>
        <w:tc>
          <w:tcPr>
            <w:tcW w:w="42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</w:tr>
      <w:tr w:rsidR="003E0262" w:rsidRPr="00985DA9" w:rsidTr="005F1C76">
        <w:trPr>
          <w:trHeight w:val="540"/>
          <w:tblCellSpacing w:w="0" w:type="dxa"/>
        </w:trPr>
        <w:tc>
          <w:tcPr>
            <w:tcW w:w="4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</w:tr>
    </w:tbl>
    <w:p w:rsidR="003E0262" w:rsidRPr="00985DA9" w:rsidRDefault="003E0262" w:rsidP="003E0262">
      <w:pPr>
        <w:spacing w:line="240" w:lineRule="auto"/>
        <w:ind w:left="36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</w:p>
    <w:p w:rsidR="003E0262" w:rsidRPr="00985DA9" w:rsidRDefault="003E0262" w:rsidP="003E0262">
      <w:pPr>
        <w:spacing w:line="240" w:lineRule="auto"/>
        <w:ind w:left="36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3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</w:p>
    <w:tbl>
      <w:tblPr>
        <w:tblW w:w="1035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524"/>
        <w:gridCol w:w="499"/>
        <w:gridCol w:w="524"/>
      </w:tblGrid>
      <w:tr w:rsidR="003E0262" w:rsidRPr="00985DA9" w:rsidTr="005F1C76">
        <w:trPr>
          <w:trHeight w:val="540"/>
          <w:tblCellSpacing w:w="0" w:type="dxa"/>
        </w:trPr>
        <w:tc>
          <w:tcPr>
            <w:tcW w:w="27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  <w:tc>
          <w:tcPr>
            <w:tcW w:w="27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</w:tr>
      <w:tr w:rsidR="003E0262" w:rsidRPr="00985DA9" w:rsidTr="005F1C76">
        <w:trPr>
          <w:trHeight w:val="540"/>
          <w:tblCellSpacing w:w="0" w:type="dxa"/>
        </w:trPr>
        <w:tc>
          <w:tcPr>
            <w:tcW w:w="2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</w:tr>
      <w:tr w:rsidR="003E0262" w:rsidRPr="00985DA9" w:rsidTr="005F1C76">
        <w:trPr>
          <w:trHeight w:val="540"/>
          <w:tblCellSpacing w:w="0" w:type="dxa"/>
        </w:trPr>
        <w:tc>
          <w:tcPr>
            <w:tcW w:w="27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</w:tr>
    </w:tbl>
    <w:p w:rsidR="003E0262" w:rsidRPr="00985DA9" w:rsidRDefault="003E0262" w:rsidP="003E0262">
      <w:pPr>
        <w:spacing w:line="240" w:lineRule="auto"/>
        <w:ind w:left="36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3E0262" w:rsidRPr="00985DA9" w:rsidRDefault="003E0262" w:rsidP="003E0262">
      <w:pPr>
        <w:spacing w:line="240" w:lineRule="auto"/>
        <w:ind w:left="36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4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</w:p>
    <w:tbl>
      <w:tblPr>
        <w:tblW w:w="2046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524"/>
        <w:gridCol w:w="499"/>
        <w:gridCol w:w="499"/>
        <w:gridCol w:w="524"/>
      </w:tblGrid>
      <w:tr w:rsidR="003E0262" w:rsidRPr="00985DA9" w:rsidTr="005F1C76">
        <w:trPr>
          <w:trHeight w:val="540"/>
          <w:tblCellSpacing w:w="0" w:type="dxa"/>
        </w:trPr>
        <w:tc>
          <w:tcPr>
            <w:tcW w:w="52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  <w:tc>
          <w:tcPr>
            <w:tcW w:w="49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  <w:tc>
          <w:tcPr>
            <w:tcW w:w="49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  <w:tc>
          <w:tcPr>
            <w:tcW w:w="52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</w:tr>
      <w:tr w:rsidR="003E0262" w:rsidRPr="00985DA9" w:rsidTr="005F1C76">
        <w:trPr>
          <w:trHeight w:val="540"/>
          <w:tblCellSpacing w:w="0" w:type="dxa"/>
        </w:trPr>
        <w:tc>
          <w:tcPr>
            <w:tcW w:w="5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</w:tr>
      <w:tr w:rsidR="003E0262" w:rsidRPr="00985DA9" w:rsidTr="005F1C76">
        <w:trPr>
          <w:trHeight w:val="540"/>
          <w:tblCellSpacing w:w="0" w:type="dxa"/>
        </w:trPr>
        <w:tc>
          <w:tcPr>
            <w:tcW w:w="5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</w:tr>
      <w:tr w:rsidR="003E0262" w:rsidRPr="00985DA9" w:rsidTr="005F1C76">
        <w:trPr>
          <w:trHeight w:val="540"/>
          <w:tblCellSpacing w:w="0" w:type="dxa"/>
        </w:trPr>
        <w:tc>
          <w:tcPr>
            <w:tcW w:w="52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>•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3E0262" w:rsidRPr="00985DA9" w:rsidRDefault="003E0262" w:rsidP="005F1C76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•   </w:t>
            </w:r>
          </w:p>
        </w:tc>
      </w:tr>
    </w:tbl>
    <w:p w:rsidR="003E0262" w:rsidRPr="00985DA9" w:rsidRDefault="003E0262" w:rsidP="003E026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Ағылшын математигі </w:t>
      </w:r>
      <w:r w:rsidRPr="00985DA9">
        <w:rPr>
          <w:rFonts w:ascii="Times New Roman" w:hAnsi="Times New Roman" w:cs="Times New Roman"/>
          <w:bCs/>
          <w:sz w:val="28"/>
          <w:szCs w:val="28"/>
        </w:rPr>
        <w:t xml:space="preserve"> С. Стивин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санды дәреже тү</w:t>
      </w:r>
      <w:proofErr w:type="gramStart"/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р</w:t>
      </w:r>
      <w:proofErr w:type="gramEnd"/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інде жазуды ойлап тапты: </w:t>
      </w:r>
      <w:r w:rsidRPr="00985DA9">
        <w:rPr>
          <w:rFonts w:ascii="Times New Roman" w:hAnsi="Times New Roman" w:cs="Times New Roman"/>
          <w:bCs/>
          <w:sz w:val="28"/>
          <w:szCs w:val="28"/>
        </w:rPr>
        <w:t xml:space="preserve">3(3) + 5(2) – 4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. Қазіргі кездегі түрі:</w:t>
      </w:r>
      <w:r w:rsidRPr="00985DA9">
        <w:rPr>
          <w:rFonts w:ascii="Times New Roman" w:hAnsi="Times New Roman" w:cs="Times New Roman"/>
          <w:bCs/>
          <w:sz w:val="28"/>
          <w:szCs w:val="28"/>
        </w:rPr>
        <w:t>3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Pr="00985DA9">
        <w:rPr>
          <w:rFonts w:ascii="Times New Roman" w:hAnsi="Times New Roman" w:cs="Times New Roman"/>
          <w:bCs/>
          <w:sz w:val="28"/>
          <w:szCs w:val="28"/>
        </w:rPr>
        <w:t xml:space="preserve"> + 5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2 </w:t>
      </w:r>
      <w:r w:rsidRPr="00985DA9">
        <w:rPr>
          <w:rFonts w:ascii="Times New Roman" w:hAnsi="Times New Roman" w:cs="Times New Roman"/>
          <w:bCs/>
          <w:sz w:val="28"/>
          <w:szCs w:val="28"/>
        </w:rPr>
        <w:t xml:space="preserve">– 4 </w:t>
      </w:r>
    </w:p>
    <w:p w:rsidR="003E0262" w:rsidRPr="00985DA9" w:rsidRDefault="003E0262" w:rsidP="003E026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Дәрежені ең көп қолданатындар астрономдар. Олар әр қадамдарында алып сандармен кездеседі және олармен есептеулер жүргізеді. Мысалы: Андормеда тұмандығына дейінгі ара қашықтық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95000000000000000000 км , Күн массасы жуықтап алғанда  2000000000000000000000000000000 кг. Осындай алып сандарды жазу , есептеу қиындыққа соғады. Сондықтан санды стандарт түрде жазуды қолданады. </w:t>
      </w:r>
      <w:r w:rsidRPr="00985DA9">
        <w:rPr>
          <w:rFonts w:ascii="Times New Roman" w:hAnsi="Times New Roman" w:cs="Times New Roman"/>
          <w:position w:val="-6"/>
          <w:sz w:val="28"/>
          <w:szCs w:val="28"/>
        </w:rPr>
        <w:object w:dxaOrig="800" w:dyaOrig="320">
          <v:shape id="_x0000_i1028" type="#_x0000_t75" style="width:39.25pt;height:16.35pt" o:ole="">
            <v:imagedata r:id="rId11" o:title=""/>
          </v:shape>
          <o:OLEObject Type="Embed" ProgID="Equation.3" ShapeID="_x0000_i1028" DrawAspect="Content" ObjectID="_1479552813" r:id="rId12"/>
        </w:object>
      </w:r>
      <w:proofErr w:type="gramStart"/>
      <w:r w:rsidRPr="00985DA9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985DA9">
        <w:rPr>
          <w:rFonts w:ascii="Times New Roman" w:hAnsi="Times New Roman" w:cs="Times New Roman"/>
          <w:sz w:val="28"/>
          <w:szCs w:val="28"/>
        </w:rPr>
        <w:t xml:space="preserve">  и </w:t>
      </w:r>
      <w:r w:rsidRPr="00985DA9">
        <w:rPr>
          <w:rFonts w:ascii="Times New Roman" w:hAnsi="Times New Roman" w:cs="Times New Roman"/>
          <w:position w:val="-6"/>
          <w:sz w:val="28"/>
          <w:szCs w:val="28"/>
        </w:rPr>
        <w:object w:dxaOrig="700" w:dyaOrig="320">
          <v:shape id="_x0000_i1029" type="#_x0000_t75" style="width:36pt;height:16.35pt" o:ole="">
            <v:imagedata r:id="rId13" o:title=""/>
          </v:shape>
          <o:OLEObject Type="Embed" ProgID="Equation.3" ShapeID="_x0000_i1029" DrawAspect="Content" ObjectID="_1479552814" r:id="rId14"/>
        </w:object>
      </w:r>
      <w:r w:rsidRPr="00985DA9">
        <w:rPr>
          <w:rFonts w:ascii="Times New Roman" w:hAnsi="Times New Roman" w:cs="Times New Roman"/>
          <w:sz w:val="28"/>
          <w:szCs w:val="28"/>
        </w:rPr>
        <w:t>кг.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Сонымен қатар дәрежені биологтар, химиктер де қолданады.</w:t>
      </w:r>
    </w:p>
    <w:p w:rsidR="003E0262" w:rsidRPr="00985DA9" w:rsidRDefault="003E0262" w:rsidP="003E026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Ертеде Ежелгі славяндықтар алып сандарды жаза білген, олардың арнайы атаулары болған</w:t>
      </w:r>
      <w:r w:rsidRPr="00985DA9">
        <w:rPr>
          <w:rFonts w:ascii="Times New Roman" w:hAnsi="Times New Roman" w:cs="Times New Roman"/>
          <w:sz w:val="28"/>
          <w:szCs w:val="28"/>
        </w:rPr>
        <w:t>:</w:t>
      </w:r>
    </w:p>
    <w:p w:rsidR="003E0262" w:rsidRPr="00985DA9" w:rsidRDefault="003E0262" w:rsidP="003E02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DA9">
        <w:rPr>
          <w:rFonts w:ascii="Times New Roman" w:hAnsi="Times New Roman" w:cs="Times New Roman"/>
          <w:sz w:val="28"/>
          <w:szCs w:val="28"/>
        </w:rPr>
        <w:tab/>
        <w:t xml:space="preserve">«тысяща» = </w:t>
      </w:r>
      <w:r w:rsidRPr="00985DA9">
        <w:rPr>
          <w:rFonts w:ascii="Times New Roman" w:hAnsi="Times New Roman" w:cs="Times New Roman"/>
          <w:position w:val="-6"/>
          <w:sz w:val="28"/>
          <w:szCs w:val="28"/>
        </w:rPr>
        <w:object w:dxaOrig="380" w:dyaOrig="320">
          <v:shape id="_x0000_i1030" type="#_x0000_t75" style="width:18pt;height:16.35pt" o:ole="">
            <v:imagedata r:id="rId15" o:title=""/>
          </v:shape>
          <o:OLEObject Type="Embed" ProgID="Equation.3" ShapeID="_x0000_i1030" DrawAspect="Content" ObjectID="_1479552815" r:id="rId16"/>
        </w:object>
      </w:r>
      <w:r w:rsidRPr="00985DA9">
        <w:rPr>
          <w:rFonts w:ascii="Times New Roman" w:hAnsi="Times New Roman" w:cs="Times New Roman"/>
          <w:sz w:val="28"/>
          <w:szCs w:val="28"/>
        </w:rPr>
        <w:t>,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85DA9">
        <w:rPr>
          <w:rFonts w:ascii="Times New Roman" w:hAnsi="Times New Roman" w:cs="Times New Roman"/>
          <w:sz w:val="28"/>
          <w:szCs w:val="28"/>
        </w:rPr>
        <w:tab/>
        <w:t xml:space="preserve">«тьма»    =    </w:t>
      </w:r>
      <w:r w:rsidRPr="00985DA9">
        <w:rPr>
          <w:rFonts w:ascii="Times New Roman" w:hAnsi="Times New Roman" w:cs="Times New Roman"/>
          <w:position w:val="-6"/>
          <w:sz w:val="28"/>
          <w:szCs w:val="28"/>
        </w:rPr>
        <w:object w:dxaOrig="380" w:dyaOrig="320">
          <v:shape id="_x0000_i1031" type="#_x0000_t75" style="width:18pt;height:16.35pt" o:ole="">
            <v:imagedata r:id="rId17" o:title=""/>
          </v:shape>
          <o:OLEObject Type="Embed" ProgID="Equation.3" ShapeID="_x0000_i1031" DrawAspect="Content" ObjectID="_1479552816" r:id="rId18"/>
        </w:object>
      </w:r>
      <w:r w:rsidRPr="00985DA9">
        <w:rPr>
          <w:rFonts w:ascii="Times New Roman" w:hAnsi="Times New Roman" w:cs="Times New Roman"/>
          <w:sz w:val="28"/>
          <w:szCs w:val="28"/>
        </w:rPr>
        <w:t>,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85DA9">
        <w:rPr>
          <w:rFonts w:ascii="Times New Roman" w:hAnsi="Times New Roman" w:cs="Times New Roman"/>
          <w:sz w:val="28"/>
          <w:szCs w:val="28"/>
        </w:rPr>
        <w:tab/>
        <w:t xml:space="preserve">«легион»  =   </w:t>
      </w:r>
      <w:r w:rsidRPr="00985DA9">
        <w:rPr>
          <w:rFonts w:ascii="Times New Roman" w:hAnsi="Times New Roman" w:cs="Times New Roman"/>
          <w:position w:val="-6"/>
          <w:sz w:val="28"/>
          <w:szCs w:val="28"/>
        </w:rPr>
        <w:object w:dxaOrig="440" w:dyaOrig="320">
          <v:shape id="_x0000_i1032" type="#_x0000_t75" style="width:21.25pt;height:16.35pt" o:ole="">
            <v:imagedata r:id="rId19" o:title=""/>
          </v:shape>
          <o:OLEObject Type="Embed" ProgID="Equation.3" ShapeID="_x0000_i1032" DrawAspect="Content" ObjectID="_1479552817" r:id="rId20"/>
        </w:object>
      </w:r>
      <w:r w:rsidRPr="00985DA9">
        <w:rPr>
          <w:rFonts w:ascii="Times New Roman" w:hAnsi="Times New Roman" w:cs="Times New Roman"/>
          <w:sz w:val="28"/>
          <w:szCs w:val="28"/>
        </w:rPr>
        <w:t>,</w:t>
      </w:r>
    </w:p>
    <w:p w:rsidR="003E0262" w:rsidRPr="00985DA9" w:rsidRDefault="003E0262" w:rsidP="003E02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DA9">
        <w:rPr>
          <w:rFonts w:ascii="Times New Roman" w:hAnsi="Times New Roman" w:cs="Times New Roman"/>
          <w:sz w:val="28"/>
          <w:szCs w:val="28"/>
        </w:rPr>
        <w:tab/>
        <w:t xml:space="preserve">«леодр»    =   </w:t>
      </w:r>
      <w:r w:rsidRPr="00985DA9">
        <w:rPr>
          <w:rFonts w:ascii="Times New Roman" w:hAnsi="Times New Roman" w:cs="Times New Roman"/>
          <w:position w:val="-6"/>
          <w:sz w:val="28"/>
          <w:szCs w:val="28"/>
        </w:rPr>
        <w:object w:dxaOrig="440" w:dyaOrig="320">
          <v:shape id="_x0000_i1033" type="#_x0000_t75" style="width:21.25pt;height:16.35pt" o:ole="">
            <v:imagedata r:id="rId21" o:title=""/>
          </v:shape>
          <o:OLEObject Type="Embed" ProgID="Equation.3" ShapeID="_x0000_i1033" DrawAspect="Content" ObjectID="_1479552818" r:id="rId22"/>
        </w:object>
      </w:r>
      <w:r w:rsidRPr="00985DA9">
        <w:rPr>
          <w:rFonts w:ascii="Times New Roman" w:hAnsi="Times New Roman" w:cs="Times New Roman"/>
          <w:sz w:val="28"/>
          <w:szCs w:val="28"/>
        </w:rPr>
        <w:t>,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</w:rPr>
        <w:tab/>
        <w:t xml:space="preserve">«ворон»   =    </w:t>
      </w:r>
      <w:r w:rsidRPr="00985DA9">
        <w:rPr>
          <w:rFonts w:ascii="Times New Roman" w:hAnsi="Times New Roman" w:cs="Times New Roman"/>
          <w:position w:val="-6"/>
          <w:sz w:val="28"/>
          <w:szCs w:val="28"/>
        </w:rPr>
        <w:object w:dxaOrig="440" w:dyaOrig="320">
          <v:shape id="_x0000_i1034" type="#_x0000_t75" style="width:21.25pt;height:16.35pt" o:ole="">
            <v:imagedata r:id="rId23" o:title=""/>
          </v:shape>
          <o:OLEObject Type="Embed" ProgID="Equation.3" ShapeID="_x0000_i1034" DrawAspect="Content" ObjectID="_1479552819" r:id="rId24"/>
        </w:object>
      </w:r>
      <w:r w:rsidRPr="00985DA9">
        <w:rPr>
          <w:rFonts w:ascii="Times New Roman" w:hAnsi="Times New Roman" w:cs="Times New Roman"/>
          <w:sz w:val="28"/>
          <w:szCs w:val="28"/>
        </w:rPr>
        <w:t>,</w:t>
      </w:r>
      <w:r w:rsidRPr="00985DA9">
        <w:rPr>
          <w:rFonts w:ascii="Times New Roman" w:hAnsi="Times New Roman" w:cs="Times New Roman"/>
          <w:sz w:val="28"/>
          <w:szCs w:val="28"/>
        </w:rPr>
        <w:tab/>
        <w:t xml:space="preserve">«колода» =    </w:t>
      </w:r>
      <w:r w:rsidRPr="00985DA9">
        <w:rPr>
          <w:rFonts w:ascii="Times New Roman" w:hAnsi="Times New Roman" w:cs="Times New Roman"/>
          <w:position w:val="-6"/>
          <w:sz w:val="28"/>
          <w:szCs w:val="28"/>
        </w:rPr>
        <w:object w:dxaOrig="440" w:dyaOrig="320">
          <v:shape id="_x0000_i1035" type="#_x0000_t75" style="width:21.25pt;height:16.35pt" o:ole="">
            <v:imagedata r:id="rId25" o:title=""/>
          </v:shape>
          <o:OLEObject Type="Embed" ProgID="Equation.3" ShapeID="_x0000_i1035" DrawAspect="Content" ObjectID="_1479552820" r:id="rId26"/>
        </w:object>
      </w:r>
      <w:r w:rsidRPr="00985DA9">
        <w:rPr>
          <w:rFonts w:ascii="Times New Roman" w:hAnsi="Times New Roman" w:cs="Times New Roman"/>
          <w:sz w:val="28"/>
          <w:szCs w:val="28"/>
        </w:rPr>
        <w:t>.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Ү. Білімді бекіту: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1. Деңгейлік тапсырмалар: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І- деңгей: « 3 »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>1.Өрнектің мәнін тап: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  24 ·с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-3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,  мұндағы  с = </w:t>
      </w:r>
      <w:r w:rsidRPr="00985DA9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6" type="#_x0000_t75" style="width:11.45pt;height:31.1pt" o:ole="">
            <v:imagedata r:id="rId27" o:title=""/>
          </v:shape>
          <o:OLEObject Type="Embed" ProgID="Equation.3" ShapeID="_x0000_i1036" DrawAspect="Content" ObjectID="_1479552821" r:id="rId28"/>
        </w:objec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85DA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>Амалды орында</w:t>
      </w:r>
      <w:r w:rsidRPr="00985DA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</w:rPr>
        <w:t xml:space="preserve">а)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85DA9">
        <w:rPr>
          <w:rFonts w:ascii="Times New Roman" w:hAnsi="Times New Roman" w:cs="Times New Roman"/>
          <w:sz w:val="28"/>
          <w:szCs w:val="28"/>
        </w:rPr>
        <w:t>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</w:rPr>
        <w:t xml:space="preserve"> · 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985DA9">
        <w:rPr>
          <w:rFonts w:ascii="Times New Roman" w:hAnsi="Times New Roman" w:cs="Times New Roman"/>
          <w:sz w:val="28"/>
          <w:szCs w:val="28"/>
        </w:rPr>
        <w:t xml:space="preserve">;  </w:t>
      </w:r>
      <w:r w:rsidRPr="00985DA9">
        <w:rPr>
          <w:rFonts w:ascii="Times New Roman" w:hAnsi="Times New Roman" w:cs="Times New Roman"/>
          <w:sz w:val="28"/>
          <w:szCs w:val="28"/>
        </w:rPr>
        <w:br/>
        <w:t xml:space="preserve">б)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х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-</w:t>
      </w:r>
      <w:r w:rsidRPr="00985DA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proofErr w:type="gramStart"/>
      <w:r w:rsidRPr="00985D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5DA9">
        <w:rPr>
          <w:rFonts w:ascii="Times New Roman" w:hAnsi="Times New Roman" w:cs="Times New Roman"/>
          <w:sz w:val="28"/>
          <w:szCs w:val="28"/>
        </w:rPr>
        <w:t xml:space="preserve"> х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85DA9">
        <w:rPr>
          <w:rFonts w:ascii="Times New Roman" w:hAnsi="Times New Roman" w:cs="Times New Roman"/>
          <w:sz w:val="28"/>
          <w:szCs w:val="28"/>
        </w:rPr>
        <w:t>;  </w:t>
      </w:r>
      <w:r w:rsidRPr="00985DA9">
        <w:rPr>
          <w:rFonts w:ascii="Times New Roman" w:hAnsi="Times New Roman" w:cs="Times New Roman"/>
          <w:sz w:val="28"/>
          <w:szCs w:val="28"/>
        </w:rPr>
        <w:br/>
        <w:t xml:space="preserve">в) (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 w:rsidRPr="00985DA9">
        <w:rPr>
          <w:rFonts w:ascii="Times New Roman" w:hAnsi="Times New Roman" w:cs="Times New Roman"/>
          <w:sz w:val="28"/>
          <w:szCs w:val="28"/>
        </w:rPr>
        <w:t>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985DA9">
        <w:rPr>
          <w:rFonts w:ascii="Times New Roman" w:hAnsi="Times New Roman" w:cs="Times New Roman"/>
          <w:sz w:val="28"/>
          <w:szCs w:val="28"/>
        </w:rPr>
        <w:t xml:space="preserve"> 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</w:rPr>
        <w:t xml:space="preserve">; 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>k- ның қандай мәнінде теңдік дұрыс болады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: 5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8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: 5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k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= 5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4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 деңгей: </w:t>
      </w:r>
      <w:r w:rsidRPr="00985DA9">
        <w:rPr>
          <w:rFonts w:ascii="Times New Roman" w:hAnsi="Times New Roman" w:cs="Times New Roman"/>
          <w:color w:val="000000"/>
          <w:sz w:val="28"/>
          <w:szCs w:val="28"/>
          <w:lang w:val="kk-KZ"/>
        </w:rPr>
        <w:t>« 4 »</w:t>
      </w: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Есепте :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85D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8675" cy="495300"/>
            <wp:effectExtent l="0" t="0" r="0" b="0"/>
            <wp:docPr id="22" name="Рисунок 22" descr="im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g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ІІІ деңгей: </w:t>
      </w:r>
      <w:r w:rsidRPr="00985DA9">
        <w:rPr>
          <w:rFonts w:ascii="Times New Roman" w:hAnsi="Times New Roman" w:cs="Times New Roman"/>
          <w:color w:val="000000"/>
          <w:sz w:val="28"/>
          <w:szCs w:val="28"/>
          <w:lang w:val="kk-KZ"/>
        </w:rPr>
        <w:t>« 5 »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х-ті тап: 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 </w:t>
      </w:r>
      <w:r w:rsidRPr="00985DA9">
        <w:rPr>
          <w:rFonts w:ascii="Times New Roman" w:hAnsi="Times New Roman" w:cs="Times New Roman"/>
          <w:position w:val="-2"/>
          <w:sz w:val="28"/>
          <w:szCs w:val="28"/>
          <w:lang w:val="kk-KZ"/>
        </w:rPr>
        <w:object w:dxaOrig="180" w:dyaOrig="180">
          <v:shape id="_x0000_i1037" type="#_x0000_t75" style="width:11.45pt;height:11.45pt" o:ole="">
            <v:imagedata r:id="rId30" o:title=""/>
          </v:shape>
          <o:OLEObject Type="Embed" ProgID="Equation.3" ShapeID="_x0000_i1037" DrawAspect="Content" ObjectID="_1479552822" r:id="rId31"/>
        </w:objec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6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position w:val="-2"/>
          <w:sz w:val="28"/>
          <w:szCs w:val="28"/>
          <w:lang w:val="kk-KZ"/>
        </w:rPr>
        <w:object w:dxaOrig="180" w:dyaOrig="180">
          <v:shape id="_x0000_i1038" type="#_x0000_t75" style="width:11.45pt;height:11.45pt" o:ole="">
            <v:imagedata r:id="rId30" o:title=""/>
          </v:shape>
          <o:OLEObject Type="Embed" ProgID="Equation.3" ShapeID="_x0000_i1038" DrawAspect="Content" ObjectID="_1479552823" r:id="rId32"/>
        </w:objec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9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= 2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17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5 тапсырма- “</w:t>
      </w:r>
      <w:smartTag w:uri="urn:schemas-microsoft-com:office:smarttags" w:element="metricconverter">
        <w:smartTagPr>
          <w:attr w:name="ProductID" w:val="5”"/>
        </w:smartTagPr>
        <w:r w:rsidRPr="00985DA9">
          <w:rPr>
            <w:rFonts w:ascii="Times New Roman" w:hAnsi="Times New Roman" w:cs="Times New Roman"/>
            <w:sz w:val="28"/>
            <w:szCs w:val="28"/>
            <w:lang w:val="kk-KZ"/>
          </w:rPr>
          <w:t>5”</w:t>
        </w:r>
      </w:smartTag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        4 тапсырма - “</w:t>
      </w:r>
      <w:smartTag w:uri="urn:schemas-microsoft-com:office:smarttags" w:element="metricconverter">
        <w:smartTagPr>
          <w:attr w:name="ProductID" w:val="4”"/>
        </w:smartTagPr>
        <w:r w:rsidRPr="00985DA9">
          <w:rPr>
            <w:rFonts w:ascii="Times New Roman" w:hAnsi="Times New Roman" w:cs="Times New Roman"/>
            <w:sz w:val="28"/>
            <w:szCs w:val="28"/>
            <w:lang w:val="kk-KZ"/>
          </w:rPr>
          <w:t>4”</w:t>
        </w:r>
      </w:smartTag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      3 тапсырма- “</w:t>
      </w:r>
      <w:smartTag w:uri="urn:schemas-microsoft-com:office:smarttags" w:element="metricconverter">
        <w:smartTagPr>
          <w:attr w:name="ProductID" w:val="3”"/>
        </w:smartTagPr>
        <w:r w:rsidRPr="00985DA9">
          <w:rPr>
            <w:rFonts w:ascii="Times New Roman" w:hAnsi="Times New Roman" w:cs="Times New Roman"/>
            <w:sz w:val="28"/>
            <w:szCs w:val="28"/>
            <w:lang w:val="kk-KZ"/>
          </w:rPr>
          <w:t>3”</w:t>
        </w:r>
      </w:smartTag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>ҮІ. Қорытындылау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1. «Ой толғаныс»: Бүгінгі сабақтан не алдым?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620"/>
        <w:gridCol w:w="2160"/>
      </w:tblGrid>
      <w:tr w:rsidR="003E0262" w:rsidRPr="00985DA9" w:rsidTr="005F1C76">
        <w:trPr>
          <w:trHeight w:val="360"/>
        </w:trPr>
        <w:tc>
          <w:tcPr>
            <w:tcW w:w="1440" w:type="dxa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Білемін</w:t>
            </w:r>
          </w:p>
        </w:tc>
        <w:tc>
          <w:tcPr>
            <w:tcW w:w="1620" w:type="dxa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Білдім</w:t>
            </w:r>
          </w:p>
        </w:tc>
        <w:tc>
          <w:tcPr>
            <w:tcW w:w="2160" w:type="dxa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Білгім келеді</w:t>
            </w:r>
          </w:p>
        </w:tc>
      </w:tr>
      <w:tr w:rsidR="003E0262" w:rsidRPr="00985DA9" w:rsidTr="005F1C76">
        <w:trPr>
          <w:trHeight w:val="375"/>
        </w:trPr>
        <w:tc>
          <w:tcPr>
            <w:tcW w:w="1440" w:type="dxa"/>
          </w:tcPr>
          <w:p w:rsidR="003E0262" w:rsidRPr="00985DA9" w:rsidRDefault="003E0262" w:rsidP="005F1C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:rsidR="003E0262" w:rsidRPr="00985DA9" w:rsidRDefault="003E0262" w:rsidP="005F1C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0" w:type="dxa"/>
          </w:tcPr>
          <w:p w:rsidR="003E0262" w:rsidRPr="00985DA9" w:rsidRDefault="003E0262" w:rsidP="005F1C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2. Өзара бағалау: Оқушылармен бірігіп оқушы білімін бағалау.</w:t>
      </w:r>
    </w:p>
    <w:p w:rsidR="003E0262" w:rsidRPr="00985DA9" w:rsidRDefault="003E0262" w:rsidP="003E02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>Бағалау парағы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Аты- жөні </w:t>
      </w:r>
      <w:r w:rsidRPr="00985DA9">
        <w:rPr>
          <w:rFonts w:ascii="Times New Roman" w:hAnsi="Times New Roman" w:cs="Times New Roman"/>
          <w:sz w:val="28"/>
          <w:szCs w:val="28"/>
        </w:rPr>
        <w:t>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4376"/>
        <w:gridCol w:w="1180"/>
      </w:tblGrid>
      <w:tr w:rsidR="003E0262" w:rsidRPr="00985DA9" w:rsidTr="005F1C76">
        <w:trPr>
          <w:trHeight w:val="386"/>
        </w:trPr>
        <w:tc>
          <w:tcPr>
            <w:tcW w:w="484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76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 түрі</w:t>
            </w:r>
          </w:p>
        </w:tc>
        <w:tc>
          <w:tcPr>
            <w:tcW w:w="1180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</w:t>
            </w:r>
          </w:p>
        </w:tc>
      </w:tr>
      <w:tr w:rsidR="003E0262" w:rsidRPr="00985DA9" w:rsidTr="005F1C76">
        <w:trPr>
          <w:trHeight w:val="359"/>
        </w:trPr>
        <w:tc>
          <w:tcPr>
            <w:tcW w:w="484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6" w:type="dxa"/>
            <w:vAlign w:val="center"/>
          </w:tcPr>
          <w:p w:rsidR="003E0262" w:rsidRPr="00FC31AF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жұмысын тексеру</w:t>
            </w:r>
          </w:p>
        </w:tc>
        <w:tc>
          <w:tcPr>
            <w:tcW w:w="1180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262" w:rsidRPr="00985DA9" w:rsidTr="005F1C76">
        <w:trPr>
          <w:trHeight w:val="347"/>
        </w:trPr>
        <w:tc>
          <w:tcPr>
            <w:tcW w:w="484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6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Графикалық </w:t>
            </w:r>
            <w:r w:rsidRPr="00985DA9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180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262" w:rsidRPr="00985DA9" w:rsidTr="005F1C76">
        <w:trPr>
          <w:trHeight w:val="347"/>
        </w:trPr>
        <w:tc>
          <w:tcPr>
            <w:tcW w:w="484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6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Жасырын сөзді тап</w:t>
            </w:r>
          </w:p>
        </w:tc>
        <w:tc>
          <w:tcPr>
            <w:tcW w:w="1180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262" w:rsidRPr="00985DA9" w:rsidTr="005F1C76">
        <w:trPr>
          <w:trHeight w:val="333"/>
        </w:trPr>
        <w:tc>
          <w:tcPr>
            <w:tcW w:w="484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376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Деңгейлік тапсырмалар</w:t>
            </w:r>
          </w:p>
        </w:tc>
        <w:tc>
          <w:tcPr>
            <w:tcW w:w="1180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262" w:rsidRPr="00985DA9" w:rsidTr="005F1C76">
        <w:trPr>
          <w:trHeight w:val="333"/>
        </w:trPr>
        <w:tc>
          <w:tcPr>
            <w:tcW w:w="484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376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тапсырмалар</w:t>
            </w:r>
          </w:p>
        </w:tc>
        <w:tc>
          <w:tcPr>
            <w:tcW w:w="1180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2C2B10">
        <w:rPr>
          <w:rFonts w:ascii="Times New Roman" w:hAnsi="Times New Roman" w:cs="Times New Roman"/>
          <w:b/>
          <w:sz w:val="28"/>
          <w:szCs w:val="28"/>
          <w:lang w:val="kk-KZ"/>
        </w:rPr>
        <w:t>3. Үй тапсырмасы: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Құрамында дәрежелері бар өрнектерге есептер құрастыру.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30" style="position:absolute;margin-left:189.8pt;margin-top:3.85pt;width:22.1pt;height:10.45pt;rotation:180;z-index:251662336" coordorigin="1440,11754" coordsize="720,360">
            <v:line id="_x0000_s1031" style="position:absolute" from="1800,11754" to="2160,12114"/>
            <v:line id="_x0000_s1032" style="position:absolute;flip:x" from="1440,11754" to="1800,12114"/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33" style="position:absolute;z-index:251663360" from="279pt,14.3pt" to="306pt,14.3pt"/>
        </w:pic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Графикалық диктант: 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иә-                 жоқ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Негіздері бірдей дәрежелерді бөлгенде негізін өзгеріссіз қалдырып, бөлінгіштің дәреже көрсеткішін бөлгіштің дәреже көрсеткішіне қосамыз (азайтамыз)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- (а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</w:rPr>
        <w:t>=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а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тең (а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6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(- 3х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8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</w:rPr>
        <w:t>=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9х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4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16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Дәрежені дәрежеге шығарғанда, негізін өзгертпей  дәреже көрсеткіштері қосылады.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- 3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-5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 3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= </w:t>
      </w:r>
      <w:r w:rsidRPr="00985DA9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20" w:dyaOrig="620">
          <v:shape id="_x0000_i1039" type="#_x0000_t75" style="width:11.45pt;height:31.1pt" o:ole="">
            <v:imagedata r:id="rId5" o:title=""/>
          </v:shape>
          <o:OLEObject Type="Embed" ProgID="Equation.3" ShapeID="_x0000_i1039" DrawAspect="Content" ObjectID="_1479552824" r:id="rId33"/>
        </w:objec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тең (</w:t>
      </w:r>
      <w:r w:rsidRPr="00985DA9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20" w:dyaOrig="620">
          <v:shape id="_x0000_i1040" type="#_x0000_t75" style="width:11.45pt;height:31.1pt" o:ole="">
            <v:imagedata r:id="rId7" o:title=""/>
          </v:shape>
          <o:OLEObject Type="Embed" ProgID="Equation.3" ShapeID="_x0000_i1040" DrawAspect="Content" ObjectID="_1479552825" r:id="rId34"/>
        </w:objec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Бөлшекті дәрежеге шығарғанда, оның аламының да, бөлімінің де әрбір көбейткішін осы дәрежеге шығарады.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(2999+ 3001)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= 6000 –ға  тең?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Негіздері бірдей дәрежелерді көбейткенде, олардың дәреже көрсеткіштерін қосып, негіздерін өзгеріссіз қалдырамыз .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(-а)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10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∙ а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 (- а)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=  а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18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(- а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18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E0262" w:rsidRPr="00A31B31" w:rsidRDefault="003E0262" w:rsidP="003E0262">
      <w:pPr>
        <w:spacing w:line="240" w:lineRule="auto"/>
        <w:contextualSpacing/>
        <w:rPr>
          <w:b/>
          <w:sz w:val="18"/>
          <w:szCs w:val="1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34" style="position:absolute;margin-left:189.8pt;margin-top:3.85pt;width:22.1pt;height:10.45pt;rotation:180;z-index:251664384" coordorigin="1440,11754" coordsize="720,360">
            <v:line id="_x0000_s1035" style="position:absolute" from="1800,11754" to="2160,12114"/>
            <v:line id="_x0000_s1036" style="position:absolute;flip:x" from="1440,11754" to="1800,12114"/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37" style="position:absolute;z-index:251665408" from="279pt,14.3pt" to="306pt,14.3pt"/>
        </w:pic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Графикалық диктант: 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иә-                 жоқ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Негіздері бірдей дәрежелерді бөлгенде негізін өзгеріссіз қалдырып, бөлінгіштің дәреже көрсеткішін бөлгіштің дәреже көрсеткішіне қосамыз (азайтамыз)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- (а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</w:rPr>
        <w:t>=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а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тең (а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6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(- 3х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8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</w:rPr>
        <w:t>=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9х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4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16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Дәрежені дәрежеге шығарғанда, негізін өзгертпей  дәреже көрсеткіштері қосылады.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- 3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-5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 3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= </w:t>
      </w:r>
      <w:r w:rsidRPr="00985DA9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20" w:dyaOrig="620">
          <v:shape id="_x0000_i1041" type="#_x0000_t75" style="width:11.45pt;height:31.1pt" o:ole="">
            <v:imagedata r:id="rId5" o:title=""/>
          </v:shape>
          <o:OLEObject Type="Embed" ProgID="Equation.3" ShapeID="_x0000_i1041" DrawAspect="Content" ObjectID="_1479552826" r:id="rId35"/>
        </w:objec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тең (</w:t>
      </w:r>
      <w:r w:rsidRPr="00985DA9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20" w:dyaOrig="620">
          <v:shape id="_x0000_i1042" type="#_x0000_t75" style="width:11.45pt;height:31.1pt" o:ole="">
            <v:imagedata r:id="rId7" o:title=""/>
          </v:shape>
          <o:OLEObject Type="Embed" ProgID="Equation.3" ShapeID="_x0000_i1042" DrawAspect="Content" ObjectID="_1479552827" r:id="rId36"/>
        </w:objec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Бөлшекті дәрежеге шығарғанда, оның аламының да, бөлімінің де әрбір көбейткішін осы дәрежеге шығарады.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(2999+ 3001)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= 6000 –ға  тең?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Негіздері бірдей дәрежелерді көбейткенде, олардың дәреже көрсеткіштерін қосып, негіздерін өзгеріссіз қалдырамыз .</w:t>
      </w: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(-а)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10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∙ а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 (- а)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=  а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18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(- а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18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E0262" w:rsidRPr="00A31B31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38" style="position:absolute;margin-left:189.8pt;margin-top:3.85pt;width:22.1pt;height:10.45pt;rotation:180;z-index:251666432" coordorigin="1440,11754" coordsize="720,360">
            <v:line id="_x0000_s1039" style="position:absolute" from="1800,11754" to="2160,12114"/>
            <v:line id="_x0000_s1040" style="position:absolute;flip:x" from="1440,11754" to="1800,12114"/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41" style="position:absolute;z-index:251667456" from="279pt,14.3pt" to="306pt,14.3pt"/>
        </w:pic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Графикалық диктант: 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иә-                 жоқ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Негіздері бірдей дәрежелерді бөлгенде негізін өзгеріссіз қалдырып, бөлінгіштің дәреже көрсеткішін бөлгіштің дәреже көрсеткішіне қосамыз (азайтамыз)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- (а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</w:rPr>
        <w:t>=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а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тең (а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6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(- 3х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8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</w:rPr>
        <w:t>=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9х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4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16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Дәрежені дәрежеге шығарғанда, негізін өзгертпей  дәреже көрсеткіштері қосылады.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- 3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-5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 3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= </w:t>
      </w:r>
      <w:r w:rsidRPr="00985DA9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20" w:dyaOrig="620">
          <v:shape id="_x0000_i1043" type="#_x0000_t75" style="width:11.45pt;height:31.1pt" o:ole="">
            <v:imagedata r:id="rId5" o:title=""/>
          </v:shape>
          <o:OLEObject Type="Embed" ProgID="Equation.3" ShapeID="_x0000_i1043" DrawAspect="Content" ObjectID="_1479552828" r:id="rId37"/>
        </w:objec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тең (</w:t>
      </w:r>
      <w:r w:rsidRPr="00985DA9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20" w:dyaOrig="620">
          <v:shape id="_x0000_i1044" type="#_x0000_t75" style="width:11.45pt;height:31.1pt" o:ole="">
            <v:imagedata r:id="rId7" o:title=""/>
          </v:shape>
          <o:OLEObject Type="Embed" ProgID="Equation.3" ShapeID="_x0000_i1044" DrawAspect="Content" ObjectID="_1479552829" r:id="rId38"/>
        </w:objec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Бөлшекті дәрежеге шығарғанда, оның аламының да, бөлімінің де әрбір көбейткішін осы дәрежеге шығарады.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(2999+ 3001)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= 6000 –ға  тең?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Негіздері бірдей дәрежелерді көбейткенде, олардың дәреже көрсеткіштерін қосып, негіздерін өзгеріссіз қалдырамыз .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- (-а)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10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∙ а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 (- а)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=  а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18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(- а 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18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1,4с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4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∙20с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(І)    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3а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(Л)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   (2а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х)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(М)    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7с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8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(2с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(І)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(а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6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>(Б)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10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5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</w:t>
      </w: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>Қ)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</w:t>
      </w:r>
      <w:r w:rsidRPr="00985DA9">
        <w:rPr>
          <w:rFonts w:ascii="Times New Roman" w:hAnsi="Times New Roman" w:cs="Times New Roman"/>
          <w:bCs/>
          <w:position w:val="-30"/>
          <w:sz w:val="28"/>
          <w:szCs w:val="28"/>
          <w:lang w:val="kk-KZ"/>
        </w:rPr>
        <w:object w:dxaOrig="1240" w:dyaOrig="720">
          <v:shape id="_x0000_i1045" type="#_x0000_t75" style="width:62.2pt;height:36pt" o:ole="">
            <v:imagedata r:id="rId9" o:title=""/>
          </v:shape>
          <o:OLEObject Type="Embed" ProgID="Equation.3" ShapeID="_x0000_i1045" DrawAspect="Content" ObjectID="_1479552830" r:id="rId39"/>
        </w:objec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>(А)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(7-9)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∙125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(З)    </w:t>
      </w:r>
      <w:r w:rsidRPr="00A85713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A857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12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 (х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(Ы)   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:(х∙х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   </w:t>
      </w: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(А)    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3 а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 (-ав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4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>(Н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)     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8"/>
        <w:tblW w:w="0" w:type="auto"/>
        <w:tblLook w:val="01E0"/>
      </w:tblPr>
      <w:tblGrid>
        <w:gridCol w:w="1698"/>
        <w:gridCol w:w="1698"/>
        <w:gridCol w:w="1699"/>
        <w:gridCol w:w="1699"/>
        <w:gridCol w:w="1699"/>
      </w:tblGrid>
      <w:tr w:rsidR="003E0262" w:rsidRPr="00985DA9" w:rsidTr="005F1C76">
        <w:tc>
          <w:tcPr>
            <w:tcW w:w="1698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Б</w:t>
            </w:r>
          </w:p>
        </w:tc>
        <w:tc>
          <w:tcPr>
            <w:tcW w:w="1698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Қ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Л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З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Н</w:t>
            </w:r>
          </w:p>
        </w:tc>
      </w:tr>
      <w:tr w:rsidR="003E0262" w:rsidRPr="00985DA9" w:rsidTr="005F1C76">
        <w:tc>
          <w:tcPr>
            <w:tcW w:w="1698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а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</w:t>
            </w:r>
            <w:r w:rsidRPr="00985DA9">
              <w:rPr>
                <w:b/>
                <w:bCs/>
                <w:sz w:val="28"/>
                <w:szCs w:val="28"/>
                <w:vertAlign w:val="superscript"/>
                <w:lang w:val="kk-KZ"/>
              </w:rPr>
              <w:t>8</w:t>
            </w:r>
            <w:r w:rsidRPr="00985DA9">
              <w:rPr>
                <w:b/>
                <w:bCs/>
                <w:sz w:val="28"/>
                <w:szCs w:val="28"/>
                <w:lang w:val="kk-KZ"/>
              </w:rPr>
              <w:t>х</w:t>
            </w:r>
            <w:r w:rsidRPr="00985DA9">
              <w:rPr>
                <w:b/>
                <w:bCs/>
                <w:sz w:val="28"/>
                <w:szCs w:val="28"/>
                <w:vertAlign w:val="superscript"/>
                <w:lang w:val="kk-KZ"/>
              </w:rPr>
              <w:t>6</w:t>
            </w:r>
          </w:p>
        </w:tc>
        <w:tc>
          <w:tcPr>
            <w:tcW w:w="1698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75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9а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10</w:t>
            </w:r>
            <w:r w:rsidRPr="00985DA9">
              <w:rPr>
                <w:bCs/>
                <w:sz w:val="28"/>
                <w:szCs w:val="28"/>
                <w:lang w:val="kk-KZ"/>
              </w:rPr>
              <w:t>в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10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-32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3а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7</w:t>
            </w:r>
            <w:r w:rsidRPr="00985DA9">
              <w:rPr>
                <w:bCs/>
                <w:sz w:val="28"/>
                <w:szCs w:val="28"/>
                <w:lang w:val="kk-KZ"/>
              </w:rPr>
              <w:t>в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8</w:t>
            </w:r>
          </w:p>
        </w:tc>
      </w:tr>
      <w:tr w:rsidR="003E0262" w:rsidRPr="00985DA9" w:rsidTr="005F1C76">
        <w:tc>
          <w:tcPr>
            <w:tcW w:w="1698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Ы</w:t>
            </w:r>
          </w:p>
        </w:tc>
        <w:tc>
          <w:tcPr>
            <w:tcW w:w="1698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І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М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3E0262" w:rsidRPr="00985DA9" w:rsidTr="005F1C76">
        <w:tc>
          <w:tcPr>
            <w:tcW w:w="1698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Х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18</w:t>
            </w:r>
          </w:p>
        </w:tc>
        <w:tc>
          <w:tcPr>
            <w:tcW w:w="1698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28с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14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8а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6</w:t>
            </w:r>
            <w:r w:rsidRPr="00985DA9">
              <w:rPr>
                <w:bCs/>
                <w:sz w:val="28"/>
                <w:szCs w:val="28"/>
                <w:lang w:val="kk-KZ"/>
              </w:rPr>
              <w:t>х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3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</w:p>
        </w:tc>
      </w:tr>
    </w:tbl>
    <w:p w:rsidR="003E0262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1,4с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4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∙20с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(І)    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3а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(Л)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   (2а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х)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(М)    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7с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8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(2с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(І)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(а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6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>(Б)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10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5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</w:t>
      </w: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>Қ)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</w:t>
      </w:r>
      <w:r w:rsidRPr="00985DA9">
        <w:rPr>
          <w:rFonts w:ascii="Times New Roman" w:hAnsi="Times New Roman" w:cs="Times New Roman"/>
          <w:bCs/>
          <w:position w:val="-30"/>
          <w:sz w:val="28"/>
          <w:szCs w:val="28"/>
          <w:lang w:val="kk-KZ"/>
        </w:rPr>
        <w:object w:dxaOrig="1240" w:dyaOrig="720">
          <v:shape id="_x0000_i1046" type="#_x0000_t75" style="width:62.2pt;height:36pt" o:ole="">
            <v:imagedata r:id="rId9" o:title=""/>
          </v:shape>
          <o:OLEObject Type="Embed" ProgID="Equation.3" ShapeID="_x0000_i1046" DrawAspect="Content" ObjectID="_1479552831" r:id="rId40"/>
        </w:objec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>(А)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(7-9)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∙125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(З)    </w:t>
      </w:r>
      <w:r w:rsidRPr="00A85713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A857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12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 (х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(Ы)   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:(х∙х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   </w:t>
      </w: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(А)    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3 а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 (-ав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4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>(Н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)     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8"/>
        <w:tblW w:w="0" w:type="auto"/>
        <w:tblLook w:val="01E0"/>
      </w:tblPr>
      <w:tblGrid>
        <w:gridCol w:w="1698"/>
        <w:gridCol w:w="1698"/>
        <w:gridCol w:w="1699"/>
        <w:gridCol w:w="1699"/>
        <w:gridCol w:w="1699"/>
      </w:tblGrid>
      <w:tr w:rsidR="003E0262" w:rsidRPr="00985DA9" w:rsidTr="005F1C76">
        <w:tc>
          <w:tcPr>
            <w:tcW w:w="1698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Б</w:t>
            </w:r>
          </w:p>
        </w:tc>
        <w:tc>
          <w:tcPr>
            <w:tcW w:w="1698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Қ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Л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З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Н</w:t>
            </w:r>
          </w:p>
        </w:tc>
      </w:tr>
      <w:tr w:rsidR="003E0262" w:rsidRPr="00985DA9" w:rsidTr="005F1C76">
        <w:tc>
          <w:tcPr>
            <w:tcW w:w="1698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а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</w:t>
            </w:r>
            <w:r w:rsidRPr="00985DA9">
              <w:rPr>
                <w:b/>
                <w:bCs/>
                <w:sz w:val="28"/>
                <w:szCs w:val="28"/>
                <w:vertAlign w:val="superscript"/>
                <w:lang w:val="kk-KZ"/>
              </w:rPr>
              <w:t>8</w:t>
            </w:r>
            <w:r w:rsidRPr="00985DA9">
              <w:rPr>
                <w:b/>
                <w:bCs/>
                <w:sz w:val="28"/>
                <w:szCs w:val="28"/>
                <w:lang w:val="kk-KZ"/>
              </w:rPr>
              <w:t>х</w:t>
            </w:r>
            <w:r w:rsidRPr="00985DA9">
              <w:rPr>
                <w:b/>
                <w:bCs/>
                <w:sz w:val="28"/>
                <w:szCs w:val="28"/>
                <w:vertAlign w:val="superscript"/>
                <w:lang w:val="kk-KZ"/>
              </w:rPr>
              <w:t>6</w:t>
            </w:r>
          </w:p>
        </w:tc>
        <w:tc>
          <w:tcPr>
            <w:tcW w:w="1698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75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9а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10</w:t>
            </w:r>
            <w:r w:rsidRPr="00985DA9">
              <w:rPr>
                <w:bCs/>
                <w:sz w:val="28"/>
                <w:szCs w:val="28"/>
                <w:lang w:val="kk-KZ"/>
              </w:rPr>
              <w:t>в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10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-32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3а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7</w:t>
            </w:r>
            <w:r w:rsidRPr="00985DA9">
              <w:rPr>
                <w:bCs/>
                <w:sz w:val="28"/>
                <w:szCs w:val="28"/>
                <w:lang w:val="kk-KZ"/>
              </w:rPr>
              <w:t>в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8</w:t>
            </w:r>
          </w:p>
        </w:tc>
      </w:tr>
      <w:tr w:rsidR="003E0262" w:rsidRPr="00985DA9" w:rsidTr="005F1C76">
        <w:tc>
          <w:tcPr>
            <w:tcW w:w="1698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Ы</w:t>
            </w:r>
          </w:p>
        </w:tc>
        <w:tc>
          <w:tcPr>
            <w:tcW w:w="1698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І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М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3E0262" w:rsidRPr="00985DA9" w:rsidTr="005F1C76">
        <w:tc>
          <w:tcPr>
            <w:tcW w:w="1698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Х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18</w:t>
            </w:r>
          </w:p>
        </w:tc>
        <w:tc>
          <w:tcPr>
            <w:tcW w:w="1698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28с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14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8а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6</w:t>
            </w:r>
            <w:r w:rsidRPr="00985DA9">
              <w:rPr>
                <w:bCs/>
                <w:sz w:val="28"/>
                <w:szCs w:val="28"/>
                <w:lang w:val="kk-KZ"/>
              </w:rPr>
              <w:t>х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3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</w:p>
        </w:tc>
      </w:tr>
    </w:tbl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b/>
          <w:sz w:val="36"/>
          <w:szCs w:val="36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b/>
          <w:sz w:val="36"/>
          <w:szCs w:val="36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1,4с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4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∙20с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(І)    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3а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(Л)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   (2а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х)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(М)    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7с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8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(2с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(І)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(а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6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>(Б)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10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5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</w:t>
      </w: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>Қ)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</w:t>
      </w:r>
      <w:r w:rsidRPr="00985DA9">
        <w:rPr>
          <w:rFonts w:ascii="Times New Roman" w:hAnsi="Times New Roman" w:cs="Times New Roman"/>
          <w:bCs/>
          <w:position w:val="-30"/>
          <w:sz w:val="28"/>
          <w:szCs w:val="28"/>
          <w:lang w:val="kk-KZ"/>
        </w:rPr>
        <w:object w:dxaOrig="1240" w:dyaOrig="720">
          <v:shape id="_x0000_i1047" type="#_x0000_t75" style="width:62.2pt;height:36pt" o:ole="">
            <v:imagedata r:id="rId9" o:title=""/>
          </v:shape>
          <o:OLEObject Type="Embed" ProgID="Equation.3" ShapeID="_x0000_i1047" DrawAspect="Content" ObjectID="_1479552832" r:id="rId41"/>
        </w:objec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>(А)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(7-9)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∙125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(З)    </w:t>
      </w:r>
      <w:r w:rsidRPr="00A85713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A857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12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 (х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(Ы)   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:(х∙х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   </w:t>
      </w: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(А)    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3 а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 (-ав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4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>(Н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)     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8"/>
        <w:tblW w:w="0" w:type="auto"/>
        <w:tblLook w:val="01E0"/>
      </w:tblPr>
      <w:tblGrid>
        <w:gridCol w:w="1698"/>
        <w:gridCol w:w="1698"/>
        <w:gridCol w:w="1699"/>
        <w:gridCol w:w="1699"/>
        <w:gridCol w:w="1699"/>
      </w:tblGrid>
      <w:tr w:rsidR="003E0262" w:rsidRPr="00985DA9" w:rsidTr="005F1C76">
        <w:tc>
          <w:tcPr>
            <w:tcW w:w="1698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Б</w:t>
            </w:r>
          </w:p>
        </w:tc>
        <w:tc>
          <w:tcPr>
            <w:tcW w:w="1698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Қ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Л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З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Н</w:t>
            </w:r>
          </w:p>
        </w:tc>
      </w:tr>
      <w:tr w:rsidR="003E0262" w:rsidRPr="00985DA9" w:rsidTr="005F1C76">
        <w:tc>
          <w:tcPr>
            <w:tcW w:w="1698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а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</w:t>
            </w:r>
            <w:r w:rsidRPr="00985DA9">
              <w:rPr>
                <w:b/>
                <w:bCs/>
                <w:sz w:val="28"/>
                <w:szCs w:val="28"/>
                <w:vertAlign w:val="superscript"/>
                <w:lang w:val="kk-KZ"/>
              </w:rPr>
              <w:t>8</w:t>
            </w:r>
            <w:r w:rsidRPr="00985DA9">
              <w:rPr>
                <w:b/>
                <w:bCs/>
                <w:sz w:val="28"/>
                <w:szCs w:val="28"/>
                <w:lang w:val="kk-KZ"/>
              </w:rPr>
              <w:t>х</w:t>
            </w:r>
            <w:r w:rsidRPr="00985DA9">
              <w:rPr>
                <w:b/>
                <w:bCs/>
                <w:sz w:val="28"/>
                <w:szCs w:val="28"/>
                <w:vertAlign w:val="superscript"/>
                <w:lang w:val="kk-KZ"/>
              </w:rPr>
              <w:t>6</w:t>
            </w:r>
          </w:p>
        </w:tc>
        <w:tc>
          <w:tcPr>
            <w:tcW w:w="1698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75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9а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10</w:t>
            </w:r>
            <w:r w:rsidRPr="00985DA9">
              <w:rPr>
                <w:bCs/>
                <w:sz w:val="28"/>
                <w:szCs w:val="28"/>
                <w:lang w:val="kk-KZ"/>
              </w:rPr>
              <w:t>в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10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-32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3а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7</w:t>
            </w:r>
            <w:r w:rsidRPr="00985DA9">
              <w:rPr>
                <w:bCs/>
                <w:sz w:val="28"/>
                <w:szCs w:val="28"/>
                <w:lang w:val="kk-KZ"/>
              </w:rPr>
              <w:t>в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8</w:t>
            </w:r>
          </w:p>
        </w:tc>
      </w:tr>
      <w:tr w:rsidR="003E0262" w:rsidRPr="00985DA9" w:rsidTr="005F1C76">
        <w:tc>
          <w:tcPr>
            <w:tcW w:w="1698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Ы</w:t>
            </w:r>
          </w:p>
        </w:tc>
        <w:tc>
          <w:tcPr>
            <w:tcW w:w="1698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І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М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3E0262" w:rsidRPr="00985DA9" w:rsidTr="005F1C76">
        <w:tc>
          <w:tcPr>
            <w:tcW w:w="1698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Х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18</w:t>
            </w:r>
          </w:p>
        </w:tc>
        <w:tc>
          <w:tcPr>
            <w:tcW w:w="1698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28с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14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8а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6</w:t>
            </w:r>
            <w:r w:rsidRPr="00985DA9">
              <w:rPr>
                <w:bCs/>
                <w:sz w:val="28"/>
                <w:szCs w:val="28"/>
                <w:lang w:val="kk-KZ"/>
              </w:rPr>
              <w:t>х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3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</w:p>
        </w:tc>
      </w:tr>
    </w:tbl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b/>
          <w:sz w:val="36"/>
          <w:szCs w:val="36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b/>
          <w:sz w:val="36"/>
          <w:szCs w:val="36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1,4с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4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∙20с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(І)    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3а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(Л)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   (2а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х)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(М)    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7с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8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(2с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(І)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(а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6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>(Б)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10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5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</w:t>
      </w: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>Қ)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</w:t>
      </w:r>
      <w:r w:rsidRPr="00985DA9">
        <w:rPr>
          <w:rFonts w:ascii="Times New Roman" w:hAnsi="Times New Roman" w:cs="Times New Roman"/>
          <w:bCs/>
          <w:position w:val="-30"/>
          <w:sz w:val="28"/>
          <w:szCs w:val="28"/>
          <w:lang w:val="kk-KZ"/>
        </w:rPr>
        <w:object w:dxaOrig="1240" w:dyaOrig="720">
          <v:shape id="_x0000_i1048" type="#_x0000_t75" style="width:62.2pt;height:36pt" o:ole="">
            <v:imagedata r:id="rId9" o:title=""/>
          </v:shape>
          <o:OLEObject Type="Embed" ProgID="Equation.3" ShapeID="_x0000_i1048" DrawAspect="Content" ObjectID="_1479552833" r:id="rId42"/>
        </w:objec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>(А)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(7-9)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∙125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(З)    </w:t>
      </w:r>
      <w:r w:rsidRPr="00A85713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A857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12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 (х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(Ы)   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:(х∙х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   </w:t>
      </w:r>
      <w:r w:rsidRPr="00985D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(А)     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>3 а</w:t>
      </w:r>
      <w:r w:rsidRPr="00985DA9">
        <w:rPr>
          <w:rFonts w:ascii="Times New Roman" w:hAnsi="Times New Roman" w:cs="Times New Roman"/>
          <w:bCs/>
          <w:sz w:val="28"/>
          <w:szCs w:val="28"/>
          <w:vertAlign w:val="superscript"/>
          <w:lang w:val="kk-KZ"/>
        </w:rPr>
        <w:t>3</w:t>
      </w:r>
      <w:r w:rsidRPr="00985D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∙ (-ав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5DA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4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>(Н</w:t>
      </w: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)      </w:t>
      </w: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8"/>
        <w:tblW w:w="0" w:type="auto"/>
        <w:tblLook w:val="01E0"/>
      </w:tblPr>
      <w:tblGrid>
        <w:gridCol w:w="1698"/>
        <w:gridCol w:w="1698"/>
        <w:gridCol w:w="1699"/>
        <w:gridCol w:w="1699"/>
        <w:gridCol w:w="1699"/>
      </w:tblGrid>
      <w:tr w:rsidR="003E0262" w:rsidRPr="00985DA9" w:rsidTr="005F1C76">
        <w:tc>
          <w:tcPr>
            <w:tcW w:w="1698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Б</w:t>
            </w:r>
          </w:p>
        </w:tc>
        <w:tc>
          <w:tcPr>
            <w:tcW w:w="1698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Қ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Л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З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Н</w:t>
            </w:r>
          </w:p>
        </w:tc>
      </w:tr>
      <w:tr w:rsidR="003E0262" w:rsidRPr="00985DA9" w:rsidTr="005F1C76">
        <w:tc>
          <w:tcPr>
            <w:tcW w:w="1698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а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</w:t>
            </w:r>
            <w:r w:rsidRPr="00985DA9">
              <w:rPr>
                <w:b/>
                <w:bCs/>
                <w:sz w:val="28"/>
                <w:szCs w:val="28"/>
                <w:vertAlign w:val="superscript"/>
                <w:lang w:val="kk-KZ"/>
              </w:rPr>
              <w:t>8</w:t>
            </w:r>
            <w:r w:rsidRPr="00985DA9">
              <w:rPr>
                <w:b/>
                <w:bCs/>
                <w:sz w:val="28"/>
                <w:szCs w:val="28"/>
                <w:lang w:val="kk-KZ"/>
              </w:rPr>
              <w:t>х</w:t>
            </w:r>
            <w:r w:rsidRPr="00985DA9">
              <w:rPr>
                <w:b/>
                <w:bCs/>
                <w:sz w:val="28"/>
                <w:szCs w:val="28"/>
                <w:vertAlign w:val="superscript"/>
                <w:lang w:val="kk-KZ"/>
              </w:rPr>
              <w:t>6</w:t>
            </w:r>
          </w:p>
        </w:tc>
        <w:tc>
          <w:tcPr>
            <w:tcW w:w="1698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75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9а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10</w:t>
            </w:r>
            <w:r w:rsidRPr="00985DA9">
              <w:rPr>
                <w:bCs/>
                <w:sz w:val="28"/>
                <w:szCs w:val="28"/>
                <w:lang w:val="kk-KZ"/>
              </w:rPr>
              <w:t>в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10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-32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3а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7</w:t>
            </w:r>
            <w:r w:rsidRPr="00985DA9">
              <w:rPr>
                <w:bCs/>
                <w:sz w:val="28"/>
                <w:szCs w:val="28"/>
                <w:lang w:val="kk-KZ"/>
              </w:rPr>
              <w:t>в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8</w:t>
            </w:r>
          </w:p>
        </w:tc>
      </w:tr>
      <w:tr w:rsidR="003E0262" w:rsidRPr="00985DA9" w:rsidTr="005F1C76">
        <w:tc>
          <w:tcPr>
            <w:tcW w:w="1698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Ы</w:t>
            </w:r>
          </w:p>
        </w:tc>
        <w:tc>
          <w:tcPr>
            <w:tcW w:w="1698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І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85DA9">
              <w:rPr>
                <w:b/>
                <w:bCs/>
                <w:sz w:val="28"/>
                <w:szCs w:val="28"/>
                <w:lang w:val="kk-KZ"/>
              </w:rPr>
              <w:t>М</w:t>
            </w:r>
          </w:p>
        </w:tc>
        <w:tc>
          <w:tcPr>
            <w:tcW w:w="1699" w:type="dxa"/>
            <w:shd w:val="clear" w:color="auto" w:fill="A6A6A6"/>
          </w:tcPr>
          <w:p w:rsidR="003E0262" w:rsidRPr="00985DA9" w:rsidRDefault="003E0262" w:rsidP="005F1C76">
            <w:pPr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3E0262" w:rsidRPr="00985DA9" w:rsidTr="005F1C76">
        <w:tc>
          <w:tcPr>
            <w:tcW w:w="1698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Х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18</w:t>
            </w:r>
          </w:p>
        </w:tc>
        <w:tc>
          <w:tcPr>
            <w:tcW w:w="1698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28с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14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985DA9">
              <w:rPr>
                <w:bCs/>
                <w:sz w:val="28"/>
                <w:szCs w:val="28"/>
                <w:lang w:val="kk-KZ"/>
              </w:rPr>
              <w:t>8а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6</w:t>
            </w:r>
            <w:r w:rsidRPr="00985DA9">
              <w:rPr>
                <w:bCs/>
                <w:sz w:val="28"/>
                <w:szCs w:val="28"/>
                <w:lang w:val="kk-KZ"/>
              </w:rPr>
              <w:t>х</w:t>
            </w:r>
            <w:r w:rsidRPr="00985DA9">
              <w:rPr>
                <w:bCs/>
                <w:sz w:val="28"/>
                <w:szCs w:val="28"/>
                <w:vertAlign w:val="superscript"/>
                <w:lang w:val="kk-KZ"/>
              </w:rPr>
              <w:t>3</w:t>
            </w:r>
          </w:p>
        </w:tc>
        <w:tc>
          <w:tcPr>
            <w:tcW w:w="1699" w:type="dxa"/>
          </w:tcPr>
          <w:p w:rsidR="003E0262" w:rsidRPr="00985DA9" w:rsidRDefault="003E0262" w:rsidP="005F1C76">
            <w:pPr>
              <w:contextualSpacing/>
              <w:jc w:val="center"/>
              <w:rPr>
                <w:bCs/>
                <w:sz w:val="28"/>
                <w:szCs w:val="28"/>
                <w:lang w:val="kk-KZ"/>
              </w:rPr>
            </w:pPr>
          </w:p>
        </w:tc>
      </w:tr>
    </w:tbl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b/>
          <w:sz w:val="36"/>
          <w:szCs w:val="36"/>
          <w:lang w:val="kk-KZ"/>
        </w:rPr>
      </w:pPr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DA9">
        <w:rPr>
          <w:rFonts w:ascii="Times New Roman" w:hAnsi="Times New Roman" w:cs="Times New Roman"/>
          <w:b/>
          <w:sz w:val="28"/>
          <w:szCs w:val="28"/>
          <w:lang w:val="kk-KZ"/>
        </w:rPr>
        <w:t>Бағалау парағы</w:t>
      </w:r>
      <w:bookmarkStart w:id="0" w:name="_GoBack"/>
      <w:bookmarkEnd w:id="0"/>
    </w:p>
    <w:p w:rsidR="003E0262" w:rsidRPr="00985DA9" w:rsidRDefault="003E0262" w:rsidP="003E02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5DA9">
        <w:rPr>
          <w:rFonts w:ascii="Times New Roman" w:hAnsi="Times New Roman" w:cs="Times New Roman"/>
          <w:sz w:val="28"/>
          <w:szCs w:val="28"/>
          <w:lang w:val="kk-KZ"/>
        </w:rPr>
        <w:t xml:space="preserve">Аты- жөні </w:t>
      </w:r>
      <w:r w:rsidRPr="00985DA9">
        <w:rPr>
          <w:rFonts w:ascii="Times New Roman" w:hAnsi="Times New Roman" w:cs="Times New Roman"/>
          <w:sz w:val="28"/>
          <w:szCs w:val="28"/>
        </w:rPr>
        <w:t>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4376"/>
        <w:gridCol w:w="1180"/>
      </w:tblGrid>
      <w:tr w:rsidR="003E0262" w:rsidRPr="00985DA9" w:rsidTr="005F1C76">
        <w:trPr>
          <w:trHeight w:val="386"/>
        </w:trPr>
        <w:tc>
          <w:tcPr>
            <w:tcW w:w="484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76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 түрі</w:t>
            </w:r>
          </w:p>
        </w:tc>
        <w:tc>
          <w:tcPr>
            <w:tcW w:w="1180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</w:t>
            </w:r>
          </w:p>
        </w:tc>
      </w:tr>
      <w:tr w:rsidR="003E0262" w:rsidRPr="00985DA9" w:rsidTr="005F1C76">
        <w:trPr>
          <w:trHeight w:val="359"/>
        </w:trPr>
        <w:tc>
          <w:tcPr>
            <w:tcW w:w="484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6" w:type="dxa"/>
            <w:vAlign w:val="center"/>
          </w:tcPr>
          <w:p w:rsidR="003E0262" w:rsidRPr="00FC31AF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жұмысын тексеру</w:t>
            </w:r>
          </w:p>
        </w:tc>
        <w:tc>
          <w:tcPr>
            <w:tcW w:w="1180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262" w:rsidRPr="00985DA9" w:rsidTr="005F1C76">
        <w:trPr>
          <w:trHeight w:val="347"/>
        </w:trPr>
        <w:tc>
          <w:tcPr>
            <w:tcW w:w="484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6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Графикалық </w:t>
            </w:r>
            <w:r w:rsidRPr="00985DA9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180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262" w:rsidRPr="00985DA9" w:rsidTr="005F1C76">
        <w:trPr>
          <w:trHeight w:val="347"/>
        </w:trPr>
        <w:tc>
          <w:tcPr>
            <w:tcW w:w="484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76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Жасырын сөзді тап</w:t>
            </w:r>
          </w:p>
        </w:tc>
        <w:tc>
          <w:tcPr>
            <w:tcW w:w="1180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262" w:rsidRPr="00985DA9" w:rsidTr="005F1C76">
        <w:trPr>
          <w:trHeight w:val="333"/>
        </w:trPr>
        <w:tc>
          <w:tcPr>
            <w:tcW w:w="484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376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Деңгейлік тапсырмалар</w:t>
            </w:r>
          </w:p>
        </w:tc>
        <w:tc>
          <w:tcPr>
            <w:tcW w:w="1180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262" w:rsidRPr="00985DA9" w:rsidTr="005F1C76">
        <w:trPr>
          <w:trHeight w:val="333"/>
        </w:trPr>
        <w:tc>
          <w:tcPr>
            <w:tcW w:w="484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376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5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тапсырмалар</w:t>
            </w:r>
          </w:p>
        </w:tc>
        <w:tc>
          <w:tcPr>
            <w:tcW w:w="1180" w:type="dxa"/>
            <w:vAlign w:val="center"/>
          </w:tcPr>
          <w:p w:rsidR="003E0262" w:rsidRPr="00985DA9" w:rsidRDefault="003E0262" w:rsidP="005F1C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7E3D" w:rsidRDefault="00A77E3D"/>
    <w:sectPr w:rsidR="00A77E3D" w:rsidSect="00A77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6FBA"/>
    <w:multiLevelType w:val="hybridMultilevel"/>
    <w:tmpl w:val="7BCCB144"/>
    <w:lvl w:ilvl="0" w:tplc="2A56A4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135B44BD"/>
    <w:multiLevelType w:val="hybridMultilevel"/>
    <w:tmpl w:val="3CB0A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E2C35"/>
    <w:multiLevelType w:val="hybridMultilevel"/>
    <w:tmpl w:val="56A423E4"/>
    <w:lvl w:ilvl="0" w:tplc="5C1872E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33825085"/>
    <w:multiLevelType w:val="hybridMultilevel"/>
    <w:tmpl w:val="38AEBD86"/>
    <w:lvl w:ilvl="0" w:tplc="12361C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07E30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625A14"/>
    <w:multiLevelType w:val="hybridMultilevel"/>
    <w:tmpl w:val="7BCCB144"/>
    <w:lvl w:ilvl="0" w:tplc="2A56A4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3AD077D4"/>
    <w:multiLevelType w:val="hybridMultilevel"/>
    <w:tmpl w:val="48240676"/>
    <w:lvl w:ilvl="0" w:tplc="58983274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810032"/>
    <w:multiLevelType w:val="hybridMultilevel"/>
    <w:tmpl w:val="47A25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1278C7"/>
    <w:multiLevelType w:val="hybridMultilevel"/>
    <w:tmpl w:val="37DC73EE"/>
    <w:lvl w:ilvl="0" w:tplc="31C838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1A098D"/>
    <w:multiLevelType w:val="hybridMultilevel"/>
    <w:tmpl w:val="0420A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AE1A88"/>
    <w:multiLevelType w:val="hybridMultilevel"/>
    <w:tmpl w:val="71ECF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3E0262"/>
    <w:rsid w:val="003E0262"/>
    <w:rsid w:val="00A7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62"/>
  </w:style>
  <w:style w:type="paragraph" w:styleId="1">
    <w:name w:val="heading 1"/>
    <w:basedOn w:val="a"/>
    <w:link w:val="10"/>
    <w:uiPriority w:val="9"/>
    <w:qFormat/>
    <w:rsid w:val="003E0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2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Placeholder Text"/>
    <w:basedOn w:val="a0"/>
    <w:uiPriority w:val="99"/>
    <w:semiHidden/>
    <w:rsid w:val="003E026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E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26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026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E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3E0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3E0262"/>
    <w:rPr>
      <w:color w:val="1586C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2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4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png"/><Relationship Id="rId41" Type="http://schemas.openxmlformats.org/officeDocument/2006/relationships/oleObject" Target="embeddings/oleObject2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2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7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1198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2014-12-08T08:06:00Z</dcterms:created>
  <dcterms:modified xsi:type="dcterms:W3CDTF">2014-12-08T08:06:00Z</dcterms:modified>
</cp:coreProperties>
</file>