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proofErr w:type="spellStart"/>
      <w:r w:rsidRPr="002043AE">
        <w:rPr>
          <w:rFonts w:ascii="Times New Roman" w:hAnsi="Times New Roman" w:cs="Times New Roman"/>
          <w:b/>
          <w:sz w:val="32"/>
          <w:szCs w:val="32"/>
        </w:rPr>
        <w:t>Облысты</w:t>
      </w:r>
      <w:proofErr w:type="spellEnd"/>
      <w:r w:rsidRPr="002043AE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  дарынды </w:t>
      </w:r>
      <w:proofErr w:type="gramStart"/>
      <w:r w:rsidRPr="002043AE">
        <w:rPr>
          <w:rFonts w:ascii="Times New Roman" w:hAnsi="Times New Roman" w:cs="Times New Roman"/>
          <w:b/>
          <w:sz w:val="32"/>
          <w:szCs w:val="32"/>
          <w:lang w:val="kk-KZ"/>
        </w:rPr>
        <w:t>балалар</w:t>
      </w:r>
      <w:proofErr w:type="gramEnd"/>
      <w:r w:rsidRPr="002043AE">
        <w:rPr>
          <w:rFonts w:ascii="Times New Roman" w:hAnsi="Times New Roman" w:cs="Times New Roman"/>
          <w:b/>
          <w:sz w:val="32"/>
          <w:szCs w:val="32"/>
          <w:lang w:val="kk-KZ"/>
        </w:rPr>
        <w:t xml:space="preserve">ға арналған </w:t>
      </w: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043AE">
        <w:rPr>
          <w:rFonts w:ascii="Times New Roman" w:hAnsi="Times New Roman" w:cs="Times New Roman"/>
          <w:b/>
          <w:sz w:val="32"/>
          <w:szCs w:val="32"/>
          <w:lang w:val="kk-KZ"/>
        </w:rPr>
        <w:t>интернаттық мекемесі бар ұлттық гимназиясы</w:t>
      </w: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2043AE">
        <w:rPr>
          <w:rFonts w:ascii="Times New Roman" w:hAnsi="Times New Roman" w:cs="Times New Roman"/>
          <w:b/>
          <w:sz w:val="44"/>
          <w:szCs w:val="44"/>
          <w:lang w:val="kk-KZ"/>
        </w:rPr>
        <w:t>Көрнекілік сабақ:</w:t>
      </w: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2043AE">
        <w:rPr>
          <w:rFonts w:ascii="Times New Roman" w:hAnsi="Times New Roman" w:cs="Times New Roman"/>
          <w:b/>
          <w:i/>
          <w:sz w:val="72"/>
          <w:szCs w:val="72"/>
          <w:lang w:val="kk-KZ"/>
        </w:rPr>
        <w:t>«Көрсеткіштік функция,                         оның қасиеттері мен графигі»</w:t>
      </w: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043AE">
        <w:rPr>
          <w:rFonts w:ascii="Times New Roman" w:hAnsi="Times New Roman" w:cs="Times New Roman"/>
          <w:b/>
          <w:sz w:val="40"/>
          <w:szCs w:val="40"/>
          <w:lang w:val="kk-KZ"/>
        </w:rPr>
        <w:t>11 «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в</w:t>
      </w:r>
      <w:r w:rsidRPr="002043AE">
        <w:rPr>
          <w:rFonts w:ascii="Times New Roman" w:hAnsi="Times New Roman" w:cs="Times New Roman"/>
          <w:b/>
          <w:sz w:val="40"/>
          <w:szCs w:val="40"/>
          <w:lang w:val="kk-KZ"/>
        </w:rPr>
        <w:t>» сыныбы</w:t>
      </w: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2043AE">
        <w:rPr>
          <w:rFonts w:ascii="Times New Roman" w:hAnsi="Times New Roman" w:cs="Times New Roman"/>
          <w:b/>
          <w:i/>
          <w:sz w:val="40"/>
          <w:szCs w:val="40"/>
          <w:lang w:val="kk-KZ"/>
        </w:rPr>
        <w:t>Алгебра және анализ бастамалары</w:t>
      </w: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43AE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пәні мұғалімі: </w:t>
      </w:r>
    </w:p>
    <w:p w:rsidR="002043AE" w:rsidRPr="002043AE" w:rsidRDefault="002043AE" w:rsidP="002043AE">
      <w:pPr>
        <w:spacing w:after="0" w:line="240" w:lineRule="auto"/>
        <w:ind w:left="3960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Рамазанов Сағынғали</w:t>
      </w: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 w:rsidP="002043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043AE" w:rsidRPr="002043AE" w:rsidRDefault="002043A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3AE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5D2D06" w:rsidRPr="005D2D06" w:rsidRDefault="005D2D06" w:rsidP="005D2D0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53C5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тақырыбы:</w:t>
      </w:r>
      <w:r w:rsidRPr="005D2D0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Көрсеткіштік функция,</w:t>
      </w:r>
      <w:r w:rsidR="0088253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5D2D06">
        <w:rPr>
          <w:rFonts w:ascii="Times New Roman" w:hAnsi="Times New Roman" w:cs="Times New Roman"/>
          <w:b/>
          <w:i/>
          <w:sz w:val="28"/>
          <w:szCs w:val="28"/>
          <w:lang w:val="kk-KZ"/>
        </w:rPr>
        <w:t>оның қасиеттері мен графигі</w:t>
      </w:r>
    </w:p>
    <w:p w:rsidR="005D2D06" w:rsidRPr="009B32D8" w:rsidRDefault="005D2D06" w:rsidP="005D2D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3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 </w:t>
      </w:r>
    </w:p>
    <w:p w:rsidR="005D2D06" w:rsidRPr="009B32D8" w:rsidRDefault="005D2D06" w:rsidP="0088253A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B3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Білімділігі: </w:t>
      </w:r>
      <w:r w:rsidRPr="009B32D8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Оқушыларға көрсеткіштік функция, қасиеттері мен графигін салу, көрсеткіштік функцияның  қасиеттерін пайдаланып есептер  шығару және графигін салу жолдарын түсіндіру. Көрсеткіштік теңдеулерді, теңсіздіктерді және олардың жүйелерін шешуге үйрету;</w:t>
      </w:r>
    </w:p>
    <w:p w:rsidR="005D2D06" w:rsidRPr="009B32D8" w:rsidRDefault="005D2D06" w:rsidP="0088253A">
      <w:pPr>
        <w:spacing w:after="0" w:line="240" w:lineRule="auto"/>
        <w:ind w:left="1560" w:hanging="15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3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Дамытушылығы: </w:t>
      </w:r>
      <w:r w:rsidRPr="009B32D8">
        <w:rPr>
          <w:rFonts w:ascii="Times New Roman" w:hAnsi="Times New Roman" w:cs="Times New Roman"/>
          <w:b/>
          <w:i/>
          <w:sz w:val="28"/>
          <w:szCs w:val="28"/>
          <w:lang w:val="kk-KZ"/>
        </w:rPr>
        <w:t>логикалық ой өрісін, кеңістікте ойлану қабілетін, берілген есептердің шығара білу дағдысын қалыптастыру</w:t>
      </w:r>
      <w:r w:rsidR="009B32D8">
        <w:rPr>
          <w:rFonts w:ascii="Times New Roman" w:hAnsi="Times New Roman" w:cs="Times New Roman"/>
          <w:b/>
          <w:i/>
          <w:sz w:val="28"/>
          <w:szCs w:val="28"/>
          <w:lang w:val="kk-KZ"/>
        </w:rPr>
        <w:t>;</w:t>
      </w:r>
    </w:p>
    <w:p w:rsidR="005D2D06" w:rsidRPr="009B32D8" w:rsidRDefault="005D2D06" w:rsidP="0088253A">
      <w:pPr>
        <w:spacing w:after="0" w:line="240" w:lineRule="auto"/>
        <w:ind w:left="1560" w:hanging="156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B3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Тәрбиелілігі: </w:t>
      </w:r>
      <w:r w:rsidRPr="009B32D8"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математика пәніне деген қызығушылығын, есептертерді шығаруға үйрету</w:t>
      </w:r>
      <w:r w:rsidR="009B32D8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88253A" w:rsidRDefault="0088253A" w:rsidP="0088253A">
      <w:pPr>
        <w:spacing w:after="0" w:line="240" w:lineRule="auto"/>
        <w:ind w:left="1560" w:hanging="15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7A2" w:rsidRPr="009B32D8" w:rsidRDefault="00364779" w:rsidP="0088253A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  <w:lang w:val="kk-KZ"/>
        </w:rPr>
      </w:pPr>
      <w:r w:rsidRPr="009B32D8">
        <w:rPr>
          <w:rFonts w:ascii="Times New Roman" w:hAnsi="Times New Roman" w:cs="Times New Roman"/>
          <w:b/>
          <w:sz w:val="28"/>
          <w:szCs w:val="28"/>
          <w:lang w:val="kk-KZ"/>
        </w:rPr>
        <w:t>Құралдар:</w:t>
      </w:r>
      <w:r w:rsidRPr="009B32D8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</w:t>
      </w:r>
      <w:r>
        <w:rPr>
          <w:rFonts w:ascii="Times New Roman" w:hAnsi="Times New Roman" w:cs="Times New Roman"/>
          <w:sz w:val="28"/>
          <w:szCs w:val="28"/>
          <w:lang w:val="kk-KZ"/>
        </w:rPr>
        <w:t>ті тақта, таблицалар, тест тапсырмалары, өзіндік жұмыс карточкалары</w:t>
      </w:r>
      <w:r w:rsidR="00D517A2" w:rsidRPr="009B32D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253A" w:rsidRDefault="0088253A" w:rsidP="00882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7A2" w:rsidRDefault="00364779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B32D8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</w:t>
      </w:r>
      <w:r w:rsidR="00D517A2" w:rsidRPr="0088253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8825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17A2" w:rsidRPr="008825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Іскерлік пен дағдыны қалыптастыру</w:t>
      </w:r>
      <w:r w:rsidR="00D517A2" w:rsidRPr="008825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253A" w:rsidRDefault="0088253A" w:rsidP="00882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32D8" w:rsidRPr="009B32D8" w:rsidRDefault="009B32D8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253A">
        <w:rPr>
          <w:rFonts w:ascii="Times New Roman" w:hAnsi="Times New Roman" w:cs="Times New Roman"/>
          <w:b/>
          <w:sz w:val="28"/>
          <w:szCs w:val="28"/>
          <w:lang w:val="kk-KZ"/>
        </w:rPr>
        <w:t>Сабақтың 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53A">
        <w:rPr>
          <w:rFonts w:ascii="Times New Roman" w:hAnsi="Times New Roman" w:cs="Times New Roman"/>
          <w:sz w:val="28"/>
          <w:szCs w:val="28"/>
          <w:lang w:val="kk-KZ"/>
        </w:rPr>
        <w:t>Деңгейлеп оқыту</w:t>
      </w:r>
    </w:p>
    <w:p w:rsidR="00D53C54" w:rsidRDefault="00D53C54" w:rsidP="00882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7A2" w:rsidRPr="00D53C54" w:rsidRDefault="0088253A" w:rsidP="00882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C54">
        <w:rPr>
          <w:rFonts w:ascii="Times New Roman" w:hAnsi="Times New Roman" w:cs="Times New Roman"/>
          <w:b/>
          <w:sz w:val="28"/>
          <w:szCs w:val="28"/>
          <w:lang w:val="kk-KZ"/>
        </w:rPr>
        <w:t>Сабақтың жүрісі:</w:t>
      </w:r>
    </w:p>
    <w:p w:rsidR="00D517A2" w:rsidRPr="0088253A" w:rsidRDefault="00D517A2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8253A">
        <w:rPr>
          <w:rFonts w:ascii="Times New Roman" w:hAnsi="Times New Roman" w:cs="Times New Roman"/>
          <w:sz w:val="28"/>
          <w:szCs w:val="28"/>
          <w:lang w:val="kk-KZ"/>
        </w:rPr>
        <w:t xml:space="preserve">I. </w:t>
      </w:r>
      <w:r w:rsidR="0088253A">
        <w:rPr>
          <w:rFonts w:ascii="Times New Roman" w:hAnsi="Times New Roman" w:cs="Times New Roman"/>
          <w:sz w:val="28"/>
          <w:szCs w:val="28"/>
          <w:lang w:val="kk-KZ"/>
        </w:rPr>
        <w:t>Сабақтың тақырыбы мен мақсатын таныстыру</w:t>
      </w:r>
      <w:r w:rsidRPr="008825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C54" w:rsidRDefault="00D53C54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17A2" w:rsidRPr="00D53C54" w:rsidRDefault="00D517A2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3C54">
        <w:rPr>
          <w:rFonts w:ascii="Times New Roman" w:hAnsi="Times New Roman" w:cs="Times New Roman"/>
          <w:sz w:val="28"/>
          <w:szCs w:val="28"/>
          <w:lang w:val="kk-KZ"/>
        </w:rPr>
        <w:t xml:space="preserve">II. </w:t>
      </w:r>
      <w:r w:rsidR="0088253A">
        <w:rPr>
          <w:rFonts w:ascii="Times New Roman" w:hAnsi="Times New Roman" w:cs="Times New Roman"/>
          <w:sz w:val="28"/>
          <w:szCs w:val="28"/>
          <w:lang w:val="kk-KZ"/>
        </w:rPr>
        <w:t>Өткен материалдарды қайталау, пысықтау</w:t>
      </w:r>
    </w:p>
    <w:p w:rsidR="00D517A2" w:rsidRPr="002043AE" w:rsidRDefault="00D517A2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43A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8253A">
        <w:rPr>
          <w:rFonts w:ascii="Times New Roman" w:hAnsi="Times New Roman" w:cs="Times New Roman"/>
          <w:sz w:val="28"/>
          <w:szCs w:val="28"/>
          <w:lang w:val="kk-KZ"/>
        </w:rPr>
        <w:t>Үй жұмыстарын тексеру (шықпаған есептер бойынша қорытындылау</w:t>
      </w:r>
      <w:r w:rsidRPr="002043AE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88253A" w:rsidRDefault="00D517A2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43A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88253A">
        <w:rPr>
          <w:rFonts w:ascii="Times New Roman" w:hAnsi="Times New Roman" w:cs="Times New Roman"/>
          <w:sz w:val="28"/>
          <w:szCs w:val="28"/>
          <w:lang w:val="kk-KZ"/>
        </w:rPr>
        <w:t>Ауызша орындайтын жұмыстар</w:t>
      </w:r>
      <w:r w:rsidRPr="002043A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F2120" w:rsidRDefault="00D517A2" w:rsidP="008825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43AE">
        <w:rPr>
          <w:rFonts w:ascii="Times New Roman" w:hAnsi="Times New Roman" w:cs="Times New Roman"/>
          <w:sz w:val="28"/>
          <w:szCs w:val="28"/>
          <w:lang w:val="kk-KZ"/>
        </w:rPr>
        <w:t xml:space="preserve"> а)   </w:t>
      </w:r>
      <w:r w:rsidR="0088253A">
        <w:rPr>
          <w:rFonts w:ascii="Times New Roman" w:hAnsi="Times New Roman" w:cs="Times New Roman"/>
          <w:sz w:val="28"/>
          <w:szCs w:val="28"/>
          <w:lang w:val="kk-KZ"/>
        </w:rPr>
        <w:t>Табица бойынша жұмыс</w:t>
      </w:r>
    </w:p>
    <w:p w:rsidR="0088253A" w:rsidRPr="0088253A" w:rsidRDefault="0088253A" w:rsidP="0088253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1-таблица</w:t>
      </w:r>
    </w:p>
    <w:p w:rsidR="0088253A" w:rsidRPr="00A22818" w:rsidRDefault="0088253A" w:rsidP="0088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18">
        <w:rPr>
          <w:rFonts w:ascii="Times New Roman" w:hAnsi="Times New Roman" w:cs="Times New Roman"/>
          <w:b/>
          <w:sz w:val="28"/>
          <w:szCs w:val="28"/>
          <w:lang w:val="kk-KZ"/>
        </w:rPr>
        <w:t>Көрсеткіштік фун</w:t>
      </w:r>
      <w:proofErr w:type="spellStart"/>
      <w:r w:rsidRPr="00A22818">
        <w:rPr>
          <w:rFonts w:ascii="Times New Roman" w:hAnsi="Times New Roman" w:cs="Times New Roman"/>
          <w:b/>
          <w:sz w:val="28"/>
          <w:szCs w:val="28"/>
        </w:rPr>
        <w:t>кция</w:t>
      </w:r>
      <w:proofErr w:type="spellEnd"/>
    </w:p>
    <w:p w:rsidR="0088253A" w:rsidRDefault="0088253A" w:rsidP="008825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22818">
        <w:rPr>
          <w:rFonts w:ascii="Times New Roman" w:hAnsi="Times New Roman" w:cs="Times New Roman"/>
          <w:b/>
          <w:i/>
          <w:sz w:val="28"/>
          <w:szCs w:val="28"/>
          <w:lang w:val="kk-KZ"/>
        </w:rPr>
        <w:t>Анықтама</w:t>
      </w:r>
      <w:r w:rsidRPr="00FC30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C304F">
        <w:rPr>
          <w:rFonts w:ascii="Times New Roman" w:hAnsi="Times New Roman" w:cs="Times New Roman"/>
          <w:sz w:val="28"/>
          <w:szCs w:val="28"/>
        </w:rPr>
        <w:t xml:space="preserve">  </w:t>
      </w:r>
      <w:r w:rsidRPr="00FC304F">
        <w:rPr>
          <w:rFonts w:ascii="Times New Roman" w:hAnsi="Times New Roman" w:cs="Times New Roman"/>
          <w:sz w:val="28"/>
          <w:szCs w:val="28"/>
        </w:rPr>
        <w:tab/>
      </w:r>
      <w:r w:rsidRPr="00A22818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FC304F">
        <w:rPr>
          <w:rFonts w:ascii="Times New Roman" w:hAnsi="Times New Roman" w:cs="Times New Roman"/>
          <w:b/>
          <w:sz w:val="28"/>
          <w:szCs w:val="28"/>
        </w:rPr>
        <w:t xml:space="preserve"> =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 w:bidi="en-US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 w:rsidRPr="00FC304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A22818">
        <w:rPr>
          <w:rFonts w:ascii="Times New Roman" w:eastAsia="Times New Roman" w:hAnsi="Times New Roman" w:cs="Times New Roman"/>
          <w:b/>
          <w:sz w:val="28"/>
          <w:szCs w:val="28"/>
        </w:rPr>
        <w:t>где</w:t>
      </w:r>
      <w:r w:rsidRPr="00FC304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A228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="009A6FF1" w:rsidRPr="00862A0B">
        <w:rPr>
          <w:rFonts w:ascii="Times New Roman" w:hAnsi="Times New Roman" w:cs="Times New Roman"/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24pt" equationxml="&lt;">
            <v:imagedata r:id="rId5" o:title="" chromakey="white"/>
          </v:shape>
        </w:pict>
      </w:r>
      <w:r w:rsidRPr="00FC304F">
        <w:rPr>
          <w:rFonts w:ascii="Times New Roman" w:eastAsia="Times New Roman" w:hAnsi="Times New Roman" w:cs="Times New Roman"/>
          <w:b/>
          <w:sz w:val="28"/>
          <w:szCs w:val="28"/>
        </w:rPr>
        <w:t xml:space="preserve">0,  </w:t>
      </w:r>
      <w:r w:rsidRPr="00A228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m:oMath>
        <m:r>
          <m:rPr>
            <m:sty m:val="bi"/>
          </m:rPr>
          <w:rPr>
            <w:rFonts w:ascii="Times New Roman" w:eastAsia="Times New Roman" w:hAnsi="Times New Roman" w:cs="Times New Roman"/>
            <w:sz w:val="28"/>
            <w:szCs w:val="28"/>
          </w:rPr>
          <m:t>≠</m:t>
        </m:r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1</m:t>
        </m:r>
      </m:oMath>
      <w:r w:rsidRPr="00A228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түріндегі берілген функцияның көрсеткіштік функция деп атайды.</w:t>
      </w:r>
    </w:p>
    <w:p w:rsidR="00A22818" w:rsidRPr="00A22818" w:rsidRDefault="00A22818" w:rsidP="008825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p w:rsidR="0088253A" w:rsidRPr="00A22818" w:rsidRDefault="0088253A" w:rsidP="0088253A">
      <w:pPr>
        <w:tabs>
          <w:tab w:val="left" w:pos="3600"/>
        </w:tabs>
        <w:spacing w:after="0" w:line="240" w:lineRule="auto"/>
        <w:rPr>
          <w:rFonts w:ascii="Times New Roman" w:eastAsia="Constantia" w:hAnsi="Times New Roman" w:cs="Times New Roman"/>
          <w:b/>
          <w:sz w:val="28"/>
          <w:szCs w:val="28"/>
        </w:rPr>
      </w:pPr>
      <w:r w:rsidRPr="00FC30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A228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Қасиеттері</w:t>
      </w:r>
      <w:r w:rsidRPr="00A228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3"/>
        <w:gridCol w:w="3067"/>
        <w:gridCol w:w="3544"/>
      </w:tblGrid>
      <w:tr w:rsidR="0088253A" w:rsidTr="00BC0A0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88253A" w:rsidRDefault="0088253A" w:rsidP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Анықталу облысы</w:t>
            </w: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 D(</w:t>
            </w:r>
            <w:proofErr w:type="spellStart"/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Pr="0088253A" w:rsidRDefault="0088253A">
            <w:pPr>
              <w:tabs>
                <w:tab w:val="left" w:pos="3600"/>
              </w:tabs>
              <w:spacing w:after="0" w:line="240" w:lineRule="auto"/>
              <w:rPr>
                <w:rFonts w:ascii="Times New Roman" w:eastAsia="Constantia" w:hAnsi="Times New Roman" w:cs="Times New Roman"/>
                <w:b/>
                <w:sz w:val="28"/>
                <w:szCs w:val="28"/>
                <w:lang w:bidi="en-US"/>
              </w:rPr>
            </w:pPr>
          </w:p>
          <w:p w:rsidR="0088253A" w:rsidRPr="0088253A" w:rsidRDefault="0088253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FF1" w:rsidRPr="00862A0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pict>
                <v:shape id="_x0000_i1026" type="#_x0000_t75" style="width:9.75pt;height:21.75pt" equationxml="&lt;">
                  <v:imagedata r:id="rId6" o:title="" chromakey="white"/>
                </v:shape>
              </w:pict>
            </w: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         (</w:t>
            </w: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D(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  <w:lang w:val="en-US" w:bidi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</m:oMath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) = </w:t>
            </w: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proofErr w:type="gramStart"/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8253A" w:rsidTr="00BC0A0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88253A" w:rsidRDefault="0088253A" w:rsidP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Мәндерінің облысы</w:t>
            </w: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 E(</w:t>
            </w:r>
            <w:proofErr w:type="spellStart"/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Pr="0088253A" w:rsidRDefault="0088253A">
            <w:pPr>
              <w:tabs>
                <w:tab w:val="left" w:pos="3600"/>
              </w:tabs>
              <w:spacing w:after="0" w:line="240" w:lineRule="auto"/>
              <w:ind w:firstLine="708"/>
              <w:rPr>
                <w:rFonts w:ascii="Times New Roman" w:eastAsia="Constantia" w:hAnsi="Times New Roman" w:cs="Times New Roman"/>
                <w:sz w:val="28"/>
                <w:szCs w:val="28"/>
                <w:lang w:bidi="en-US"/>
              </w:rPr>
            </w:pPr>
          </w:p>
          <w:p w:rsidR="0088253A" w:rsidRPr="0088253A" w:rsidRDefault="0088253A">
            <w:pPr>
              <w:tabs>
                <w:tab w:val="left" w:pos="360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m:oMath>
              <w:proofErr w:type="spellEnd"/>
              <m:r>
                <w:rPr>
                  <w:rFonts w:ascii="Cambria Math" w:hAnsi="Times New Roman" w:cs="Times New Roman"/>
                  <w:sz w:val="28"/>
                  <w:szCs w:val="28"/>
                </w:rPr>
                <m:t>&gt;0</m:t>
              </m:r>
            </m:oMath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(</w:t>
            </w: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E(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  <w:lang w:val="en-US" w:bidi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</m:oMath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) = </w:t>
            </w: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9A6FF1" w:rsidRPr="00862A0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pict>
                <v:shape id="_x0000_i1027" type="#_x0000_t75" style="width:9pt;height:21.75pt" equationxml="&lt;">
                  <v:imagedata r:id="rId7" o:title="" chromakey="white"/>
                </v:shape>
              </w:pict>
            </w: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m:oMath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∞</m:t>
              </m:r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)</m:t>
              </m:r>
              <w:proofErr w:type="gramStart"/>
            </m:oMath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8253A" w:rsidTr="00BC0A0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88253A" w:rsidRDefault="0088253A" w:rsidP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Жұп, тақтығы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Pr="0088253A" w:rsidRDefault="0088253A">
            <w:pPr>
              <w:tabs>
                <w:tab w:val="left" w:pos="3600"/>
              </w:tabs>
              <w:spacing w:after="0" w:line="240" w:lineRule="auto"/>
              <w:rPr>
                <w:rFonts w:ascii="Times New Roman" w:eastAsia="Constantia" w:hAnsi="Times New Roman" w:cs="Times New Roman"/>
                <w:b/>
                <w:sz w:val="28"/>
                <w:szCs w:val="28"/>
                <w:lang w:bidi="en-US"/>
              </w:rPr>
            </w:pPr>
          </w:p>
          <w:p w:rsidR="0088253A" w:rsidRPr="0088253A" w:rsidRDefault="0088253A" w:rsidP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Функция жұпта емес, тақта емес</w:t>
            </w:r>
          </w:p>
        </w:tc>
      </w:tr>
      <w:tr w:rsidR="0088253A" w:rsidRPr="009A6FF1" w:rsidTr="00BC0A0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88253A" w:rsidRDefault="0088253A" w:rsidP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 өстерімен қиылысуы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88253A" w:rsidRDefault="0088253A" w:rsidP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ОХ өсімен қилыспайды, ал ОУ өсімен  (</w:t>
            </w:r>
            <w:r w:rsidR="009A6FF1" w:rsidRPr="00862A0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pict>
                <v:shape id="_x0000_i1028" type="#_x0000_t75" style="width:9pt;height:21.75pt" equationxml="&lt;">
                  <v:imagedata r:id="rId7" o:title="" chromakey="white"/>
                </v:shape>
              </w:pict>
            </w: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 w:rsidRPr="00882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нүктесінде қилысады.</w:t>
            </w:r>
          </w:p>
        </w:tc>
      </w:tr>
      <w:tr w:rsidR="0088253A" w:rsidRPr="009A6FF1" w:rsidTr="00BC0A04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BC0A04" w:rsidRDefault="0088253A" w:rsidP="00BC0A04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C0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Үзіктілігі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BC0A04" w:rsidRDefault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BC0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BC0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Функция барлық анықталу облысында  үзіліссіз</w:t>
            </w:r>
          </w:p>
        </w:tc>
      </w:tr>
      <w:tr w:rsidR="0088253A" w:rsidRPr="009A6FF1" w:rsidTr="002043AE">
        <w:trPr>
          <w:trHeight w:val="1268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BC0A04" w:rsidRDefault="0088253A" w:rsidP="00BC0A04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="00BC0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Таңба тұрақтылығы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BC0A04" w:rsidRDefault="0088253A" w:rsidP="00BC0A04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BC0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BC0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 үшін</w:t>
            </w:r>
            <w:r w:rsidRPr="00BC0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x </w:t>
            </w:r>
            <w:r w:rsidR="009A6FF1" w:rsidRPr="00862A0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pict>
                <v:shape id="_x0000_i1029" type="#_x0000_t75" style="width:9.75pt;height:21.75pt" equationxml="&lt;">
                  <v:imagedata r:id="rId6" o:title="" chromakey="white"/>
                </v:shape>
              </w:pict>
            </w:r>
            <w:r w:rsidRPr="00BC0A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R</w:t>
            </w:r>
            <w:r w:rsidRPr="00BC0A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ab/>
            </w:r>
            <w:r w:rsidRPr="00BC0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y 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8"/>
                      <w:szCs w:val="28"/>
                      <w:lang w:val="en-US" w:bidi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kk-KZ"/>
                </w:rPr>
                <m:t>&gt;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kk-KZ"/>
                </w:rPr>
                <m:t>0</m:t>
              </m:r>
            </m:oMath>
          </w:p>
        </w:tc>
      </w:tr>
      <w:tr w:rsidR="0088253A" w:rsidTr="002043AE">
        <w:trPr>
          <w:trHeight w:val="1462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BC0A04" w:rsidRDefault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BC0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Өсуі мен кемуі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BC0A04" w:rsidRDefault="0088253A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Pr="00882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="009A6FF1" w:rsidRPr="00862A0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pict>
                <v:shape id="_x0000_i1030" type="#_x0000_t75" style="width:12pt;height:21.75pt" equationxml="&lt;">
                  <v:imagedata r:id="rId8" o:title="" chromakey="white"/>
                </v:shape>
              </w:pict>
            </w: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82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BC0A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88253A" w:rsidRDefault="0088253A">
            <w:pPr>
              <w:tabs>
                <w:tab w:val="left" w:pos="4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0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&lt;</m:t>
              </m:r>
            </m:oMath>
            <w:r w:rsidRPr="008825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</w:t>
            </w:r>
            <w:r w:rsidR="009A6FF1" w:rsidRPr="00862A0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pict>
                <v:shape id="_x0000_i1031" type="#_x0000_t75" style="width:12pt;height:21.75pt" equationxml="&lt;">
                  <v:imagedata r:id="rId9" o:title="" chromakey="white"/>
                </v:shape>
              </w:pict>
            </w:r>
            <w:r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8253A" w:rsidRPr="0088253A" w:rsidRDefault="00862A0B">
            <w:pPr>
              <w:tabs>
                <w:tab w:val="left" w:pos="478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862A0B">
              <w:rPr>
                <w:rFonts w:ascii="Times New Roman" w:eastAsia="Constantia" w:hAnsi="Times New Roman" w:cs="Times New Roman"/>
                <w:sz w:val="28"/>
                <w:szCs w:val="28"/>
                <w:lang w:val="en-US" w:bidi="en-US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51" type="#_x0000_t19" style="position:absolute;margin-left:30.6pt;margin-top:14.85pt;width:125pt;height:87.95pt;rotation:10895584fd;z-index:251643392" coordsize="21600,22273" adj="-5308730,163214,,21334" path="wr-21600,-266,21600,42934,3377,,21580,22273nfewr-21600,-266,21600,42934,3377,,21580,22273l,21334nsxe">
                  <v:path o:connectlocs="3377,0;21580,22273;0,21334"/>
                </v:shape>
              </w:pict>
            </w:r>
            <w:r w:rsidR="0088253A"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BC0A0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кемиді</w:t>
            </w:r>
            <w:r w:rsidR="0088253A" w:rsidRPr="0088253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убывает</w:t>
            </w:r>
          </w:p>
        </w:tc>
      </w:tr>
      <w:tr w:rsidR="0088253A" w:rsidTr="002043AE">
        <w:trPr>
          <w:trHeight w:val="404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BC0A04" w:rsidRDefault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BC0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Көрсеткіштік функцияның графигі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Pr="00BC0A04" w:rsidRDefault="00862A0B">
            <w:pPr>
              <w:tabs>
                <w:tab w:val="center" w:pos="1638"/>
              </w:tabs>
              <w:spacing w:after="0" w:line="240" w:lineRule="auto"/>
              <w:rPr>
                <w:rFonts w:ascii="Times New Roman" w:eastAsia="Constantia" w:hAnsi="Times New Roman" w:cs="Times New Roman"/>
                <w:b/>
                <w:sz w:val="28"/>
                <w:szCs w:val="28"/>
                <w:lang w:bidi="en-US"/>
              </w:rPr>
            </w:pPr>
            <w:r w:rsidRPr="00862A0B">
              <w:rPr>
                <w:rFonts w:ascii="Times New Roman" w:eastAsia="Constantia" w:hAnsi="Times New Roman" w:cs="Times New Roman"/>
                <w:sz w:val="28"/>
                <w:szCs w:val="28"/>
                <w:lang w:val="en-US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70.2pt;margin-top:10.65pt;width:0;height:112.5pt;flip:y;z-index:251644416;mso-position-horizontal-relative:text;mso-position-vertical-relative:text" o:connectortype="straight">
                  <v:stroke endarrow="block"/>
                </v:shape>
              </w:pict>
            </w:r>
            <w:r w:rsidR="0088253A"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Y</w:t>
            </w:r>
          </w:p>
          <w:p w:rsidR="0088253A" w:rsidRPr="0088253A" w:rsidRDefault="00862A0B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A0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pict>
                <v:shape id="_x0000_s1052" type="#_x0000_t19" style="position:absolute;margin-left:36.85pt;margin-top:2.75pt;width:76.5pt;height:93.75pt;rotation:90;z-index:251645440"/>
              </w:pict>
            </w:r>
          </w:p>
          <w:p w:rsidR="0088253A" w:rsidRPr="0088253A" w:rsidRDefault="0088253A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53A" w:rsidRPr="0088253A" w:rsidRDefault="0088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  <w:p w:rsidR="0088253A" w:rsidRPr="0088253A" w:rsidRDefault="00862A0B">
            <w:pPr>
              <w:tabs>
                <w:tab w:val="left" w:pos="1185"/>
                <w:tab w:val="left" w:pos="1335"/>
                <w:tab w:val="center" w:pos="163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A0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pict>
                <v:shape id="_x0000_s1054" type="#_x0000_t32" style="position:absolute;margin-left:168.3pt;margin-top:9.4pt;width:146.9pt;height:0;z-index:251646464" o:connectortype="straight">
                  <v:stroke endarrow="block"/>
                </v:shape>
              </w:pict>
            </w:r>
            <w:r w:rsidR="0088253A"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</w:t>
            </w:r>
            <w:r w:rsidR="0088253A"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  <w:r w:rsidR="0088253A"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</w:t>
            </w:r>
          </w:p>
          <w:p w:rsidR="0088253A" w:rsidRPr="0088253A" w:rsidRDefault="00862A0B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A0B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pict>
                <v:shape id="_x0000_s1050" type="#_x0000_t32" style="position:absolute;margin-left:2.7pt;margin-top:21.35pt;width:135.75pt;height:.05pt;z-index:251647488" o:connectortype="straight">
                  <v:stroke endarrow="block"/>
                </v:shape>
              </w:pict>
            </w:r>
            <w:r w:rsidR="0088253A"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Х</w:t>
            </w:r>
          </w:p>
          <w:p w:rsidR="0088253A" w:rsidRPr="0088253A" w:rsidRDefault="0088253A">
            <w:pPr>
              <w:tabs>
                <w:tab w:val="center" w:pos="1638"/>
                <w:tab w:val="right" w:pos="3276"/>
              </w:tabs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Pr="0088253A" w:rsidRDefault="00862A0B">
            <w:pPr>
              <w:jc w:val="center"/>
              <w:rPr>
                <w:rFonts w:ascii="Times New Roman" w:eastAsia="Constantia" w:hAnsi="Times New Roman" w:cs="Times New Roman"/>
                <w:b/>
                <w:sz w:val="28"/>
                <w:szCs w:val="28"/>
                <w:lang w:bidi="en-US"/>
              </w:rPr>
            </w:pPr>
            <w:r w:rsidRPr="00862A0B">
              <w:rPr>
                <w:rFonts w:ascii="Times New Roman" w:eastAsia="Constantia" w:hAnsi="Times New Roman" w:cs="Times New Roman"/>
                <w:sz w:val="28"/>
                <w:szCs w:val="28"/>
                <w:lang w:val="en-US" w:bidi="en-US"/>
              </w:rPr>
              <w:pict>
                <v:shape id="_x0000_s1053" type="#_x0000_t32" style="position:absolute;left:0;text-align:left;margin-left:93.6pt;margin-top:10.65pt;width:.05pt;height:108.7pt;flip:y;z-index:251648512;mso-position-horizontal-relative:text;mso-position-vertical-relative:text" o:connectortype="straight">
                  <v:stroke endarrow="block"/>
                </v:shape>
              </w:pict>
            </w:r>
            <w:r w:rsidR="0088253A"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88253A" w:rsidRPr="0088253A" w:rsidRDefault="0088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53A" w:rsidRPr="0088253A" w:rsidRDefault="0088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88253A" w:rsidRPr="0088253A" w:rsidRDefault="0088253A" w:rsidP="00BC0A04">
            <w:pPr>
              <w:tabs>
                <w:tab w:val="left" w:pos="1410"/>
                <w:tab w:val="left" w:pos="2910"/>
              </w:tabs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C0A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  <w:r w:rsidRPr="0088253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8253A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</w:tbl>
    <w:p w:rsidR="00F6463F" w:rsidRDefault="0088253A" w:rsidP="0088253A">
      <w:pPr>
        <w:tabs>
          <w:tab w:val="left" w:pos="80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53C54" w:rsidRDefault="00D53C54" w:rsidP="00C7389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Көрсеткіштік функцияның қасиеттерінің көмегімен,</w:t>
      </w:r>
    </w:p>
    <w:p w:rsidR="00D53C54" w:rsidRPr="002043AE" w:rsidRDefault="00D53C54" w:rsidP="00C73897">
      <w:pPr>
        <w:pStyle w:val="a6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</w:t>
      </w:r>
      <w:r w:rsidRPr="00D53C54">
        <w:rPr>
          <w:rFonts w:ascii="Times New Roman" w:hAnsi="Times New Roman" w:cs="Times New Roman"/>
          <w:i/>
          <w:sz w:val="28"/>
          <w:szCs w:val="28"/>
          <w:lang w:val="kk-KZ"/>
        </w:rPr>
        <w:t>m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және </w:t>
      </w:r>
      <w:r w:rsidRPr="00D53C5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n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сандарын салыстырыңдар, егер төмендегі теңсіздік дұрыс болса: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10</m:t>
                    </m:r>
                  </m:e>
                </m:ra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&lt;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10</m:t>
                    </m:r>
                  </m:e>
                </m:ra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</w:p>
    <w:p w:rsidR="005E2AF5" w:rsidRPr="005E2AF5" w:rsidRDefault="005E2AF5" w:rsidP="00C73897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Ә) х-тің таңбасы қандай: </w:t>
      </w:r>
      <w:r w:rsidRPr="005E2AF5">
        <w:rPr>
          <w:rFonts w:ascii="Times New Roman" w:hAnsi="Times New Roman" w:cs="Times New Roman"/>
          <w:i/>
          <w:sz w:val="28"/>
          <w:szCs w:val="28"/>
        </w:rPr>
        <w:t>2,3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5E2AF5">
        <w:rPr>
          <w:rFonts w:ascii="Times New Roman" w:hAnsi="Times New Roman" w:cs="Times New Roman"/>
          <w:i/>
          <w:sz w:val="28"/>
          <w:szCs w:val="28"/>
        </w:rPr>
        <w:t>=4,5;    0,2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5E2AF5">
        <w:rPr>
          <w:rFonts w:ascii="Times New Roman" w:hAnsi="Times New Roman" w:cs="Times New Roman"/>
          <w:i/>
          <w:sz w:val="28"/>
          <w:szCs w:val="28"/>
        </w:rPr>
        <w:t>=0,4;    0,7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5E2AF5">
        <w:rPr>
          <w:rFonts w:ascii="Times New Roman" w:hAnsi="Times New Roman" w:cs="Times New Roman"/>
          <w:i/>
          <w:sz w:val="28"/>
          <w:szCs w:val="28"/>
        </w:rPr>
        <w:t>=2,7;    5,1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5E2AF5">
        <w:rPr>
          <w:rFonts w:ascii="Times New Roman" w:hAnsi="Times New Roman" w:cs="Times New Roman"/>
          <w:i/>
          <w:sz w:val="28"/>
          <w:szCs w:val="28"/>
        </w:rPr>
        <w:t>=0,23;   0,4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5E2AF5">
        <w:rPr>
          <w:rFonts w:ascii="Times New Roman" w:hAnsi="Times New Roman" w:cs="Times New Roman"/>
          <w:i/>
          <w:sz w:val="28"/>
          <w:szCs w:val="28"/>
        </w:rPr>
        <w:t>=0,25;     4,3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5E2AF5">
        <w:rPr>
          <w:rFonts w:ascii="Times New Roman" w:hAnsi="Times New Roman" w:cs="Times New Roman"/>
          <w:i/>
          <w:sz w:val="28"/>
          <w:szCs w:val="28"/>
        </w:rPr>
        <w:t>=3,1.</w:t>
      </w:r>
    </w:p>
    <w:p w:rsidR="005E2AF5" w:rsidRPr="00897901" w:rsidRDefault="005E2AF5" w:rsidP="00C73897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Б) Сандарды салыстырыңдар: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e>
            </m:rad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  және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e>
          <m:sup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e>
            </m:rad>
          </m:sup>
        </m:sSup>
      </m:oMath>
      <w:r w:rsidR="00897901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;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5</m:t>
                </m:r>
              </m:e>
            </m:rad>
          </m:sup>
        </m:sSup>
      </m:oMath>
      <w:r w:rsidR="00897901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және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</m:e>
            </m:rad>
          </m:sup>
        </m:sSup>
      </m:oMath>
      <w:r w:rsidR="00897901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</w:t>
      </w:r>
    </w:p>
    <w:p w:rsidR="00D53C54" w:rsidRDefault="00C73897" w:rsidP="00C7389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Төмендегі көрсетілген берілген функциялардың қайсысының графигі болады?</w:t>
      </w:r>
    </w:p>
    <w:p w:rsidR="00C73897" w:rsidRDefault="00C73897" w:rsidP="00C73897">
      <w:pPr>
        <w:pStyle w:val="a6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389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019675" cy="2314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167" t="26351" r="14500" b="57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68" cy="231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AE" w:rsidRDefault="002043AE" w:rsidP="00C73897">
      <w:pPr>
        <w:pStyle w:val="a6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73897" w:rsidRPr="00C73897" w:rsidRDefault="00C73897" w:rsidP="00C7389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Төменде берілген графиктердің біреуі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функциясының графигі, қайсысы екенін көрсет:</w:t>
      </w:r>
    </w:p>
    <w:p w:rsidR="00C73897" w:rsidRDefault="00C73897" w:rsidP="00C73897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389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857750" cy="34194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37" t="51621" r="4055" b="6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AE" w:rsidRDefault="002043AE" w:rsidP="00C73897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43AE" w:rsidRDefault="002043AE" w:rsidP="00C73897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73897" w:rsidRDefault="008D730C" w:rsidP="00C7389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Функцияның мәндерінің облысын табыңдар: </w:t>
      </w:r>
    </w:p>
    <w:p w:rsidR="008D730C" w:rsidRPr="008D730C" w:rsidRDefault="008D730C" w:rsidP="008D7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</m:oMath>
    </w:p>
    <w:p w:rsidR="008D730C" w:rsidRPr="002043AE" w:rsidRDefault="008D730C" w:rsidP="008D730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+3</m:t>
        </m:r>
      </m:oMath>
    </w:p>
    <w:p w:rsidR="002043AE" w:rsidRDefault="002043AE" w:rsidP="002043AE">
      <w:pPr>
        <w:pStyle w:val="a6"/>
        <w:spacing w:after="0" w:line="240" w:lineRule="auto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2043AE" w:rsidRDefault="002043AE" w:rsidP="002043AE">
      <w:pPr>
        <w:pStyle w:val="a6"/>
        <w:spacing w:after="0" w:line="240" w:lineRule="auto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2043AE" w:rsidRDefault="002043AE" w:rsidP="002043AE">
      <w:pPr>
        <w:pStyle w:val="a6"/>
        <w:spacing w:after="0" w:line="240" w:lineRule="auto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2043AE" w:rsidRPr="008D730C" w:rsidRDefault="002043AE" w:rsidP="002043AE">
      <w:pPr>
        <w:pStyle w:val="a6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73897" w:rsidRDefault="00C73897" w:rsidP="00C73897">
      <w:pPr>
        <w:pStyle w:val="a6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8253A" w:rsidRDefault="0038239D" w:rsidP="0038239D">
      <w:pPr>
        <w:tabs>
          <w:tab w:val="left" w:pos="80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8253A">
        <w:rPr>
          <w:rFonts w:ascii="Times New Roman" w:hAnsi="Times New Roman" w:cs="Times New Roman"/>
          <w:sz w:val="28"/>
          <w:szCs w:val="28"/>
        </w:rPr>
        <w:t>аблица.</w:t>
      </w:r>
      <w:proofErr w:type="gramEnd"/>
    </w:p>
    <w:p w:rsidR="0038239D" w:rsidRDefault="0038239D" w:rsidP="003823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өрсеткі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шт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ік теңдеулер мен теңсіздіктер</w:t>
      </w:r>
    </w:p>
    <w:p w:rsidR="0088253A" w:rsidRDefault="0088253A" w:rsidP="008825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3029"/>
        <w:gridCol w:w="1663"/>
        <w:gridCol w:w="550"/>
        <w:gridCol w:w="2188"/>
        <w:gridCol w:w="2202"/>
        <w:gridCol w:w="115"/>
      </w:tblGrid>
      <w:tr w:rsidR="0088253A" w:rsidTr="002043AE">
        <w:trPr>
          <w:gridAfter w:val="1"/>
          <w:wAfter w:w="115" w:type="dxa"/>
          <w:trHeight w:val="25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38239D" w:rsidRDefault="0088253A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        Формул</w:t>
            </w:r>
            <w:r w:rsidR="0038239D">
              <w:rPr>
                <w:rFonts w:cs="Times New Roman"/>
                <w:sz w:val="24"/>
                <w:szCs w:val="24"/>
                <w:lang w:val="kk-KZ"/>
              </w:rPr>
              <w:t>алар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Default="0088253A" w:rsidP="0038239D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         </w:t>
            </w:r>
            <w:r w:rsidR="0038239D">
              <w:rPr>
                <w:rFonts w:cs="Times New Roman"/>
                <w:sz w:val="24"/>
                <w:szCs w:val="24"/>
                <w:lang w:val="kk-KZ"/>
              </w:rPr>
              <w:t>Ф</w:t>
            </w:r>
            <w:proofErr w:type="spellStart"/>
            <w:r w:rsidR="0038239D">
              <w:rPr>
                <w:rFonts w:cs="Times New Roman"/>
                <w:sz w:val="24"/>
                <w:szCs w:val="24"/>
                <w:lang w:val="ru-RU"/>
              </w:rPr>
              <w:t>ункци</w:t>
            </w:r>
            <w:proofErr w:type="spellEnd"/>
            <w:r w:rsidR="0038239D">
              <w:rPr>
                <w:rFonts w:cs="Times New Roman"/>
                <w:sz w:val="24"/>
                <w:szCs w:val="24"/>
                <w:lang w:val="kk-KZ"/>
              </w:rPr>
              <w:t xml:space="preserve">я графиктері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y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a</w:t>
            </w:r>
            <w:proofErr w:type="spellEnd"/>
            <w:r>
              <w:rPr>
                <w:rFonts w:cs="Times New Roman"/>
                <w:sz w:val="24"/>
                <w:szCs w:val="24"/>
                <w:vertAlign w:val="superscript"/>
              </w:rPr>
              <w:t>x</w:t>
            </w: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(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a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&gt; 0)</w:t>
            </w:r>
          </w:p>
        </w:tc>
      </w:tr>
      <w:tr w:rsidR="0088253A" w:rsidTr="002043AE">
        <w:trPr>
          <w:gridAfter w:val="1"/>
          <w:wAfter w:w="115" w:type="dxa"/>
          <w:trHeight w:val="407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139" w:type="dxa"/>
              <w:tblLook w:val="04A0"/>
            </w:tblPr>
            <w:tblGrid>
              <w:gridCol w:w="2449"/>
            </w:tblGrid>
            <w:tr w:rsidR="0088253A" w:rsidTr="0038239D">
              <w:trPr>
                <w:trHeight w:val="655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53A" w:rsidRDefault="00862A0B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m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m+n</m:t>
                          </m:r>
                        </m:sup>
                      </m:sSup>
                    </m:oMath>
                  </m:oMathPara>
                </w:p>
                <w:p w:rsidR="0088253A" w:rsidRDefault="0088253A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m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m-n</m:t>
                        </m:r>
                      </m:sup>
                    </m:sSup>
                  </m:oMath>
                </w:p>
                <w:p w:rsidR="0088253A" w:rsidRDefault="0088253A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m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mn</m:t>
                        </m:r>
                      </m:sup>
                    </m:sSup>
                  </m:oMath>
                </w:p>
                <w:p w:rsidR="0088253A" w:rsidRDefault="0088253A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 </w:t>
                  </w:r>
                  <m:oMath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m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box>
                          <m:box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m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den>
                            </m:f>
                          </m:e>
                        </m:box>
                      </m:sup>
                    </m:sSup>
                  </m:oMath>
                </w:p>
                <w:p w:rsidR="0088253A" w:rsidRDefault="0088253A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</m:oMath>
                </w:p>
                <w:p w:rsidR="0088253A" w:rsidRDefault="0088253A">
                  <w:pPr>
                    <w:rPr>
                      <w:rFonts w:eastAsiaTheme="minorEastAsia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  <w:lang w:val="ru-RU"/>
                    </w:rPr>
                    <w:t xml:space="preserve">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ru-RU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a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</m:oMath>
                </w:p>
                <w:p w:rsidR="0088253A" w:rsidRDefault="0088253A">
                  <w:pPr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tbl>
            <w:tblPr>
              <w:tblStyle w:val="a5"/>
              <w:tblW w:w="0" w:type="auto"/>
              <w:tblInd w:w="1" w:type="dxa"/>
              <w:tblLook w:val="04A0"/>
            </w:tblPr>
            <w:tblGrid>
              <w:gridCol w:w="1565"/>
            </w:tblGrid>
            <w:tr w:rsidR="0088253A" w:rsidTr="0038239D">
              <w:trPr>
                <w:trHeight w:val="447"/>
              </w:trPr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53A" w:rsidRDefault="00862A0B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c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=b</m:t>
                      </m:r>
                    </m:oMath>
                  </m:oMathPara>
                </w:p>
                <w:p w:rsidR="0088253A" w:rsidRDefault="0088253A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>a&gt;0,a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≠1,b&gt;0</m:t>
                    </m:r>
                  </m:oMath>
                </w:p>
              </w:tc>
            </w:tr>
          </w:tbl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⇔</m:t>
              </m:r>
            </m:oMath>
            <w:r>
              <w:rPr>
                <w:rFonts w:cs="Times New Roman"/>
                <w:sz w:val="20"/>
                <w:szCs w:val="20"/>
              </w:rPr>
              <w:t xml:space="preserve">              </w:t>
            </w:r>
          </w:p>
          <w:tbl>
            <w:tblPr>
              <w:tblStyle w:val="a5"/>
              <w:tblW w:w="0" w:type="auto"/>
              <w:tblInd w:w="852" w:type="dxa"/>
              <w:tblLook w:val="04A0"/>
            </w:tblPr>
            <w:tblGrid>
              <w:gridCol w:w="1284"/>
            </w:tblGrid>
            <w:tr w:rsidR="0088253A" w:rsidTr="0038239D">
              <w:trPr>
                <w:trHeight w:val="263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253A" w:rsidRDefault="0088253A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C =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</m:t>
                        </m:r>
                      </m:e>
                    </m:func>
                  </m:oMath>
                </w:p>
              </w:tc>
            </w:tr>
          </w:tbl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Default="00862A0B">
            <w:pPr>
              <w:ind w:firstLine="708"/>
              <w:rPr>
                <w:rFonts w:cs="Times New Roman"/>
                <w:b/>
                <w:sz w:val="20"/>
                <w:szCs w:val="20"/>
              </w:rPr>
            </w:pPr>
            <w:r w:rsidRPr="00862A0B">
              <w:pict>
                <v:shape id="_x0000_s1028" type="#_x0000_t19" style="position:absolute;left:0;text-align:left;margin-left:14.05pt;margin-top:15.5pt;width:81.85pt;height:96.15pt;rotation:6306256fd;z-index:251649536;mso-position-horizontal-relative:text;mso-position-vertical-relative:text" coordsize="24558,21600" adj="-6414037,,2958" path="wr-18642,,24558,43200,,203,24558,21600nfewr-18642,,24558,43200,,203,24558,21600l2958,21600nsxe">
                  <v:path o:connectlocs="0,203;24558,21600;2958,21600"/>
                </v:shape>
              </w:pict>
            </w:r>
            <w:r w:rsidR="0088253A">
              <w:rPr>
                <w:rFonts w:cs="Times New Roman"/>
                <w:b/>
                <w:sz w:val="24"/>
                <w:szCs w:val="20"/>
              </w:rPr>
              <w:t>a &gt; 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Default="00862A0B">
            <w:pPr>
              <w:rPr>
                <w:rFonts w:cs="Times New Roman"/>
                <w:b/>
                <w:sz w:val="20"/>
                <w:szCs w:val="20"/>
              </w:rPr>
            </w:pPr>
            <w:r w:rsidRPr="00862A0B">
              <w:pict>
                <v:shape id="_x0000_s1031" type="#_x0000_t19" style="position:absolute;margin-left:8.65pt;margin-top:22.65pt;width:85.5pt;height:82.2pt;rotation:180;z-index:251650560;mso-position-horizontal-relative:text;mso-position-vertical-relative:text" coordsize="21898,21600" adj="-5949996,,298" path="wr-21302,,21898,43200,,2,21898,21600nfewr-21302,,21898,43200,,2,21898,21600l298,21600nsxe">
                  <v:path o:connectlocs="0,2;21898,21600;298,21600"/>
                </v:shape>
              </w:pict>
            </w:r>
            <w:r w:rsidR="0088253A">
              <w:rPr>
                <w:rFonts w:cs="Times New Roman"/>
                <w:b/>
                <w:szCs w:val="20"/>
              </w:rPr>
              <w:t xml:space="preserve">        0  &lt;  a  &lt; 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Default="008825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                   a = 1</w:t>
            </w:r>
          </w:p>
        </w:tc>
      </w:tr>
      <w:tr w:rsidR="0088253A" w:rsidTr="002043AE">
        <w:trPr>
          <w:gridAfter w:val="1"/>
          <w:wAfter w:w="115" w:type="dxa"/>
          <w:trHeight w:val="3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Default="00862A0B">
            <w:pPr>
              <w:rPr>
                <w:rFonts w:cs="Times New Roman"/>
                <w:sz w:val="20"/>
                <w:szCs w:val="20"/>
              </w:rPr>
            </w:pPr>
            <w:r w:rsidRPr="00862A0B">
              <w:pict>
                <v:shape id="_x0000_s1026" type="#_x0000_t32" style="position:absolute;margin-left:50.5pt;margin-top:5.7pt;width:0;height:134.25pt;flip:y;z-index:251651584;mso-position-horizontal-relative:text;mso-position-vertical-relative:text" o:connectortype="straight">
                  <v:stroke endarrow="block"/>
                </v:shape>
              </w:pict>
            </w:r>
            <w:r w:rsidRPr="00862A0B">
              <w:pict>
                <v:shape id="_x0000_s1027" type="#_x0000_t32" style="position:absolute;margin-left:6.95pt;margin-top:89.7pt;width:95.25pt;height:0;z-index:251652608;mso-position-horizontal-relative:text;mso-position-vertical-relative:text" o:connectortype="straight">
                  <v:stroke endarrow="block"/>
                </v:shape>
              </w:pict>
            </w:r>
            <w:r w:rsidR="0088253A">
              <w:rPr>
                <w:rFonts w:cs="Times New Roman"/>
                <w:sz w:val="20"/>
                <w:szCs w:val="20"/>
              </w:rPr>
              <w:t xml:space="preserve">                   Y</w:t>
            </w: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 w:rsidR="0088253A" w:rsidRDefault="0088253A">
            <w:pPr>
              <w:tabs>
                <w:tab w:val="center" w:pos="1067"/>
                <w:tab w:val="right" w:pos="213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0</w:t>
            </w:r>
            <w:r>
              <w:rPr>
                <w:rFonts w:cs="Times New Roman"/>
                <w:sz w:val="20"/>
                <w:szCs w:val="20"/>
              </w:rPr>
              <w:tab/>
              <w:t>X</w:t>
            </w: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</w:p>
          <w:p w:rsidR="0088253A" w:rsidRPr="0038239D" w:rsidRDefault="0088253A">
            <w:pPr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</w:t>
            </w:r>
            <w:r w:rsidR="0038239D">
              <w:rPr>
                <w:rFonts w:cs="Times New Roman"/>
                <w:sz w:val="20"/>
                <w:szCs w:val="20"/>
                <w:lang w:val="kk-KZ"/>
              </w:rPr>
              <w:t>өседі</w:t>
            </w:r>
          </w:p>
          <w:p w:rsidR="0088253A" w:rsidRDefault="0088253A" w:rsidP="0038239D">
            <w:pPr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Default="00862A0B">
            <w:pPr>
              <w:tabs>
                <w:tab w:val="center" w:pos="1067"/>
              </w:tabs>
              <w:rPr>
                <w:rFonts w:cs="Times New Roman"/>
              </w:rPr>
            </w:pPr>
            <w:r w:rsidRPr="00862A0B">
              <w:pict>
                <v:shape id="_x0000_s1029" type="#_x0000_t32" style="position:absolute;margin-left:54.45pt;margin-top:12.5pt;width:0;height:123.7pt;flip:y;z-index:251653632;mso-position-horizontal-relative:text;mso-position-vertical-relative:text" o:connectortype="straight">
                  <v:stroke endarrow="block"/>
                </v:shape>
              </w:pict>
            </w:r>
            <w:r w:rsidR="0088253A">
              <w:rPr>
                <w:rFonts w:cs="Times New Roman"/>
                <w:sz w:val="28"/>
                <w:szCs w:val="28"/>
              </w:rPr>
              <w:tab/>
            </w:r>
            <w:r w:rsidR="0088253A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88253A">
              <w:rPr>
                <w:rFonts w:cs="Times New Roman"/>
              </w:rPr>
              <w:t>Y</w:t>
            </w: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0</w:t>
            </w:r>
          </w:p>
          <w:p w:rsidR="0088253A" w:rsidRDefault="00862A0B">
            <w:pPr>
              <w:jc w:val="right"/>
              <w:rPr>
                <w:rFonts w:cs="Times New Roman"/>
              </w:rPr>
            </w:pPr>
            <w:r w:rsidRPr="00862A0B">
              <w:pict>
                <v:shape id="_x0000_s1030" type="#_x0000_t32" style="position:absolute;left:0;text-align:left;margin-left:8.65pt;margin-top:2.45pt;width:93pt;height:.05pt;z-index:251654656" o:connectortype="straight">
                  <v:stroke endarrow="block"/>
                </v:shape>
              </w:pict>
            </w:r>
            <w:r w:rsidR="0088253A">
              <w:rPr>
                <w:rFonts w:cs="Times New Roman"/>
              </w:rPr>
              <w:t>X</w:t>
            </w: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</w:p>
          <w:p w:rsidR="0088253A" w:rsidRPr="0038239D" w:rsidRDefault="0038239D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кемиді</w:t>
            </w:r>
          </w:p>
          <w:p w:rsidR="0088253A" w:rsidRDefault="0088253A">
            <w:pPr>
              <w:ind w:firstLine="708"/>
              <w:rPr>
                <w:rFonts w:cs="Times New Roman"/>
                <w:b/>
                <w:i/>
                <w:lang w:val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Default="00862A0B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62A0B">
              <w:pict>
                <v:shape id="_x0000_s1034" type="#_x0000_t32" style="position:absolute;margin-left:11.85pt;margin-top:100.2pt;width:93.75pt;height:0;z-index:251655680;mso-position-horizontal-relative:text;mso-position-vertical-relative:text" o:connectortype="straight">
                  <v:stroke endarrow="block"/>
                </v:shape>
              </w:pict>
            </w:r>
            <w:r w:rsidRPr="00862A0B">
              <w:pict>
                <v:shape id="_x0000_s1033" type="#_x0000_t32" style="position:absolute;margin-left:53.9pt;margin-top:12.5pt;width:0;height:127.45pt;flip:y;z-index:251656704;mso-position-horizontal-relative:text;mso-position-vertical-relative:text" o:connectortype="straight">
                  <v:stroke endarrow="block"/>
                </v:shape>
              </w:pict>
            </w:r>
            <w:r w:rsidRPr="00862A0B">
              <w:pict>
                <v:shape id="_x0000_s1032" type="#_x0000_t32" style="position:absolute;margin-left:53.85pt;margin-top:187.35pt;width:.05pt;height:.05pt;z-index:251657728;mso-position-horizontal-relative:text;mso-position-vertical-relative:text" o:connectortype="straight">
                  <v:stroke endarrow="block"/>
                </v:shape>
              </w:pict>
            </w:r>
          </w:p>
          <w:p w:rsidR="0088253A" w:rsidRDefault="008825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              У</w:t>
            </w: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               1</w:t>
            </w:r>
          </w:p>
          <w:p w:rsidR="0088253A" w:rsidRDefault="00862A0B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62A0B">
              <w:pict>
                <v:shape id="_x0000_s1035" type="#_x0000_t32" style="position:absolute;margin-left:5.1pt;margin-top:0;width:100.5pt;height:0;z-index:251658752" o:connectortype="straight"/>
              </w:pict>
            </w:r>
          </w:p>
          <w:p w:rsidR="0088253A" w:rsidRDefault="0088253A">
            <w:pPr>
              <w:tabs>
                <w:tab w:val="right" w:pos="2136"/>
              </w:tabs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               0</w:t>
            </w:r>
            <w:r>
              <w:rPr>
                <w:rFonts w:cs="Times New Roman"/>
                <w:sz w:val="20"/>
                <w:szCs w:val="20"/>
                <w:lang w:val="ru-RU"/>
              </w:rPr>
              <w:tab/>
              <w:t>Х</w:t>
            </w:r>
          </w:p>
          <w:p w:rsidR="0088253A" w:rsidRDefault="0088253A">
            <w:pPr>
              <w:jc w:val="right"/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Pr="0038239D" w:rsidRDefault="0038239D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тұрақты</w:t>
            </w:r>
          </w:p>
          <w:p w:rsidR="0088253A" w:rsidRDefault="0088253A">
            <w:pPr>
              <w:tabs>
                <w:tab w:val="left" w:pos="375"/>
              </w:tabs>
              <w:rPr>
                <w:rFonts w:cs="Times New Roman"/>
                <w:sz w:val="20"/>
                <w:szCs w:val="20"/>
                <w:lang w:val="ru-RU"/>
              </w:rPr>
            </w:pPr>
          </w:p>
          <w:p w:rsidR="0088253A" w:rsidRDefault="0088253A" w:rsidP="0038239D">
            <w:pPr>
              <w:tabs>
                <w:tab w:val="left" w:pos="375"/>
              </w:tabs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i/>
                <w:szCs w:val="20"/>
                <w:lang w:val="ru-RU"/>
              </w:rPr>
              <w:t xml:space="preserve">           </w:t>
            </w:r>
          </w:p>
        </w:tc>
      </w:tr>
      <w:tr w:rsidR="0088253A" w:rsidTr="002043AE"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38239D" w:rsidRDefault="0088253A">
            <w:pPr>
              <w:tabs>
                <w:tab w:val="left" w:pos="1740"/>
              </w:tabs>
              <w:rPr>
                <w:rFonts w:cs="Times New Roman"/>
                <w:b/>
                <w:i/>
                <w:sz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ab/>
            </w:r>
            <w:r>
              <w:rPr>
                <w:rFonts w:cs="Times New Roman"/>
                <w:b/>
                <w:i/>
                <w:sz w:val="24"/>
                <w:lang w:val="ru-RU"/>
              </w:rPr>
              <w:tab/>
            </w:r>
            <w:r w:rsidR="0038239D">
              <w:rPr>
                <w:rFonts w:cs="Times New Roman"/>
                <w:b/>
                <w:i/>
                <w:sz w:val="24"/>
                <w:lang w:val="kk-KZ"/>
              </w:rPr>
              <w:t>Теңдеулер</w:t>
            </w:r>
          </w:p>
        </w:tc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3A" w:rsidRPr="0038239D" w:rsidRDefault="0088253A">
            <w:pPr>
              <w:tabs>
                <w:tab w:val="left" w:pos="1740"/>
              </w:tabs>
              <w:rPr>
                <w:rFonts w:cs="Times New Roman"/>
                <w:b/>
                <w:i/>
                <w:sz w:val="24"/>
                <w:lang w:val="kk-KZ"/>
              </w:rPr>
            </w:pPr>
            <w:r>
              <w:rPr>
                <w:rFonts w:cs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z w:val="24"/>
                <w:lang w:val="ru-RU"/>
              </w:rPr>
              <w:tab/>
            </w:r>
            <w:r w:rsidR="0038239D">
              <w:rPr>
                <w:rFonts w:cs="Times New Roman"/>
                <w:b/>
                <w:i/>
                <w:sz w:val="24"/>
                <w:lang w:val="kk-KZ"/>
              </w:rPr>
              <w:t>Теңсіздіктер</w:t>
            </w:r>
          </w:p>
        </w:tc>
      </w:tr>
      <w:tr w:rsidR="0088253A" w:rsidTr="002043AE">
        <w:trPr>
          <w:trHeight w:val="3655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Default="00862A0B">
            <w:pPr>
              <w:tabs>
                <w:tab w:val="left" w:pos="1125"/>
              </w:tabs>
              <w:rPr>
                <w:rFonts w:cs="Times New Roman"/>
                <w:i/>
              </w:rPr>
            </w:pPr>
            <w:r w:rsidRPr="00862A0B">
              <w:pict>
                <v:shape id="_x0000_s1040" type="#_x0000_t32" style="position:absolute;margin-left:124.8pt;margin-top:40.3pt;width:87.05pt;height:48pt;flip:x y;z-index:251659776;mso-position-horizontal-relative:text;mso-position-vertical-relative:text" o:connectortype="straight"/>
              </w:pict>
            </w:r>
            <w:r w:rsidRPr="00862A0B">
              <w:pict>
                <v:shape id="_x0000_s1039" type="#_x0000_t32" style="position:absolute;margin-left:49.05pt;margin-top:40.3pt;width:75.75pt;height:48pt;flip:x;z-index:251660800;mso-position-horizontal-relative:text;mso-position-vertical-relative:text" o:connectortype="straight"/>
              </w:pict>
            </w:r>
            <w:r w:rsidRPr="00862A0B">
              <w:pict>
                <v:shape id="_x0000_s1038" type="#_x0000_t32" style="position:absolute;margin-left:115.05pt;margin-top:45.55pt;width:.75pt;height:0;flip:x;z-index:251661824;mso-position-horizontal-relative:text;mso-position-vertical-relative:text" o:connectortype="straight"/>
              </w:pict>
            </w:r>
            <w:r w:rsidRPr="00862A0B">
              <w:pict>
                <v:shape id="_x0000_s1037" type="#_x0000_t32" style="position:absolute;margin-left:85.8pt;margin-top:14.05pt;width:.05pt;height:26.25pt;z-index:251662848;mso-position-horizontal-relative:text;mso-position-vertical-relative:text" o:connectortype="straight"/>
              </w:pict>
            </w:r>
            <w:r w:rsidRPr="00862A0B">
              <w:pict>
                <v:rect id="_x0000_s1036" style="position:absolute;margin-left:13.05pt;margin-top:14.05pt;width:222.75pt;height:26.25pt;z-index:251663872;mso-position-horizontal-relative:text;mso-position-vertical-relative:text">
                  <v:textbox>
                    <w:txbxContent>
                      <w:p w:rsidR="0088253A" w:rsidRDefault="0088253A" w:rsidP="0088253A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a</m:t>
                          </m:r>
                        </m:oMath>
                        <w:r>
                          <w:rPr>
                            <w:b/>
                            <w:sz w:val="24"/>
                          </w:rPr>
                          <w:t xml:space="preserve"> &gt; 0                         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en-US" w:bidi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f(x)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en-US" w:bidi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g(x)</m:t>
                              </m:r>
                            </m:sup>
                          </m:sSup>
                        </m:oMath>
                      </w:p>
                    </w:txbxContent>
                  </v:textbox>
                </v:rect>
              </w:pict>
            </w: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8253A">
            <w:pPr>
              <w:rPr>
                <w:rFonts w:cs="Times New Roman"/>
              </w:rPr>
            </w:pPr>
          </w:p>
          <w:p w:rsidR="0088253A" w:rsidRDefault="00862A0B">
            <w:pPr>
              <w:tabs>
                <w:tab w:val="left" w:pos="975"/>
              </w:tabs>
              <w:rPr>
                <w:rFonts w:cs="Times New Roman"/>
              </w:rPr>
            </w:pPr>
            <w:r w:rsidRPr="00862A0B">
              <w:pict>
                <v:rect id="_x0000_s1041" style="position:absolute;margin-left:13.05pt;margin-top:34.6pt;width:97.5pt;height:36.75pt;z-index:251664896">
                  <v:textbox>
                    <w:txbxContent>
                      <w:p w:rsidR="0088253A" w:rsidRDefault="0088253A" w:rsidP="0088253A">
                        <w:pPr>
                          <w:rPr>
                            <w:b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  <w:lang w:val="en-US" w:bidi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=g(x)</m:t>
                            </m:r>
                          </m:oMath>
                        </m:oMathPara>
                      </w:p>
                      <w:p w:rsidR="0088253A" w:rsidRDefault="0088253A" w:rsidP="0088253A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  <w:r w:rsidRPr="00862A0B">
              <w:pict>
                <v:rect id="_x0000_s1042" style="position:absolute;margin-left:156.3pt;margin-top:34.6pt;width:85.5pt;height:36.75pt;z-index:251665920">
                  <v:textbox>
                    <w:txbxContent>
                      <w:p w:rsidR="0088253A" w:rsidRPr="0038239D" w:rsidRDefault="0088253A" w:rsidP="0088253A">
                        <w:pPr>
                          <w:rPr>
                            <w:lang w:val="kk-KZ"/>
                          </w:rPr>
                        </w:pPr>
                        <w:r>
                          <w:t xml:space="preserve">X </w:t>
                        </w:r>
                      </w:p>
                    </w:txbxContent>
                  </v:textbox>
                </v:rect>
              </w:pic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        a</m:t>
              </m:r>
              <m:r>
                <w:rPr>
                  <w:rFonts w:ascii="Cambria Math" w:hAnsi="Cambria Math" w:cs="Times New Roman"/>
                </w:rPr>
                <m:t xml:space="preserve"> ≠1</m:t>
              </m:r>
            </m:oMath>
            <w:r w:rsidR="0088253A">
              <w:rPr>
                <w:rFonts w:eastAsiaTheme="minorEastAsia" w:cs="Times New Roman"/>
              </w:rPr>
              <w:t xml:space="preserve">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a</m:t>
              </m:r>
            </m:oMath>
            <w:r w:rsidR="0088253A">
              <w:rPr>
                <w:rFonts w:eastAsiaTheme="minorEastAsia" w:cs="Times New Roman"/>
              </w:rPr>
              <w:t xml:space="preserve"> = 1</w:t>
            </w:r>
          </w:p>
        </w:tc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3A" w:rsidRDefault="0088253A">
            <w:pPr>
              <w:tabs>
                <w:tab w:val="left" w:pos="1845"/>
              </w:tabs>
              <w:rPr>
                <w:rFonts w:eastAsiaTheme="minorEastAsia" w:cs="Times New Roman"/>
                <w:lang w:val="ru-RU"/>
              </w:rPr>
            </w:pPr>
            <w:r>
              <w:rPr>
                <w:rFonts w:eastAsiaTheme="minorEastAsia" w:cs="Times New Roman"/>
                <w:b/>
                <w:sz w:val="28"/>
                <w:lang w:val="ru-RU"/>
              </w:rPr>
              <w:tab/>
            </w:r>
            <w:r w:rsidR="00862A0B" w:rsidRPr="00862A0B">
              <w:pict>
                <v:shape id="_x0000_s1048" type="#_x0000_t32" style="position:absolute;margin-left:119.8pt;margin-top:40.3pt;width:73.55pt;height:43.5pt;z-index:251666944;mso-position-horizontal-relative:text;mso-position-vertical-relative:text" o:connectortype="straight"/>
              </w:pict>
            </w:r>
            <w:r w:rsidR="00862A0B" w:rsidRPr="00862A0B">
              <w:pict>
                <v:shape id="_x0000_s1047" type="#_x0000_t32" style="position:absolute;margin-left:62.85pt;margin-top:40.3pt;width:60.7pt;height:43.5pt;flip:x;z-index:251667968;mso-position-horizontal-relative:text;mso-position-vertical-relative:text" o:connectortype="straight"/>
              </w:pict>
            </w:r>
            <w:r w:rsidR="00862A0B" w:rsidRPr="00862A0B">
              <w:pict>
                <v:shape id="_x0000_s1044" type="#_x0000_t32" style="position:absolute;margin-left:111.55pt;margin-top:9.55pt;width:0;height:30.75pt;z-index:251668992;mso-position-horizontal-relative:text;mso-position-vertical-relative:text" o:connectortype="straight"/>
              </w:pict>
            </w:r>
            <w:r w:rsidR="00862A0B" w:rsidRPr="00862A0B">
              <w:pict>
                <v:rect id="_x0000_s1043" style="position:absolute;margin-left:12.55pt;margin-top:9.55pt;width:232.5pt;height:30.75pt;flip:y;z-index:251670016;mso-position-horizontal-relative:text;mso-position-vertical-relative:text">
                  <v:textbox>
                    <w:txbxContent>
                      <w:p w:rsidR="0088253A" w:rsidRDefault="0088253A" w:rsidP="0088253A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a</m:t>
                          </m:r>
                        </m:oMath>
                        <w:r>
                          <w:rPr>
                            <w:b/>
                            <w:sz w:val="24"/>
                          </w:rPr>
                          <w:t xml:space="preserve"> &gt; 0 ,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a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 xml:space="preserve"> ≠1</m:t>
                          </m:r>
                        </m:oMath>
                        <w:r>
                          <w:rPr>
                            <w:b/>
                            <w:sz w:val="24"/>
                          </w:rPr>
                          <w:t xml:space="preserve">            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en-US" w:bidi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f(x)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&gt;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  <w:szCs w:val="28"/>
                                  <w:lang w:val="en-US" w:bidi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g(x)</m:t>
                              </m:r>
                            </m:sup>
                          </m:sSup>
                        </m:oMath>
                      </w:p>
                    </w:txbxContent>
                  </v:textbox>
                </v:rect>
              </w:pict>
            </w:r>
          </w:p>
          <w:p w:rsidR="0088253A" w:rsidRDefault="0088253A">
            <w:pPr>
              <w:rPr>
                <w:rFonts w:eastAsiaTheme="minorEastAsia" w:cs="Times New Roman"/>
                <w:lang w:val="ru-RU"/>
              </w:rPr>
            </w:pPr>
          </w:p>
          <w:p w:rsidR="0088253A" w:rsidRDefault="0088253A">
            <w:pPr>
              <w:rPr>
                <w:rFonts w:eastAsiaTheme="minorEastAsia" w:cs="Times New Roman"/>
                <w:lang w:val="ru-RU"/>
              </w:rPr>
            </w:pPr>
          </w:p>
          <w:p w:rsidR="0088253A" w:rsidRDefault="0088253A">
            <w:pPr>
              <w:rPr>
                <w:rFonts w:eastAsiaTheme="minorEastAsia" w:cs="Times New Roman"/>
                <w:lang w:val="ru-RU"/>
              </w:rPr>
            </w:pPr>
          </w:p>
          <w:p w:rsidR="0088253A" w:rsidRDefault="0088253A">
            <w:pPr>
              <w:tabs>
                <w:tab w:val="left" w:pos="1050"/>
              </w:tabs>
              <w:rPr>
                <w:rFonts w:eastAsiaTheme="minorEastAsia" w:cs="Times New Roman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  <m:r>
                <w:rPr>
                  <w:rFonts w:ascii="Cambria Math" w:hAnsi="Cambria Math" w:cs="Times New Roman"/>
                  <w:lang w:val="ru-RU"/>
                </w:rPr>
                <m:t>&gt;1</m:t>
              </m:r>
            </m:oMath>
            <w:r>
              <w:rPr>
                <w:rFonts w:eastAsiaTheme="minorEastAsia" w:cs="Times New Roman"/>
                <w:lang w:val="ru-RU"/>
              </w:rPr>
              <w:t xml:space="preserve"> 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lang w:val="ru-RU"/>
                </w:rPr>
                <m:t>0&lt;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  <m:r>
                <w:rPr>
                  <w:rFonts w:ascii="Cambria Math" w:hAnsi="Cambria Math" w:cs="Times New Roman"/>
                  <w:lang w:val="ru-RU"/>
                </w:rPr>
                <m:t>&lt;1</m:t>
              </m:r>
            </m:oMath>
          </w:p>
          <w:p w:rsidR="0088253A" w:rsidRDefault="0088253A">
            <w:pPr>
              <w:rPr>
                <w:rFonts w:eastAsiaTheme="minorEastAsia" w:cs="Times New Roman"/>
                <w:lang w:val="ru-RU"/>
              </w:rPr>
            </w:pPr>
          </w:p>
          <w:p w:rsidR="0088253A" w:rsidRDefault="00862A0B">
            <w:pPr>
              <w:rPr>
                <w:rFonts w:eastAsiaTheme="minorEastAsia" w:cs="Times New Roman"/>
                <w:lang w:val="ru-RU"/>
              </w:rPr>
            </w:pPr>
            <w:r w:rsidRPr="00862A0B">
              <w:pict>
                <v:rect id="_x0000_s1045" style="position:absolute;margin-left:151.3pt;margin-top:.25pt;width:95.25pt;height:28.5pt;z-index:251671040">
                  <v:textbox>
                    <w:txbxContent>
                      <w:p w:rsidR="0088253A" w:rsidRDefault="0088253A" w:rsidP="0088253A">
                        <w:pPr>
                          <w:rPr>
                            <w:b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  <w:lang w:val="en-US" w:bidi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&lt;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g(x)</m:t>
                            </m:r>
                          </m:oMath>
                        </m:oMathPara>
                      </w:p>
                      <w:p w:rsidR="0088253A" w:rsidRDefault="0088253A" w:rsidP="0088253A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  <w:r w:rsidRPr="00862A0B">
              <w:pict>
                <v:rect id="_x0000_s1046" style="position:absolute;margin-left:17.05pt;margin-top:.25pt;width:99pt;height:33pt;z-index:251672064">
                  <v:textbox>
                    <w:txbxContent>
                      <w:p w:rsidR="0088253A" w:rsidRDefault="0088253A" w:rsidP="0088253A">
                        <w:pPr>
                          <w:rPr>
                            <w:b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  <w:lang w:val="en-US" w:bidi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&gt;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g(x)</m:t>
                            </m:r>
                          </m:oMath>
                        </m:oMathPara>
                      </w:p>
                      <w:p w:rsidR="0088253A" w:rsidRDefault="0088253A" w:rsidP="0088253A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</w:p>
          <w:p w:rsidR="0088253A" w:rsidRDefault="0088253A">
            <w:pPr>
              <w:rPr>
                <w:rFonts w:eastAsiaTheme="minorEastAsia" w:cs="Times New Roman"/>
                <w:lang w:val="ru-RU"/>
              </w:rPr>
            </w:pPr>
          </w:p>
          <w:p w:rsidR="0088253A" w:rsidRDefault="0088253A">
            <w:pPr>
              <w:rPr>
                <w:rFonts w:eastAsiaTheme="minorEastAsia" w:cs="Times New Roman"/>
                <w:lang w:val="ru-RU"/>
              </w:rPr>
            </w:pPr>
          </w:p>
          <w:p w:rsidR="0038239D" w:rsidRDefault="0088253A" w:rsidP="0038239D">
            <w:pPr>
              <w:tabs>
                <w:tab w:val="left" w:pos="3105"/>
              </w:tabs>
              <w:rPr>
                <w:rFonts w:eastAsiaTheme="minorEastAsia" w:cs="Times New Roman"/>
                <w:sz w:val="20"/>
                <w:szCs w:val="20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 xml:space="preserve">     </w:t>
            </w:r>
          </w:p>
          <w:p w:rsidR="0088253A" w:rsidRDefault="0088253A">
            <w:pPr>
              <w:tabs>
                <w:tab w:val="left" w:pos="3105"/>
              </w:tabs>
              <w:ind w:left="3082" w:hanging="2693"/>
              <w:rPr>
                <w:rFonts w:eastAsiaTheme="minorEastAsia" w:cs="Times New Roman"/>
                <w:sz w:val="20"/>
                <w:szCs w:val="20"/>
                <w:lang w:val="ru-RU"/>
              </w:rPr>
            </w:pPr>
          </w:p>
        </w:tc>
      </w:tr>
    </w:tbl>
    <w:p w:rsidR="0038239D" w:rsidRDefault="0038239D" w:rsidP="00D517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17A2" w:rsidRPr="005D2D06" w:rsidRDefault="0038239D" w:rsidP="00382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III. Өткен материалдарды пысықтау үшін тапсырмалар беріледі:</w:t>
      </w:r>
    </w:p>
    <w:p w:rsidR="00D517A2" w:rsidRDefault="0038239D" w:rsidP="0038239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239D">
        <w:rPr>
          <w:rFonts w:ascii="Times New Roman" w:hAnsi="Times New Roman" w:cs="Times New Roman"/>
          <w:sz w:val="28"/>
          <w:szCs w:val="28"/>
          <w:lang w:val="kk-KZ"/>
        </w:rPr>
        <w:t>Үздік оқушылар карточкаларға жауап береді</w:t>
      </w:r>
    </w:p>
    <w:p w:rsidR="0038239D" w:rsidRPr="0038239D" w:rsidRDefault="0038239D" w:rsidP="0038239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 оқушыларға слайдтарда көрсетілген тапсырмалар беріледі.</w:t>
      </w:r>
    </w:p>
    <w:p w:rsidR="0038239D" w:rsidRDefault="0038239D" w:rsidP="00D517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Теңдеулерді шешіңдер: </w:t>
      </w:r>
      <w:r w:rsidR="00D517A2" w:rsidRPr="005D2D06">
        <w:rPr>
          <w:noProof/>
          <w:lang w:eastAsia="ru-RU"/>
        </w:rPr>
        <w:drawing>
          <wp:inline distT="0" distB="0" distL="0" distR="0">
            <wp:extent cx="5429250" cy="542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588" t="10056" r="3177" b="66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9D" w:rsidRDefault="0038239D" w:rsidP="00D517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Теңсіздіктерді шешіңдер:                    </w:t>
      </w:r>
      <w:r w:rsidRPr="003823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4788" cy="571500"/>
            <wp:effectExtent l="19050" t="0" r="4762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8595" t="31844" r="24415" b="4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788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9D" w:rsidRPr="0038239D" w:rsidRDefault="0038239D" w:rsidP="00D517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Теңдеуді график бойынша шешіңдер:  </w:t>
      </w:r>
      <w:r w:rsidRPr="003823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4909" cy="66675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1639" t="56983" r="42475" b="20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09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A2" w:rsidRPr="005D2D06" w:rsidRDefault="00D517A2" w:rsidP="00D517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17A2" w:rsidRPr="005D2D06" w:rsidRDefault="00D517A2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2D06">
        <w:rPr>
          <w:rFonts w:ascii="Times New Roman" w:hAnsi="Times New Roman" w:cs="Times New Roman"/>
          <w:sz w:val="28"/>
          <w:szCs w:val="28"/>
          <w:lang w:val="kk-KZ"/>
        </w:rPr>
        <w:t>1V</w:t>
      </w:r>
      <w:r w:rsidR="0038239D">
        <w:rPr>
          <w:rFonts w:ascii="Times New Roman" w:hAnsi="Times New Roman" w:cs="Times New Roman"/>
          <w:sz w:val="28"/>
          <w:szCs w:val="28"/>
          <w:lang w:val="kk-KZ"/>
        </w:rPr>
        <w:t>. Білімді тереңдету</w:t>
      </w:r>
    </w:p>
    <w:p w:rsidR="00D517A2" w:rsidRPr="005D2D06" w:rsidRDefault="0038239D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әртүрлі деңгейлі тапсырмаларды өздігінен орындайды:</w:t>
      </w:r>
    </w:p>
    <w:p w:rsidR="00D517A2" w:rsidRPr="005D2D06" w:rsidRDefault="00D517A2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2D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3625" cy="22764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A2" w:rsidRPr="005D2D06" w:rsidRDefault="0038239D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Қиындатылған есептер:</w:t>
      </w:r>
    </w:p>
    <w:p w:rsidR="00D517A2" w:rsidRPr="005D2D06" w:rsidRDefault="00D517A2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2D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5950" cy="30289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A2" w:rsidRPr="005D2D06" w:rsidRDefault="0038239D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V. Сабақты қортындылау</w:t>
      </w:r>
    </w:p>
    <w:p w:rsidR="00D517A2" w:rsidRPr="005D2D06" w:rsidRDefault="00D517A2" w:rsidP="00D517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17A2" w:rsidRPr="005D2D06" w:rsidRDefault="00D517A2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2D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19621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A2" w:rsidRPr="005D2D06" w:rsidRDefault="00816FDA" w:rsidP="00D517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V1. Үй жұмысын беру</w:t>
      </w:r>
    </w:p>
    <w:sectPr w:rsidR="00D517A2" w:rsidRPr="005D2D06" w:rsidSect="002043AE">
      <w:pgSz w:w="11906" w:h="16838"/>
      <w:pgMar w:top="851" w:right="850" w:bottom="851" w:left="1701" w:header="708" w:footer="708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416A6"/>
    <w:multiLevelType w:val="hybridMultilevel"/>
    <w:tmpl w:val="EE0E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4635"/>
    <w:multiLevelType w:val="hybridMultilevel"/>
    <w:tmpl w:val="C8F0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92B8E"/>
    <w:multiLevelType w:val="hybridMultilevel"/>
    <w:tmpl w:val="479EF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4267"/>
    <w:multiLevelType w:val="hybridMultilevel"/>
    <w:tmpl w:val="CEBEC9FA"/>
    <w:lvl w:ilvl="0" w:tplc="10F84B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A2"/>
    <w:rsid w:val="002043AE"/>
    <w:rsid w:val="002F2120"/>
    <w:rsid w:val="00364779"/>
    <w:rsid w:val="0038239D"/>
    <w:rsid w:val="005D2D06"/>
    <w:rsid w:val="005E2AF5"/>
    <w:rsid w:val="00630E71"/>
    <w:rsid w:val="00752F50"/>
    <w:rsid w:val="007832BB"/>
    <w:rsid w:val="00816FDA"/>
    <w:rsid w:val="00862A0B"/>
    <w:rsid w:val="0088253A"/>
    <w:rsid w:val="00897901"/>
    <w:rsid w:val="008D730C"/>
    <w:rsid w:val="009A6FF1"/>
    <w:rsid w:val="009B32D8"/>
    <w:rsid w:val="00A22818"/>
    <w:rsid w:val="00BC0A04"/>
    <w:rsid w:val="00BC43B5"/>
    <w:rsid w:val="00C65C6E"/>
    <w:rsid w:val="00C73897"/>
    <w:rsid w:val="00D517A2"/>
    <w:rsid w:val="00D53C54"/>
    <w:rsid w:val="00F6463F"/>
    <w:rsid w:val="00FC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51"/>
        <o:r id="V:Rule3" type="arc" idref="#_x0000_s1052"/>
        <o:r id="V:Rule7" type="arc" idref="#_x0000_s1028"/>
        <o:r id="V:Rule8" type="arc" idref="#_x0000_s1031"/>
        <o:r id="V:Rule24" type="connector" idref="#_x0000_s1053"/>
        <o:r id="V:Rule25" type="connector" idref="#_x0000_s1038"/>
        <o:r id="V:Rule26" type="connector" idref="#_x0000_s1044"/>
        <o:r id="V:Rule27" type="connector" idref="#_x0000_s1032"/>
        <o:r id="V:Rule28" type="connector" idref="#_x0000_s1034"/>
        <o:r id="V:Rule29" type="connector" idref="#_x0000_s1033"/>
        <o:r id="V:Rule30" type="connector" idref="#_x0000_s1035"/>
        <o:r id="V:Rule31" type="connector" idref="#_x0000_s1037"/>
        <o:r id="V:Rule32" type="connector" idref="#_x0000_s1047"/>
        <o:r id="V:Rule33" type="connector" idref="#_x0000_s1048"/>
        <o:r id="V:Rule34" type="connector" idref="#_x0000_s1030"/>
        <o:r id="V:Rule35" type="connector" idref="#_x0000_s1040"/>
        <o:r id="V:Rule36" type="connector" idref="#_x0000_s1029"/>
        <o:r id="V:Rule37" type="connector" idref="#_x0000_s1050"/>
        <o:r id="V:Rule38" type="connector" idref="#_x0000_s1049"/>
        <o:r id="V:Rule39" type="connector" idref="#_x0000_s1039"/>
        <o:r id="V:Rule40" type="connector" idref="#_x0000_s1027"/>
        <o:r id="V:Rule41" type="connector" idref="#_x0000_s1054"/>
        <o:r id="V:Rule4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7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253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3C5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D53C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Алишер</dc:creator>
  <cp:lastModifiedBy>Admin</cp:lastModifiedBy>
  <cp:revision>6</cp:revision>
  <cp:lastPrinted>2013-03-27T15:42:00Z</cp:lastPrinted>
  <dcterms:created xsi:type="dcterms:W3CDTF">2013-03-27T16:12:00Z</dcterms:created>
  <dcterms:modified xsi:type="dcterms:W3CDTF">2013-04-03T04:34:00Z</dcterms:modified>
</cp:coreProperties>
</file>