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930"/>
        <w:gridCol w:w="708"/>
        <w:gridCol w:w="4617"/>
      </w:tblGrid>
      <w:tr w:rsidR="009E0248" w:rsidRPr="00A42E96" w:rsidTr="00FC2407">
        <w:trPr>
          <w:trHeight w:val="3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Қазақ тілі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A53EE8" w:rsidRDefault="009E0248" w:rsidP="00FC2407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E61FC">
              <w:rPr>
                <w:rFonts w:ascii="Times New Roman" w:hAnsi="Times New Roman"/>
                <w:sz w:val="26"/>
                <w:szCs w:val="26"/>
                <w:lang w:val="kk-KZ"/>
              </w:rPr>
              <w:t>Сыныбы:</w:t>
            </w:r>
            <w:r w:rsidRPr="005E61F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5E61F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9E0248" w:rsidRPr="00805EF9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5E61FC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702219">
              <w:rPr>
                <w:b/>
                <w:sz w:val="26"/>
                <w:szCs w:val="26"/>
                <w:lang w:val="kk-KZ"/>
              </w:rPr>
              <w:t>Тілдің қоғамдағы мәні мен қызметі</w:t>
            </w:r>
          </w:p>
        </w:tc>
      </w:tr>
      <w:tr w:rsidR="009E0248" w:rsidRPr="00805EF9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5E61FC" w:rsidRDefault="009E0248" w:rsidP="00FC24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1FC">
              <w:rPr>
                <w:rFonts w:ascii="Times New Roman" w:hAnsi="Times New Roman"/>
                <w:sz w:val="24"/>
                <w:szCs w:val="24"/>
                <w:lang w:val="kk-KZ"/>
              </w:rPr>
              <w:t>Тілдің  қоғамдағы мәні мен қызметі туралы түсінік бере отырып, қазақ тілінің мәртебесін  аяққа баспай   қашанда биік  ұстауға   үйрету;Оқушылардың бойына әдептілік,инабаттылық,қарапайы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мдылқ қасиеттерін қалыптастыру;</w:t>
            </w:r>
            <w:r w:rsidRPr="005E61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АКТ-ны тиімді пайдалану </w:t>
            </w:r>
          </w:p>
        </w:tc>
      </w:tr>
      <w:tr w:rsidR="009E0248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Мұғалімдерге арналған нұсқаулық 98-104 б.</w:t>
            </w:r>
          </w:p>
          <w:p w:rsidR="009E0248" w:rsidRDefault="009E0248" w:rsidP="00FC240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Қазақ тілін оқыту әдістемесі  </w:t>
            </w:r>
          </w:p>
          <w:p w:rsidR="009E0248" w:rsidRDefault="009E0248" w:rsidP="00FC240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E61FC">
              <w:rPr>
                <w:rFonts w:ascii="Times New Roman KZ" w:hAnsi="Times New Roman KZ"/>
                <w:sz w:val="24"/>
                <w:szCs w:val="24"/>
                <w:lang w:val="kk-KZ"/>
              </w:rPr>
              <w:t>9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-сыныпқа арналған қазақ тілі оқулығы       бет</w:t>
            </w:r>
          </w:p>
          <w:p w:rsidR="009E0248" w:rsidRPr="005E61FC" w:rsidRDefault="009E0248" w:rsidP="00FC240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Портал материалдары</w:t>
            </w:r>
          </w:p>
        </w:tc>
      </w:tr>
      <w:tr w:rsidR="009E0248" w:rsidRPr="00A53EE8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 нәтижесі: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A53EE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Тілдің қоғамдағы мәнін білуі.АКТ пайдалана алуы </w:t>
            </w:r>
          </w:p>
        </w:tc>
      </w:tr>
      <w:tr w:rsidR="009E0248" w:rsidRPr="005E61FC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Тілдің қоғамдағы рөлін ұғындыру</w:t>
            </w:r>
          </w:p>
        </w:tc>
      </w:tr>
      <w:tr w:rsidR="009E0248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BD519C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интерактивті такта,флипчарт,оқулық,</w:t>
            </w:r>
          </w:p>
        </w:tc>
      </w:tr>
      <w:tr w:rsidR="009E0248" w:rsidRPr="00805EF9" w:rsidTr="00FC2407">
        <w:trPr>
          <w:trHeight w:val="8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Жаңа әдістер: сұрақ- жауап, диалог.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АКТ,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СТО 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Жеке, жұптық, топтық жұмыс</w:t>
            </w: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Түртіп алу,екі жақты күнделік,</w:t>
            </w:r>
          </w:p>
        </w:tc>
      </w:tr>
      <w:tr w:rsidR="009E0248" w:rsidTr="00FC24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Тіл тақырыбына арналған материалдар: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1.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ab/>
              <w:t xml:space="preserve">Шешендік сөздер </w:t>
            </w:r>
          </w:p>
          <w:p w:rsidR="009E0248" w:rsidRPr="00A42E96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2.        Қазақ тілінен  оқушы анықтамалығы 188 бет</w:t>
            </w:r>
          </w:p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805EF9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3.       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Википедия</w:t>
            </w:r>
            <w:r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ашық энциклопедиясы</w:t>
            </w:r>
          </w:p>
        </w:tc>
      </w:tr>
      <w:tr w:rsidR="009E0248" w:rsidRPr="00805EF9" w:rsidTr="00FC2407">
        <w:trPr>
          <w:trHeight w:val="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371096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сұрақтарға жауап беру, салыстыр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у, постер салу, дәптермен жұмыс,рефлексия жасау</w:t>
            </w:r>
          </w:p>
        </w:tc>
      </w:tr>
    </w:tbl>
    <w:p w:rsidR="009E0248" w:rsidRDefault="009E0248" w:rsidP="009E0248">
      <w:pPr>
        <w:rPr>
          <w:rFonts w:ascii="Times New Roman KZ" w:hAnsi="Times New Roman KZ"/>
          <w:b/>
          <w:sz w:val="24"/>
          <w:szCs w:val="24"/>
          <w:lang w:val="kk-KZ"/>
        </w:rPr>
      </w:pPr>
    </w:p>
    <w:tbl>
      <w:tblPr>
        <w:tblpPr w:leftFromText="180" w:rightFromText="180" w:vertAnchor="text" w:tblpX="10114" w:tblpY="-4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9E0248" w:rsidRPr="00805EF9" w:rsidTr="00FC2407">
        <w:trPr>
          <w:trHeight w:val="480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</w:tr>
    </w:tbl>
    <w:p w:rsidR="009E0248" w:rsidRPr="00830129" w:rsidRDefault="009E0248" w:rsidP="009E0248">
      <w:pPr>
        <w:rPr>
          <w:rFonts w:ascii="Times New Roman KZ" w:hAnsi="Times New Roman KZ"/>
          <w:b/>
          <w:sz w:val="24"/>
          <w:szCs w:val="24"/>
          <w:lang w:val="kk-KZ"/>
        </w:rPr>
      </w:pPr>
      <w:r>
        <w:rPr>
          <w:rFonts w:ascii="Times New Roman KZ" w:hAnsi="Times New Roman KZ"/>
          <w:b/>
          <w:sz w:val="24"/>
          <w:szCs w:val="24"/>
          <w:lang w:val="kk-KZ"/>
        </w:rPr>
        <w:t xml:space="preserve">     Сабақ бойынша мұғалім мен оқушының іс-әрекеті: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582"/>
        <w:gridCol w:w="16"/>
        <w:gridCol w:w="4374"/>
      </w:tblGrid>
      <w:tr w:rsidR="009E0248" w:rsidRPr="00407C3D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Оқушыларға психологиялық ахуал туғызу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>
              <w:rPr>
                <w:rFonts w:ascii="Times New Roman KZ" w:hAnsi="Times New Roman KZ"/>
                <w:sz w:val="24"/>
                <w:szCs w:val="24"/>
              </w:rPr>
              <w:t>3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1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«Қара жорға » биін билету арқылы сыныпта психологиялық ахуалды қалыптастыру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Ортаға шығып «Қара жорға» биін билеу арқылы көңіл күйлерін көтеру</w:t>
            </w:r>
          </w:p>
        </w:tc>
      </w:tr>
      <w:tr w:rsidR="009E0248" w:rsidRPr="00830129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830129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ІІ. Үй тапсырмасын сұрау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 ( 5 мин )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1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BLUB TREE-ді қолдана отырып үй тапсырмасына дайындық  дәрежесін білу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Үй тапсырмасына дайындық дәрежесін қағаз бетіне түсіру және талдау</w:t>
            </w:r>
          </w:p>
        </w:tc>
      </w:tr>
      <w:tr w:rsidR="009E0248" w:rsidRPr="00EE5106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4E3528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 xml:space="preserve">ІІІ. Жаңа тақырып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(10  мин)  8.38-8.48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1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Power Point таныстырылымы арқылы сабақты түсіндіру</w:t>
            </w: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«</w:t>
            </w:r>
            <w:r w:rsidRPr="005E61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Тілдің қоғамдағы мәні мен қызметі</w:t>
            </w:r>
            <w:r w:rsidRPr="005E61F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Сабақты мұқият тыңдап, есте сақтау</w:t>
            </w:r>
          </w:p>
        </w:tc>
      </w:tr>
      <w:tr w:rsidR="009E0248" w:rsidRPr="00830129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92675F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Қызығушылықты ояту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(10  мин)  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23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spacing w:after="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Диалогқа түсу /сыныпқа сұрақ қою/</w:t>
            </w:r>
          </w:p>
          <w:p w:rsidR="009E0248" w:rsidRDefault="009E0248" w:rsidP="00FC2407">
            <w:pPr>
              <w:spacing w:after="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Тіл дегеніміз не?</w:t>
            </w:r>
          </w:p>
          <w:p w:rsidR="009E0248" w:rsidRDefault="009E0248" w:rsidP="00FC2407">
            <w:pPr>
              <w:spacing w:after="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Тіл ұлттық келбет дегенді қалай түсінеміз?</w:t>
            </w:r>
          </w:p>
          <w:p w:rsidR="009E0248" w:rsidRPr="00707E26" w:rsidRDefault="009E0248" w:rsidP="00FC240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- қоғамдық құбылыс </w:t>
            </w:r>
          </w:p>
          <w:p w:rsidR="009E0248" w:rsidRPr="00707E26" w:rsidRDefault="009E0248" w:rsidP="00FC240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E26">
              <w:rPr>
                <w:rFonts w:ascii="Times New Roman" w:hAnsi="Times New Roman"/>
                <w:sz w:val="24"/>
                <w:szCs w:val="24"/>
                <w:lang w:val="kk-KZ"/>
              </w:rPr>
              <w:t>Тіл - қатынас құралы</w:t>
            </w:r>
          </w:p>
          <w:p w:rsidR="009E0248" w:rsidRPr="00707E26" w:rsidRDefault="009E0248" w:rsidP="00FC240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5EF9">
              <w:rPr>
                <w:rFonts w:ascii="Times New Roman" w:hAnsi="Times New Roman"/>
                <w:sz w:val="24"/>
                <w:szCs w:val="24"/>
                <w:lang w:val="kk-KZ"/>
              </w:rPr>
              <w:t>Тіл - тарихи қ</w:t>
            </w:r>
            <w:r w:rsidRPr="00707E26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805EF9">
              <w:rPr>
                <w:rFonts w:ascii="Times New Roman" w:hAnsi="Times New Roman"/>
                <w:sz w:val="24"/>
                <w:szCs w:val="24"/>
                <w:lang w:val="kk-KZ"/>
              </w:rPr>
              <w:t>былыс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E0248" w:rsidRDefault="009E0248" w:rsidP="00FC2407">
            <w:pPr>
              <w:spacing w:after="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«Аң,үй хайуанаттары,құстар» деп жазылған парақшаларды таратып,топқа бөлу.</w:t>
            </w:r>
          </w:p>
          <w:p w:rsidR="009E0248" w:rsidRDefault="009E0248" w:rsidP="00FC2407">
            <w:pPr>
              <w:spacing w:after="0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707E26">
              <w:rPr>
                <w:rFonts w:ascii="Times New Roman" w:hAnsi="Times New Roman"/>
                <w:sz w:val="24"/>
                <w:szCs w:val="24"/>
                <w:lang w:val="kk-KZ"/>
              </w:rPr>
              <w:t>«МЕН-ТІЛ-ҚОҒАМ» тақырыбында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постер жасату</w:t>
            </w:r>
          </w:p>
          <w:p w:rsidR="009E0248" w:rsidRPr="003F463E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жаттығуды дәптерге орындату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Диалогқа түсіп,сұрақтарға жауап беру</w:t>
            </w: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Топқа бөліну</w:t>
            </w: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Постерлерін қорғау</w:t>
            </w:r>
          </w:p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 жаттығуды орындау</w:t>
            </w:r>
          </w:p>
        </w:tc>
      </w:tr>
      <w:tr w:rsidR="009E0248" w:rsidRPr="00EE5106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954E0D" w:rsidRDefault="009E0248" w:rsidP="00FC2407">
            <w:pPr>
              <w:tabs>
                <w:tab w:val="left" w:pos="3600"/>
              </w:tabs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E5106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IV.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Қорытындылау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(5 мин)  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5E61FC" w:rsidTr="00FC2407">
        <w:trPr>
          <w:trHeight w:val="6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707E26" w:rsidRDefault="009E0248" w:rsidP="00FC24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біріне сұрақ қойдыру арқылы өздеріне бағалату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Өзін-өзі критериалды  бағалау</w:t>
            </w:r>
          </w:p>
        </w:tc>
      </w:tr>
      <w:tr w:rsidR="009E0248" w:rsidTr="00FC2407">
        <w:trPr>
          <w:trHeight w:val="6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5D5EF6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V. Үйге тапсырма беру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 мин)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92675F" w:rsidRDefault="009E0248" w:rsidP="00FC2407">
            <w:pPr>
              <w:spacing w:after="0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10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Pr="00EE5106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707E26">
              <w:rPr>
                <w:rFonts w:ascii="Times New Roman" w:hAnsi="Times New Roman"/>
                <w:sz w:val="24"/>
                <w:szCs w:val="24"/>
                <w:lang w:val="kk-KZ"/>
              </w:rPr>
              <w:t>«Тілім,тірегім,соғып тұрған жүрегім!» тақырыбына шығарма жазып келу.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Үй тапсырмасын білу, түртіп алу</w:t>
            </w:r>
          </w:p>
        </w:tc>
      </w:tr>
      <w:tr w:rsidR="009E0248" w:rsidRPr="00EE5106" w:rsidTr="00FC2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4E352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VI. Бағалау 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Pr="00EE5106">
              <w:rPr>
                <w:rFonts w:ascii="Times New Roman KZ" w:hAnsi="Times New Roman KZ"/>
                <w:sz w:val="24"/>
                <w:szCs w:val="24"/>
                <w:lang w:val="kk-KZ"/>
              </w:rPr>
              <w:t>5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 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EE5106" w:rsidTr="00FC2407">
        <w:trPr>
          <w:trHeight w:val="3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Формативті  бағалау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Өзін өзі бағалау</w:t>
            </w:r>
          </w:p>
        </w:tc>
      </w:tr>
      <w:tr w:rsidR="009E0248" w:rsidRPr="00EE5106" w:rsidTr="00FC2407">
        <w:trPr>
          <w:trHeight w:val="3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Pr="0047072C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 Рефлексия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(3 м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9E0248" w:rsidRPr="00805EF9" w:rsidTr="00FC2407">
        <w:trPr>
          <w:trHeight w:val="1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Екі жақты күнделік жүргізу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48" w:rsidRDefault="009E0248" w:rsidP="00FC240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 ұсыныстарын екі жақты күнделік  арқылы жеткізу</w:t>
            </w:r>
          </w:p>
        </w:tc>
      </w:tr>
    </w:tbl>
    <w:p w:rsidR="000B7D37" w:rsidRDefault="000B7D37">
      <w:pPr>
        <w:rPr>
          <w:lang w:val="kk-KZ"/>
        </w:rPr>
      </w:pPr>
    </w:p>
    <w:p w:rsidR="009E0248" w:rsidRDefault="009E0248">
      <w:pPr>
        <w:rPr>
          <w:lang w:val="kk-KZ"/>
        </w:rPr>
      </w:pPr>
    </w:p>
    <w:p w:rsidR="009E0248" w:rsidRDefault="009E0248">
      <w:pPr>
        <w:rPr>
          <w:lang w:val="kk-KZ"/>
        </w:rPr>
      </w:pPr>
      <w:r>
        <w:rPr>
          <w:lang w:val="kk-KZ"/>
        </w:rPr>
        <w:t xml:space="preserve">Бельгибаева Алмагуль Султановна </w:t>
      </w:r>
    </w:p>
    <w:p w:rsidR="009E0248" w:rsidRDefault="009E0248">
      <w:pPr>
        <w:rPr>
          <w:lang w:val="kk-KZ"/>
        </w:rPr>
      </w:pPr>
      <w:r>
        <w:rPr>
          <w:lang w:val="kk-KZ"/>
        </w:rPr>
        <w:t>Қазақ тілі мен әдебиеті пәні мұғалімі</w:t>
      </w:r>
    </w:p>
    <w:p w:rsidR="009E0248" w:rsidRDefault="009E0248">
      <w:pPr>
        <w:rPr>
          <w:lang w:val="kk-KZ"/>
        </w:rPr>
      </w:pPr>
      <w:r>
        <w:rPr>
          <w:lang w:val="kk-KZ"/>
        </w:rPr>
        <w:t>Солтүстік Қазақстан облысы</w:t>
      </w:r>
    </w:p>
    <w:p w:rsidR="009E0248" w:rsidRDefault="009E0248">
      <w:pPr>
        <w:rPr>
          <w:lang w:val="kk-KZ"/>
        </w:rPr>
      </w:pPr>
      <w:r>
        <w:rPr>
          <w:lang w:val="kk-KZ"/>
        </w:rPr>
        <w:t>Айыртау ауданы</w:t>
      </w:r>
    </w:p>
    <w:p w:rsidR="009E0248" w:rsidRPr="009E0248" w:rsidRDefault="009E0248">
      <w:pPr>
        <w:rPr>
          <w:lang w:val="kk-KZ"/>
        </w:rPr>
      </w:pPr>
      <w:r>
        <w:rPr>
          <w:lang w:val="kk-KZ"/>
        </w:rPr>
        <w:t>Бірлестік селосы</w:t>
      </w:r>
    </w:p>
    <w:sectPr w:rsidR="009E0248" w:rsidRPr="009E0248" w:rsidSect="000B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0D98"/>
    <w:multiLevelType w:val="hybridMultilevel"/>
    <w:tmpl w:val="B45CD5AC"/>
    <w:lvl w:ilvl="0" w:tplc="717627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0248"/>
    <w:rsid w:val="000B7D37"/>
    <w:rsid w:val="009E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мектеп</cp:lastModifiedBy>
  <cp:revision>2</cp:revision>
  <dcterms:created xsi:type="dcterms:W3CDTF">2014-01-20T14:49:00Z</dcterms:created>
  <dcterms:modified xsi:type="dcterms:W3CDTF">2014-01-20T14:52:00Z</dcterms:modified>
</cp:coreProperties>
</file>