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18" w:rsidRPr="00791D07" w:rsidRDefault="00791D07" w:rsidP="00791D0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91D07">
        <w:rPr>
          <w:rFonts w:ascii="Times New Roman" w:hAnsi="Times New Roman" w:cs="Times New Roman"/>
          <w:b/>
          <w:sz w:val="36"/>
          <w:szCs w:val="36"/>
          <w:lang w:val="kk-KZ"/>
        </w:rPr>
        <w:t xml:space="preserve">№ </w:t>
      </w:r>
      <w:r w:rsidRPr="00791D07">
        <w:rPr>
          <w:rFonts w:ascii="Times New Roman" w:hAnsi="Times New Roman" w:cs="Times New Roman"/>
          <w:b/>
          <w:sz w:val="36"/>
          <w:szCs w:val="36"/>
        </w:rPr>
        <w:t>22</w:t>
      </w:r>
      <w:r w:rsidRPr="00791D0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жалпы орта білім беретін мектеп.</w:t>
      </w:r>
    </w:p>
    <w:p w:rsidR="00791D07" w:rsidRPr="00791D07" w:rsidRDefault="00791D07" w:rsidP="00791D0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D07" w:rsidRDefault="00DC4FD3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4FD3"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pt;height:168pt" fillcolor="#369" stroked="f">
            <v:shadow on="t" color="#b2b2b2" opacity="52429f" offset="3pt"/>
            <v:textpath style="font-family:&quot;Times New Roman&quot;;v-text-kern:t" trim="t" fitpath="t" string=" Ашық сабақ"/>
          </v:shape>
        </w:pict>
      </w: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D07" w:rsidRPr="00791D07" w:rsidRDefault="00791D07" w:rsidP="00791D07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EC2890">
        <w:rPr>
          <w:rFonts w:ascii="Times New Roman" w:hAnsi="Times New Roman" w:cs="Times New Roman"/>
          <w:b/>
          <w:sz w:val="72"/>
          <w:szCs w:val="72"/>
          <w:lang w:val="kk-KZ"/>
        </w:rPr>
        <w:t xml:space="preserve">8 – </w:t>
      </w:r>
      <w:r w:rsidRPr="00791D07">
        <w:rPr>
          <w:rFonts w:ascii="Times New Roman" w:hAnsi="Times New Roman" w:cs="Times New Roman"/>
          <w:b/>
          <w:sz w:val="72"/>
          <w:szCs w:val="72"/>
          <w:lang w:val="kk-KZ"/>
        </w:rPr>
        <w:t>сынып. Геометрия.</w:t>
      </w:r>
    </w:p>
    <w:p w:rsidR="00791D07" w:rsidRDefault="00791D07" w:rsidP="00791D07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91D07">
        <w:rPr>
          <w:rFonts w:ascii="Times New Roman" w:hAnsi="Times New Roman" w:cs="Times New Roman"/>
          <w:b/>
          <w:sz w:val="72"/>
          <w:szCs w:val="72"/>
          <w:lang w:val="kk-KZ"/>
        </w:rPr>
        <w:t>Тақырыбы: Трапеция</w:t>
      </w:r>
      <w:r>
        <w:rPr>
          <w:rFonts w:ascii="Times New Roman" w:hAnsi="Times New Roman" w:cs="Times New Roman"/>
          <w:b/>
          <w:sz w:val="72"/>
          <w:szCs w:val="72"/>
          <w:lang w:val="kk-KZ"/>
        </w:rPr>
        <w:t>.</w:t>
      </w:r>
    </w:p>
    <w:p w:rsidR="00791D07" w:rsidRDefault="00791D07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91D07" w:rsidRDefault="00791D07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Пән мұғалімі: Ш.Ж.Мапиева.</w:t>
      </w: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91D07" w:rsidRDefault="00791D07" w:rsidP="00791D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Семей қаласы, </w:t>
      </w:r>
      <w:r w:rsidRPr="00EC2890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2011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жыл.</w:t>
      </w:r>
    </w:p>
    <w:p w:rsidR="00791D07" w:rsidRDefault="00791D0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Білімдік мақсаты:</w:t>
      </w:r>
      <w:r>
        <w:rPr>
          <w:rFonts w:ascii="Times New Roman" w:hAnsi="Times New Roman" w:cs="Times New Roman"/>
          <w:sz w:val="32"/>
          <w:szCs w:val="32"/>
          <w:lang w:val="kk-KZ"/>
        </w:rPr>
        <w:t>Трапеция,оның түрлерімен және элементтерімен танысып,трапецияның элементтерін табуға есептер шығартып үйрету.</w:t>
      </w:r>
    </w:p>
    <w:p w:rsidR="00791D07" w:rsidRDefault="00791D0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Тәрбиелік мақсаты: </w:t>
      </w:r>
      <w:r>
        <w:rPr>
          <w:rFonts w:ascii="Times New Roman" w:hAnsi="Times New Roman" w:cs="Times New Roman"/>
          <w:sz w:val="32"/>
          <w:szCs w:val="32"/>
          <w:lang w:val="kk-KZ"/>
        </w:rPr>
        <w:t>оқушыларды еңбекшілдікке,</w:t>
      </w:r>
      <w:r w:rsidR="00272783">
        <w:rPr>
          <w:rFonts w:ascii="Times New Roman" w:hAnsi="Times New Roman" w:cs="Times New Roman"/>
          <w:sz w:val="32"/>
          <w:szCs w:val="32"/>
          <w:lang w:val="kk-KZ"/>
        </w:rPr>
        <w:t xml:space="preserve"> ұқыптылыққа,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ұйымшылдыққа,ізденімпаздыққа тәрбиелеу.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Дамытушылық мақсаты: </w:t>
      </w:r>
      <w:r>
        <w:rPr>
          <w:rFonts w:ascii="Times New Roman" w:hAnsi="Times New Roman" w:cs="Times New Roman"/>
          <w:sz w:val="32"/>
          <w:szCs w:val="32"/>
          <w:lang w:val="kk-KZ"/>
        </w:rPr>
        <w:t>оқушылардың ойлау және есте сақтау қабілетін,пәнге қызығушылығын,есеп шығару шапшаңдығын арттыру.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Сабақтың түрі:</w:t>
      </w:r>
      <w:r w:rsidR="002E1A0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E1A0B">
        <w:rPr>
          <w:rFonts w:ascii="Times New Roman" w:hAnsi="Times New Roman" w:cs="Times New Roman"/>
          <w:sz w:val="32"/>
          <w:szCs w:val="32"/>
          <w:lang w:val="kk-KZ"/>
        </w:rPr>
        <w:t>жаңа сабақты түсіндіру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Сабақтың көрнекілігі: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интерактивті тақта,плакатқа жазылған есептер,оқулық.</w:t>
      </w:r>
    </w:p>
    <w:p w:rsidR="00272783" w:rsidRDefault="00272783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 барысы:</w:t>
      </w:r>
    </w:p>
    <w:p w:rsidR="00272783" w:rsidRDefault="00272783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2890">
        <w:rPr>
          <w:rFonts w:ascii="Times New Roman" w:hAnsi="Times New Roman" w:cs="Times New Roman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272783">
        <w:rPr>
          <w:rFonts w:ascii="Times New Roman" w:hAnsi="Times New Roman" w:cs="Times New Roman"/>
          <w:b/>
          <w:sz w:val="32"/>
          <w:szCs w:val="32"/>
          <w:lang w:val="kk-KZ"/>
        </w:rPr>
        <w:t>Ұйымдастыру.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Оқушылармен амандасып,түгендеп,сыныпты алдын </w:t>
      </w:r>
      <w:r w:rsidRPr="00272783">
        <w:rPr>
          <w:rFonts w:ascii="Times New Roman" w:hAnsi="Times New Roman" w:cs="Times New Roman"/>
          <w:sz w:val="32"/>
          <w:szCs w:val="32"/>
          <w:lang w:val="kk-KZ"/>
        </w:rPr>
        <w:t xml:space="preserve">– </w:t>
      </w:r>
      <w:r>
        <w:rPr>
          <w:rFonts w:ascii="Times New Roman" w:hAnsi="Times New Roman" w:cs="Times New Roman"/>
          <w:sz w:val="32"/>
          <w:szCs w:val="32"/>
          <w:lang w:val="kk-KZ"/>
        </w:rPr>
        <w:t>ала төрт топқа бөліп отырғызу.Олар: Халық банк, БТА банк,АТФ банк,</w:t>
      </w:r>
    </w:p>
    <w:p w:rsidR="00272783" w:rsidRDefault="0027278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Альянс банк.</w:t>
      </w:r>
      <w:r w:rsidR="00997A16">
        <w:rPr>
          <w:rFonts w:ascii="Times New Roman" w:hAnsi="Times New Roman" w:cs="Times New Roman"/>
          <w:sz w:val="32"/>
          <w:szCs w:val="32"/>
          <w:lang w:val="kk-KZ"/>
        </w:rPr>
        <w:t>Әрбір дені сау адам жақсы өмір сүру үшін,қаз</w:t>
      </w:r>
      <w:r w:rsidR="002E1A0B">
        <w:rPr>
          <w:rFonts w:ascii="Times New Roman" w:hAnsi="Times New Roman" w:cs="Times New Roman"/>
          <w:sz w:val="32"/>
          <w:szCs w:val="32"/>
          <w:lang w:val="kk-KZ"/>
        </w:rPr>
        <w:t>іргі уақытта біздің әрқайсымыздың</w:t>
      </w:r>
      <w:r w:rsidR="00997A16">
        <w:rPr>
          <w:rFonts w:ascii="Times New Roman" w:hAnsi="Times New Roman" w:cs="Times New Roman"/>
          <w:sz w:val="32"/>
          <w:szCs w:val="32"/>
          <w:lang w:val="kk-KZ"/>
        </w:rPr>
        <w:t xml:space="preserve"> қалтамызда теңгеміз болу керек.Бүгін біз сабақта банк қызметімен танысып,әрбір банк өз қаражатын көбейтудің қамын ойлаймыз.Сондықтан бәріміз бірге ұйымшылдықпен жұмыс істейік.</w:t>
      </w:r>
    </w:p>
    <w:p w:rsidR="00997A16" w:rsidRDefault="00997A16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E1A0B">
        <w:rPr>
          <w:rFonts w:ascii="Times New Roman" w:hAnsi="Times New Roman" w:cs="Times New Roman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Үй жұмысын тексеру.</w:t>
      </w:r>
    </w:p>
    <w:p w:rsidR="00997A16" w:rsidRDefault="00997A16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«Акция жинау» </w:t>
      </w:r>
      <w:r>
        <w:rPr>
          <w:rFonts w:ascii="Times New Roman" w:hAnsi="Times New Roman" w:cs="Times New Roman"/>
          <w:sz w:val="32"/>
          <w:szCs w:val="32"/>
          <w:lang w:val="kk-KZ"/>
        </w:rPr>
        <w:t>Әр</w:t>
      </w:r>
      <w:r w:rsidR="002E1A0B">
        <w:rPr>
          <w:rFonts w:ascii="Times New Roman" w:hAnsi="Times New Roman" w:cs="Times New Roman"/>
          <w:sz w:val="32"/>
          <w:szCs w:val="32"/>
          <w:lang w:val="kk-KZ"/>
        </w:rPr>
        <w:t xml:space="preserve"> банк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өткен тақырыптар бойынша тіктөртбұрыш,параллелограмм,квадрат,ромб туралы айтады.Акция құны </w:t>
      </w:r>
      <w:r w:rsidRPr="00997A16">
        <w:rPr>
          <w:rFonts w:ascii="Times New Roman" w:hAnsi="Times New Roman" w:cs="Times New Roman"/>
          <w:sz w:val="32"/>
          <w:szCs w:val="32"/>
          <w:lang w:val="kk-KZ"/>
        </w:rPr>
        <w:t>100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теңгеден.</w:t>
      </w:r>
    </w:p>
    <w:p w:rsidR="00997A16" w:rsidRPr="00EC2890" w:rsidRDefault="002E1A0B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EC2890" w:rsidRPr="002E1A0B" w:rsidRDefault="00EC2890" w:rsidP="00791D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C2890" w:rsidRPr="002E1A0B" w:rsidRDefault="00EC2890" w:rsidP="00791D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97A16" w:rsidRDefault="00997A16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7A16">
        <w:rPr>
          <w:rFonts w:ascii="Times New Roman" w:hAnsi="Times New Roman" w:cs="Times New Roman"/>
          <w:sz w:val="32"/>
          <w:szCs w:val="32"/>
          <w:lang w:val="kk-KZ"/>
        </w:rPr>
        <w:lastRenderedPageBreak/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>.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Жалпы отырыс» Жаңа тақырыпты түсіндіру.Трап</w:t>
      </w:r>
      <w:r w:rsidR="00D12E64">
        <w:rPr>
          <w:rFonts w:ascii="Times New Roman" w:hAnsi="Times New Roman" w:cs="Times New Roman"/>
          <w:b/>
          <w:sz w:val="32"/>
          <w:szCs w:val="32"/>
          <w:lang w:val="kk-KZ"/>
        </w:rPr>
        <w:t>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ция.</w:t>
      </w:r>
    </w:p>
    <w:p w:rsidR="00997A16" w:rsidRDefault="00997A16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А) </w:t>
      </w:r>
      <w:r w:rsidRPr="00997A16">
        <w:rPr>
          <w:rFonts w:ascii="Times New Roman" w:hAnsi="Times New Roman" w:cs="Times New Roman"/>
          <w:sz w:val="32"/>
          <w:szCs w:val="32"/>
          <w:lang w:val="kk-KZ"/>
        </w:rPr>
        <w:t xml:space="preserve">Трапеция </w:t>
      </w:r>
      <w:r>
        <w:rPr>
          <w:rFonts w:ascii="Times New Roman" w:hAnsi="Times New Roman" w:cs="Times New Roman"/>
          <w:sz w:val="32"/>
          <w:szCs w:val="32"/>
          <w:lang w:val="kk-KZ"/>
        </w:rPr>
        <w:t>анықтамасы,сызбасын интерактивті тақта арқылы айтып түсіндіру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>,элементтерін көрсету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997A16" w:rsidRDefault="00997A16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Б) Трапеция түрлерімен таныстыру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C57AE8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7" type="#_x0000_t8" style="position:absolute;margin-left:40.95pt;margin-top:29.65pt;width:167.25pt;height:91.5pt;rotation:180;z-index:251658240"/>
        </w:pic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      А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В               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трапеция,</w:t>
      </w:r>
    </w:p>
    <w:p w:rsidR="00C57AE8" w:rsidRDefault="00C57AE8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АВ мен СД табандары,</w:t>
      </w:r>
    </w:p>
    <w:p w:rsidR="00C57AE8" w:rsidRDefault="00C57AE8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АВ ║СД         </w:t>
      </w:r>
    </w:p>
    <w:p w:rsidR="00C57AE8" w:rsidRDefault="00C57AE8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АД мен ВС бүйір</w:t>
      </w:r>
    </w:p>
    <w:p w:rsidR="00C57AE8" w:rsidRDefault="00C57AE8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="001F6E26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қабырғалары.</w:t>
      </w:r>
    </w:p>
    <w:p w:rsidR="00C57AE8" w:rsidRDefault="00C57AE8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Р</w:t>
      </w:r>
      <w:r w:rsidRPr="00970C47"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Times New Roman" w:hAnsi="Times New Roman" w:cs="Times New Roman"/>
          <w:sz w:val="32"/>
          <w:szCs w:val="32"/>
          <w:lang w:val="kk-KZ"/>
        </w:rPr>
        <w:t>АВ</w:t>
      </w:r>
      <w:r>
        <w:rPr>
          <w:rFonts w:ascii="Times New Roman" w:hAnsi="Times New Roman" w:cs="Times New Roman"/>
          <w:sz w:val="32"/>
          <w:szCs w:val="32"/>
        </w:rPr>
        <w:t>+ВС+СД+АД</w:t>
      </w:r>
    </w:p>
    <w:p w:rsidR="00C57AE8" w:rsidRPr="00C57AE8" w:rsidRDefault="00DC4FD3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8" type="#_x0000_t118" style="position:absolute;margin-left:13.2pt;margin-top:10.4pt;width:177pt;height:96.75pt;z-index:251659264"/>
        </w:pict>
      </w:r>
      <w:r w:rsidR="00970C47">
        <w:rPr>
          <w:rFonts w:ascii="Times New Roman" w:hAnsi="Times New Roman" w:cs="Times New Roman"/>
          <w:sz w:val="32"/>
          <w:szCs w:val="32"/>
        </w:rPr>
        <w:t xml:space="preserve">                                                   С          АВСД   </w:t>
      </w:r>
      <w:r w:rsidR="00970C47">
        <w:rPr>
          <w:rFonts w:ascii="Times New Roman" w:hAnsi="Times New Roman" w:cs="Times New Roman"/>
          <w:sz w:val="32"/>
          <w:szCs w:val="32"/>
          <w:lang w:val="kk-KZ"/>
        </w:rPr>
        <w:t>тікбұрышты трапеция.</w:t>
      </w:r>
      <w:r w:rsidR="00970C47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C57AE8" w:rsidRPr="00970C47" w:rsidRDefault="00970C47" w:rsidP="00791D0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                                                          &lt;Д</w:t>
      </w:r>
      <w:r>
        <w:rPr>
          <w:rFonts w:ascii="Times New Roman" w:hAnsi="Times New Roman" w:cs="Times New Roman"/>
          <w:sz w:val="32"/>
          <w:szCs w:val="32"/>
          <w:lang w:val="en-US"/>
        </w:rPr>
        <w:t>=90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0</w:t>
      </w:r>
    </w:p>
    <w:tbl>
      <w:tblPr>
        <w:tblW w:w="0" w:type="auto"/>
        <w:tblInd w:w="3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"/>
      </w:tblGrid>
      <w:tr w:rsidR="00C57AE8" w:rsidTr="00C57AE8">
        <w:trPr>
          <w:trHeight w:val="105"/>
        </w:trPr>
        <w:tc>
          <w:tcPr>
            <w:tcW w:w="375" w:type="dxa"/>
            <w:tcBorders>
              <w:bottom w:val="single" w:sz="4" w:space="0" w:color="auto"/>
              <w:tr2bl w:val="single" w:sz="4" w:space="0" w:color="auto"/>
            </w:tcBorders>
          </w:tcPr>
          <w:p w:rsidR="00C57AE8" w:rsidRDefault="00C57AE8" w:rsidP="00791D0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C57AE8" w:rsidRDefault="00970C47" w:rsidP="00791D0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 w:rsidR="00C57AE8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Тақырыпты ауызша сұрақ қою арқылы қорытындылау.</w:t>
      </w: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Қандай фигураны трапеция деп атаймыз?</w:t>
      </w: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Трапецияның қандай түрлерін білеміз?</w:t>
      </w: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Трапецияның қандай элементтерін білеміз?</w:t>
      </w:r>
    </w:p>
    <w:p w:rsidR="00970C47" w:rsidRDefault="00970C4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Трапецияның периметрі неге тең?</w:t>
      </w:r>
    </w:p>
    <w:p w:rsidR="00970C47" w:rsidRDefault="00970C47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0C47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Оқулықпен жұмыс. Есептер шығарту.</w:t>
      </w:r>
    </w:p>
    <w:p w:rsidR="002E1A0B" w:rsidRDefault="00970C47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0C47">
        <w:rPr>
          <w:rFonts w:ascii="Times New Roman" w:hAnsi="Times New Roman" w:cs="Times New Roman"/>
          <w:sz w:val="32"/>
          <w:szCs w:val="32"/>
          <w:lang w:val="kk-KZ"/>
        </w:rPr>
        <w:t>№65 ;№66;№ 68; № 70 есептерді интерактивті тақтада банк мүшелерінен келіп бір адам шығарады кезек-кезек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 w:rsidR="004F356C" w:rsidRPr="004F356C">
        <w:rPr>
          <w:rFonts w:ascii="Times New Roman" w:hAnsi="Times New Roman" w:cs="Times New Roman"/>
          <w:b/>
          <w:sz w:val="32"/>
          <w:szCs w:val="32"/>
          <w:lang w:val="kk-KZ"/>
        </w:rPr>
        <w:t>Құны 500 теңге.</w:t>
      </w:r>
    </w:p>
    <w:p w:rsidR="002E1A0B" w:rsidRDefault="002E1A0B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E1A0B" w:rsidRPr="006878E0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59.95pt;margin-top:4.05pt;width:0;height:180pt;z-index:251663360" o:connectortype="straight"/>
        </w:pict>
      </w:r>
      <w:r w:rsidR="002E1A0B"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 65 </w:t>
      </w:r>
      <w:r w:rsidR="006878E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</w:t>
      </w:r>
      <w:r w:rsidR="006878E0" w:rsidRPr="006878E0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 xml:space="preserve">             Шешуі:</w:t>
      </w:r>
    </w:p>
    <w:p w:rsidR="002E1A0B" w:rsidRPr="006878E0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2" type="#_x0000_t32" style="position:absolute;margin-left:47.7pt;margin-top:6.65pt;width:21.75pt;height:34.5pt;z-index:25166131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1" type="#_x0000_t8" style="position:absolute;margin-left:25.95pt;margin-top:6.65pt;width:86.25pt;height:34.5pt;rotation:180;z-index:251660288"/>
        </w:pict>
      </w:r>
      <w:r w:rsidR="006878E0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 xml:space="preserve">   Р</w:t>
      </w:r>
      <w:r w:rsidR="00E6236D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тр</w:t>
      </w:r>
      <w:r w:rsidR="00E6236D" w:rsidRPr="00E6236D">
        <w:rPr>
          <w:rFonts w:ascii="Times New Roman" w:hAnsi="Times New Roman" w:cs="Times New Roman"/>
          <w:sz w:val="32"/>
          <w:szCs w:val="32"/>
        </w:rPr>
        <w:t xml:space="preserve"> =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 xml:space="preserve"> АВ+ВС+СД </w:t>
      </w:r>
      <w:r w:rsidR="00E6236D" w:rsidRPr="00E6236D">
        <w:rPr>
          <w:rFonts w:ascii="Times New Roman" w:hAnsi="Times New Roman" w:cs="Times New Roman"/>
          <w:sz w:val="32"/>
          <w:szCs w:val="32"/>
        </w:rPr>
        <w:t>+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 xml:space="preserve">АД </w:t>
      </w:r>
    </w:p>
    <w:p w:rsidR="002E1A0B" w:rsidRPr="00E6236D" w:rsidRDefault="002E1A0B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А</w:t>
      </w:r>
      <w:r w:rsid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Д    ВК ║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>СД                 Р</w:t>
      </w:r>
      <w:r w:rsidR="00E6236D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АВК</w:t>
      </w:r>
      <w:r w:rsidR="00E6236D" w:rsidRPr="00E6236D">
        <w:rPr>
          <w:rFonts w:ascii="Times New Roman" w:hAnsi="Times New Roman" w:cs="Times New Roman"/>
          <w:sz w:val="32"/>
          <w:szCs w:val="32"/>
        </w:rPr>
        <w:t xml:space="preserve"> = 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>АВ</w:t>
      </w:r>
      <w:r w:rsidR="00E6236D">
        <w:rPr>
          <w:rFonts w:ascii="Times New Roman" w:hAnsi="Times New Roman" w:cs="Times New Roman"/>
          <w:sz w:val="32"/>
          <w:szCs w:val="32"/>
        </w:rPr>
        <w:t>+ВК+АК</w:t>
      </w:r>
    </w:p>
    <w:p w:rsidR="006878E0" w:rsidRDefault="006878E0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КД </w:t>
      </w:r>
      <w:r w:rsidR="00E6236D">
        <w:rPr>
          <w:rFonts w:ascii="Times New Roman" w:hAnsi="Times New Roman" w:cs="Times New Roman"/>
          <w:sz w:val="32"/>
          <w:szCs w:val="32"/>
        </w:rPr>
        <w:t>= 5 см                АВ+ВК+АК = 18</w:t>
      </w:r>
    </w:p>
    <w:p w:rsidR="00E6236D" w:rsidRDefault="00DC4FD3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143.7pt;margin-top:9.15pt;width:3.55pt;height:8.25pt;z-index:251662336"/>
        </w:pict>
      </w:r>
      <w:r w:rsidR="00E6236D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proofErr w:type="gramStart"/>
      <w:r w:rsidR="00E623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6236D">
        <w:rPr>
          <w:rFonts w:ascii="Times New Roman" w:hAnsi="Times New Roman" w:cs="Times New Roman"/>
          <w:sz w:val="32"/>
          <w:szCs w:val="32"/>
        </w:rPr>
        <w:t xml:space="preserve"> </w:t>
      </w:r>
      <w:r w:rsidR="00E6236D">
        <w:rPr>
          <w:rFonts w:ascii="Times New Roman" w:hAnsi="Times New Roman" w:cs="Times New Roman"/>
          <w:sz w:val="32"/>
          <w:szCs w:val="32"/>
          <w:vertAlign w:val="subscript"/>
        </w:rPr>
        <w:t>АВК</w:t>
      </w:r>
      <w:r w:rsidR="00E6236D">
        <w:rPr>
          <w:rFonts w:ascii="Times New Roman" w:hAnsi="Times New Roman" w:cs="Times New Roman"/>
          <w:sz w:val="32"/>
          <w:szCs w:val="32"/>
        </w:rPr>
        <w:t xml:space="preserve"> =18 см             АК = 18 – (АВ +ВК)      </w:t>
      </w:r>
    </w:p>
    <w:p w:rsidR="00E6236D" w:rsidRPr="002344A2" w:rsidRDefault="00DC4FD3" w:rsidP="00791D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vertAlign w:val="subscript"/>
          <w:lang w:eastAsia="ru-RU"/>
        </w:rPr>
        <w:pict>
          <v:shape id="_x0000_s1039" type="#_x0000_t32" style="position:absolute;margin-left:400.2pt;margin-top:2.75pt;width:15.75pt;height:18.75pt;z-index:251668480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vertAlign w:val="subscript"/>
          <w:lang w:eastAsia="ru-RU"/>
        </w:rPr>
        <w:pict>
          <v:shape id="_x0000_s1038" type="#_x0000_t32" style="position:absolute;margin-left:415.95pt;margin-top:4.25pt;width:14.25pt;height:17.25pt;z-index:251667456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vertAlign w:val="subscript"/>
          <w:lang w:eastAsia="ru-RU"/>
        </w:rPr>
        <w:pict>
          <v:shape id="_x0000_s1037" type="#_x0000_t32" style="position:absolute;margin-left:358.2pt;margin-top:2.75pt;width:22.5pt;height:18.75pt;z-index:251666432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vertAlign w:val="subscript"/>
          <w:lang w:eastAsia="ru-RU"/>
        </w:rPr>
        <w:pict>
          <v:shape id="_x0000_s1036" type="#_x0000_t32" style="position:absolute;margin-left:298.2pt;margin-top:2.75pt;width:24pt;height:18.75pt;z-index:251665408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vertAlign w:val="subscript"/>
          <w:lang w:eastAsia="ru-RU"/>
        </w:rPr>
        <w:pict>
          <v:shape id="_x0000_s1035" type="#_x0000_t32" style="position:absolute;margin-left:95.7pt;margin-top:2.75pt;width:164.25pt;height:1.5pt;z-index:251664384" o:connectortype="straight"/>
        </w:pict>
      </w:r>
      <w:r w:rsidR="00E6236D">
        <w:rPr>
          <w:rFonts w:ascii="Times New Roman" w:hAnsi="Times New Roman" w:cs="Times New Roman"/>
          <w:sz w:val="32"/>
          <w:szCs w:val="32"/>
          <w:vertAlign w:val="subscript"/>
        </w:rPr>
        <w:t xml:space="preserve">         </w:t>
      </w:r>
      <w:r w:rsidR="00E6236D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6236D">
        <w:rPr>
          <w:rFonts w:ascii="Times New Roman" w:hAnsi="Times New Roman" w:cs="Times New Roman"/>
          <w:sz w:val="32"/>
          <w:szCs w:val="32"/>
          <w:lang w:val="kk-KZ"/>
        </w:rPr>
        <w:t>Табу керек: Р</w:t>
      </w:r>
      <w:r w:rsidR="00E6236D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 xml:space="preserve">тр                         </w:t>
      </w:r>
      <w:r w:rsidR="00E6236D" w:rsidRPr="002344A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6236D" w:rsidRPr="002344A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тр</w:t>
      </w:r>
      <w:r w:rsidR="002344A2" w:rsidRPr="002344A2">
        <w:rPr>
          <w:rFonts w:ascii="Times New Roman" w:hAnsi="Times New Roman" w:cs="Times New Roman"/>
          <w:sz w:val="28"/>
          <w:szCs w:val="28"/>
          <w:lang w:val="kk-KZ"/>
        </w:rPr>
        <w:t xml:space="preserve"> =АВ+КД+ВК+18-АВ-ВК</w:t>
      </w:r>
      <w:r w:rsidR="002344A2">
        <w:rPr>
          <w:rFonts w:ascii="Times New Roman" w:hAnsi="Times New Roman" w:cs="Times New Roman"/>
          <w:sz w:val="28"/>
          <w:szCs w:val="28"/>
          <w:lang w:val="kk-KZ"/>
        </w:rPr>
        <w:t>+КД</w:t>
      </w:r>
    </w:p>
    <w:p w:rsidR="002344A2" w:rsidRDefault="002344A2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Р</w:t>
      </w:r>
      <w:r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тр</w:t>
      </w:r>
      <w:r>
        <w:rPr>
          <w:rFonts w:ascii="Times New Roman" w:hAnsi="Times New Roman" w:cs="Times New Roman"/>
          <w:sz w:val="32"/>
          <w:szCs w:val="32"/>
          <w:lang w:val="kk-KZ"/>
        </w:rPr>
        <w:t>=5+5+18=28 (см)</w:t>
      </w:r>
    </w:p>
    <w:p w:rsidR="002344A2" w:rsidRDefault="002344A2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Жауабы: 28 см.</w:t>
      </w:r>
    </w:p>
    <w:p w:rsidR="002344A2" w:rsidRPr="00306752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3" type="#_x0000_t32" style="position:absolute;margin-left:277.95pt;margin-top:3.8pt;width:0;height:156pt;z-index:251672576" o:connectortype="straight"/>
        </w:pict>
      </w:r>
      <w:r w:rsidR="002344A2"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 </w:t>
      </w:r>
      <w:r w:rsidR="003067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66                            </w:t>
      </w:r>
      <w:r w:rsidR="00306752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3067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</w:t>
      </w:r>
      <w:r w:rsidR="00306752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306752" w:rsidRDefault="00DC4FD3" w:rsidP="0030675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0" type="#_x0000_t8" style="position:absolute;margin-left:25.95pt;margin-top:6.65pt;width:86.25pt;height:34.5pt;rotation:180;z-index:251670528"/>
        </w:pict>
      </w:r>
      <w:r w:rsidR="00306752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306752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  &lt;А</w:t>
      </w:r>
      <w:r w:rsidR="00306752">
        <w:rPr>
          <w:rFonts w:ascii="Times New Roman" w:hAnsi="Times New Roman" w:cs="Times New Roman"/>
          <w:sz w:val="32"/>
          <w:szCs w:val="32"/>
        </w:rPr>
        <w:t>+</w:t>
      </w:r>
      <w:r w:rsidR="00306752">
        <w:rPr>
          <w:rFonts w:ascii="Times New Roman" w:hAnsi="Times New Roman" w:cs="Times New Roman"/>
          <w:sz w:val="32"/>
          <w:szCs w:val="32"/>
          <w:lang w:val="kk-KZ"/>
        </w:rPr>
        <w:t>&lt;В=180</w:t>
      </w:r>
      <w:r w:rsidR="00306752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306752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306752" w:rsidRPr="002B632F" w:rsidRDefault="00306752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&lt;С</w:t>
      </w:r>
      <w:r>
        <w:rPr>
          <w:rFonts w:ascii="Times New Roman" w:hAnsi="Times New Roman" w:cs="Times New Roman"/>
          <w:sz w:val="32"/>
          <w:szCs w:val="32"/>
        </w:rPr>
        <w:t>=112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                              </w:t>
      </w:r>
      <w:r w:rsidR="002B632F">
        <w:rPr>
          <w:rFonts w:ascii="Times New Roman" w:hAnsi="Times New Roman" w:cs="Times New Roman"/>
          <w:sz w:val="32"/>
          <w:szCs w:val="32"/>
        </w:rPr>
        <w:t>&lt;В=180</w:t>
      </w:r>
      <w:r w:rsidR="002B632F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="002B632F">
        <w:rPr>
          <w:rFonts w:ascii="Times New Roman" w:hAnsi="Times New Roman" w:cs="Times New Roman"/>
          <w:sz w:val="32"/>
          <w:szCs w:val="32"/>
        </w:rPr>
        <w:t>-65</w:t>
      </w:r>
      <w:r w:rsidR="002B632F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="002B632F">
        <w:rPr>
          <w:rFonts w:ascii="Times New Roman" w:hAnsi="Times New Roman" w:cs="Times New Roman"/>
          <w:sz w:val="32"/>
          <w:szCs w:val="32"/>
        </w:rPr>
        <w:t>=115</w:t>
      </w:r>
      <w:r w:rsidR="002B632F"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306752" w:rsidRPr="002B632F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2" type="#_x0000_t32" style="position:absolute;margin-left:139.95pt;margin-top:23.55pt;width:132pt;height:.75pt;z-index:251671552" o:connectortype="straight"/>
        </w:pict>
      </w:r>
      <w:r w:rsidR="003067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&lt;А=</w:t>
      </w:r>
      <w:r w:rsidR="00306752">
        <w:rPr>
          <w:rFonts w:ascii="Times New Roman" w:hAnsi="Times New Roman" w:cs="Times New Roman"/>
          <w:sz w:val="32"/>
          <w:szCs w:val="32"/>
          <w:lang w:val="kk-KZ"/>
        </w:rPr>
        <w:t>65</w:t>
      </w:r>
      <w:r w:rsidR="00306752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</w:t>
      </w:r>
      <w:r w:rsidR="002B632F" w:rsidRPr="002B632F">
        <w:rPr>
          <w:rFonts w:ascii="Times New Roman" w:hAnsi="Times New Roman" w:cs="Times New Roman"/>
          <w:sz w:val="32"/>
          <w:szCs w:val="32"/>
          <w:lang w:val="kk-KZ"/>
        </w:rPr>
        <w:t>&lt;Д  = 180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2B632F" w:rsidRPr="002B632F">
        <w:rPr>
          <w:rFonts w:ascii="Times New Roman" w:hAnsi="Times New Roman" w:cs="Times New Roman"/>
          <w:sz w:val="32"/>
          <w:szCs w:val="32"/>
          <w:lang w:val="kk-KZ"/>
        </w:rPr>
        <w:t>&lt;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>С</w:t>
      </w:r>
    </w:p>
    <w:p w:rsidR="00306752" w:rsidRDefault="00306752" w:rsidP="00791D07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Та</w:t>
      </w:r>
      <w:r>
        <w:rPr>
          <w:rFonts w:ascii="Times New Roman" w:hAnsi="Times New Roman" w:cs="Times New Roman"/>
          <w:sz w:val="32"/>
          <w:szCs w:val="32"/>
          <w:lang w:val="kk-KZ"/>
        </w:rPr>
        <w:t>бу керек:&lt;В; &lt;Д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    &lt;Д= 180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– 112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=68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4526AF" w:rsidRDefault="002B632F" w:rsidP="00791D07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</w:t>
      </w:r>
    </w:p>
    <w:p w:rsidR="002B632F" w:rsidRDefault="002B632F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                                                 </w:t>
      </w:r>
      <w:r w:rsidR="004526A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Жауабы: </w:t>
      </w:r>
      <w:r>
        <w:rPr>
          <w:rFonts w:ascii="Times New Roman" w:hAnsi="Times New Roman" w:cs="Times New Roman"/>
          <w:sz w:val="32"/>
          <w:szCs w:val="32"/>
        </w:rPr>
        <w:t>115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; 68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2B632F" w:rsidRPr="00A62C14" w:rsidRDefault="002B632F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62C14">
        <w:rPr>
          <w:rFonts w:ascii="Times New Roman" w:hAnsi="Times New Roman" w:cs="Times New Roman"/>
          <w:b/>
          <w:sz w:val="32"/>
          <w:szCs w:val="32"/>
          <w:lang w:val="kk-KZ"/>
        </w:rPr>
        <w:t>№ 68</w:t>
      </w:r>
    </w:p>
    <w:p w:rsidR="002B632F" w:rsidRPr="00306752" w:rsidRDefault="00DC4FD3" w:rsidP="002B632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8" type="#_x0000_t32" style="position:absolute;margin-left:271.95pt;margin-top:6.95pt;width:0;height:165pt;z-index:251676672" o:connectortype="straight"/>
        </w:pict>
      </w:r>
      <w:r w:rsidR="002B632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2B632F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2B632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="002B632F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2B632F" w:rsidRDefault="00DC4FD3" w:rsidP="002B632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4" type="#_x0000_t8" style="position:absolute;margin-left:25.95pt;margin-top:6.65pt;width:86.25pt;height:34.5pt;rotation:180;z-index:251674624"/>
        </w:pict>
      </w:r>
      <w:r w:rsidR="002B632F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       &lt;А</w:t>
      </w:r>
      <w:r w:rsidR="002B632F">
        <w:rPr>
          <w:rFonts w:ascii="Times New Roman" w:hAnsi="Times New Roman" w:cs="Times New Roman"/>
          <w:sz w:val="32"/>
          <w:szCs w:val="32"/>
        </w:rPr>
        <w:t>+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>&lt;В=180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2B632F" w:rsidRPr="002B632F" w:rsidRDefault="002B632F" w:rsidP="002B63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&lt;С</w:t>
      </w:r>
      <w:r>
        <w:rPr>
          <w:rFonts w:ascii="Times New Roman" w:hAnsi="Times New Roman" w:cs="Times New Roman"/>
          <w:sz w:val="32"/>
          <w:szCs w:val="32"/>
        </w:rPr>
        <w:t>=11</w:t>
      </w:r>
      <w:r w:rsidR="004526AF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&lt;В=180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>-</w:t>
      </w:r>
      <w:r w:rsidR="004526AF">
        <w:rPr>
          <w:rFonts w:ascii="Times New Roman" w:hAnsi="Times New Roman" w:cs="Times New Roman"/>
          <w:sz w:val="32"/>
          <w:szCs w:val="32"/>
        </w:rPr>
        <w:t>42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>=1</w:t>
      </w:r>
      <w:r w:rsidR="004526AF">
        <w:rPr>
          <w:rFonts w:ascii="Times New Roman" w:hAnsi="Times New Roman" w:cs="Times New Roman"/>
          <w:sz w:val="32"/>
          <w:szCs w:val="32"/>
        </w:rPr>
        <w:t>38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2B632F" w:rsidRPr="002B632F" w:rsidRDefault="00DC4FD3" w:rsidP="002B632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32" style="position:absolute;margin-left:139.95pt;margin-top:23.55pt;width:132pt;height:.75pt;z-index:251675648" o:connectortype="straight"/>
        </w:pict>
      </w:r>
      <w:r w:rsidR="002B632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&lt;А=</w:t>
      </w:r>
      <w:r w:rsidR="004526AF">
        <w:rPr>
          <w:rFonts w:ascii="Times New Roman" w:hAnsi="Times New Roman" w:cs="Times New Roman"/>
          <w:sz w:val="32"/>
          <w:szCs w:val="32"/>
        </w:rPr>
        <w:t>42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                                         </w:t>
      </w:r>
      <w:r w:rsidR="002B632F" w:rsidRPr="002B632F">
        <w:rPr>
          <w:rFonts w:ascii="Times New Roman" w:hAnsi="Times New Roman" w:cs="Times New Roman"/>
          <w:sz w:val="32"/>
          <w:szCs w:val="32"/>
          <w:lang w:val="kk-KZ"/>
        </w:rPr>
        <w:t>&lt;Д  = 180</w:t>
      </w:r>
      <w:r w:rsidR="002B632F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2B632F" w:rsidRPr="002B632F">
        <w:rPr>
          <w:rFonts w:ascii="Times New Roman" w:hAnsi="Times New Roman" w:cs="Times New Roman"/>
          <w:sz w:val="32"/>
          <w:szCs w:val="32"/>
          <w:lang w:val="kk-KZ"/>
        </w:rPr>
        <w:t>&lt;</w:t>
      </w:r>
      <w:r w:rsidR="002B632F">
        <w:rPr>
          <w:rFonts w:ascii="Times New Roman" w:hAnsi="Times New Roman" w:cs="Times New Roman"/>
          <w:sz w:val="32"/>
          <w:szCs w:val="32"/>
          <w:lang w:val="kk-KZ"/>
        </w:rPr>
        <w:t>С</w:t>
      </w:r>
    </w:p>
    <w:p w:rsidR="002B632F" w:rsidRDefault="002B632F" w:rsidP="002B632F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Та</w:t>
      </w:r>
      <w:r>
        <w:rPr>
          <w:rFonts w:ascii="Times New Roman" w:hAnsi="Times New Roman" w:cs="Times New Roman"/>
          <w:sz w:val="32"/>
          <w:szCs w:val="32"/>
          <w:lang w:val="kk-KZ"/>
        </w:rPr>
        <w:t>бу керек:&lt;В; &lt;Д          &lt;Д= 180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– 11</w:t>
      </w:r>
      <w:r w:rsidR="004526AF">
        <w:rPr>
          <w:rFonts w:ascii="Times New Roman" w:hAnsi="Times New Roman" w:cs="Times New Roman"/>
          <w:sz w:val="32"/>
          <w:szCs w:val="32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=</w:t>
      </w:r>
      <w:r w:rsidR="004526AF">
        <w:rPr>
          <w:rFonts w:ascii="Times New Roman" w:hAnsi="Times New Roman" w:cs="Times New Roman"/>
          <w:sz w:val="32"/>
          <w:szCs w:val="32"/>
          <w:lang w:val="kk-KZ"/>
        </w:rPr>
        <w:t>70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2B632F" w:rsidRPr="00E82696" w:rsidRDefault="002B632F" w:rsidP="002B632F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Жауабы: </w:t>
      </w:r>
      <w:r w:rsidRPr="00E82696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4526AF" w:rsidRPr="00E82696">
        <w:rPr>
          <w:rFonts w:ascii="Times New Roman" w:hAnsi="Times New Roman" w:cs="Times New Roman"/>
          <w:sz w:val="32"/>
          <w:szCs w:val="32"/>
          <w:lang w:val="kk-KZ"/>
        </w:rPr>
        <w:t>38</w:t>
      </w:r>
      <w:r w:rsidRPr="00E8269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; </w:t>
      </w:r>
      <w:r w:rsidR="004526AF">
        <w:rPr>
          <w:rFonts w:ascii="Times New Roman" w:hAnsi="Times New Roman" w:cs="Times New Roman"/>
          <w:sz w:val="32"/>
          <w:szCs w:val="32"/>
          <w:lang w:val="kk-KZ"/>
        </w:rPr>
        <w:t>70</w:t>
      </w:r>
      <w:r w:rsidRPr="00E8269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4526AF" w:rsidRPr="00E8269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</w:p>
    <w:p w:rsidR="004526AF" w:rsidRDefault="004526AF" w:rsidP="002B632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62C14" w:rsidRPr="00A62C14" w:rsidRDefault="00A62C14" w:rsidP="002B632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62C14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№70</w:t>
      </w:r>
    </w:p>
    <w:p w:rsidR="002B632F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2" type="#_x0000_t32" style="position:absolute;margin-left:73.95pt;margin-top:16.05pt;width:.75pt;height:1in;z-index:251680768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1" type="#_x0000_t32" style="position:absolute;margin-left:288.45pt;margin-top:-6.45pt;width:0;height:3in;z-index:25167974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9" type="#_x0000_t8" style="position:absolute;margin-left:3.45pt;margin-top:16.05pt;width:95.65pt;height:1in;rotation:180;z-index:251677696"/>
        </w:pict>
      </w:r>
      <w:r w:rsidR="004526AF">
        <w:rPr>
          <w:rFonts w:ascii="Times New Roman" w:hAnsi="Times New Roman" w:cs="Times New Roman"/>
          <w:sz w:val="32"/>
          <w:szCs w:val="32"/>
          <w:lang w:val="kk-KZ"/>
        </w:rPr>
        <w:t xml:space="preserve">    В              С                Берілгені:  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             Шешуі:</w:t>
      </w:r>
    </w:p>
    <w:p w:rsidR="004526AF" w:rsidRPr="00325419" w:rsidRDefault="004526AF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АВСД теңбүйірлі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   Р</w:t>
      </w:r>
      <w:r w:rsidR="00325419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тр</w:t>
      </w:r>
      <w:r w:rsidR="00325419" w:rsidRPr="00325419">
        <w:rPr>
          <w:rFonts w:ascii="Times New Roman" w:hAnsi="Times New Roman" w:cs="Times New Roman"/>
          <w:sz w:val="32"/>
          <w:szCs w:val="32"/>
          <w:lang w:val="kk-KZ"/>
        </w:rPr>
        <w:t>=АВ+ВС+СД+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>АД</w:t>
      </w:r>
    </w:p>
    <w:p w:rsidR="004526AF" w:rsidRPr="00325419" w:rsidRDefault="004526AF" w:rsidP="00791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трапеция  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&lt;С=30</w:t>
      </w:r>
      <w:r w:rsidR="0032541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,ендеше </w:t>
      </w:r>
    </w:p>
    <w:p w:rsidR="004526AF" w:rsidRDefault="004526AF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А    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Е   Д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ВС</w:t>
      </w:r>
      <w:r>
        <w:rPr>
          <w:rFonts w:ascii="Times New Roman" w:hAnsi="Times New Roman" w:cs="Times New Roman"/>
          <w:sz w:val="32"/>
          <w:szCs w:val="32"/>
        </w:rPr>
        <w:t>= 8 см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          ЕД=½СД=½ 10=5см</w:t>
      </w:r>
    </w:p>
    <w:p w:rsidR="004526AF" w:rsidRPr="00325419" w:rsidRDefault="004526AF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АВ=СД=10 см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 xml:space="preserve">          Р</w:t>
      </w:r>
      <w:r w:rsidR="00325419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тр</w:t>
      </w:r>
      <w:r w:rsidR="00325419">
        <w:rPr>
          <w:rFonts w:ascii="Times New Roman" w:hAnsi="Times New Roman" w:cs="Times New Roman"/>
          <w:sz w:val="32"/>
          <w:szCs w:val="32"/>
          <w:lang w:val="kk-KZ"/>
        </w:rPr>
        <w:t>=10+8+10+2ЕД+8=</w:t>
      </w:r>
    </w:p>
    <w:p w:rsidR="004526AF" w:rsidRPr="00321136" w:rsidRDefault="00DC4FD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0" type="#_x0000_t32" style="position:absolute;margin-left:148.2pt;margin-top:19.25pt;width:140.25pt;height:1.5pt;z-index:251678720" o:connectortype="straight"/>
        </w:pict>
      </w:r>
    </w:p>
    <w:p w:rsidR="00325419" w:rsidRPr="00325419" w:rsidRDefault="00325419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Табу керек:Р</w:t>
      </w:r>
      <w:r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 xml:space="preserve">тр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Жауабы: 46 см.</w:t>
      </w:r>
    </w:p>
    <w:p w:rsidR="00970C47" w:rsidRDefault="004F356C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2890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. «Жүк ауырын нар көтерер» </w:t>
      </w:r>
      <w:r w:rsidRPr="004F356C">
        <w:rPr>
          <w:rFonts w:ascii="Times New Roman" w:hAnsi="Times New Roman" w:cs="Times New Roman"/>
          <w:sz w:val="32"/>
          <w:szCs w:val="32"/>
          <w:lang w:val="kk-KZ"/>
        </w:rPr>
        <w:t>Әр банктің пр</w:t>
      </w:r>
      <w:r>
        <w:rPr>
          <w:rFonts w:ascii="Times New Roman" w:hAnsi="Times New Roman" w:cs="Times New Roman"/>
          <w:sz w:val="32"/>
          <w:szCs w:val="32"/>
          <w:lang w:val="kk-KZ"/>
        </w:rPr>
        <w:t>езиденттеріне тапсырма беріледі.</w:t>
      </w:r>
      <w:r w:rsidRPr="004F356C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Құны </w:t>
      </w:r>
      <w:r w:rsidRPr="00EC2890">
        <w:rPr>
          <w:rFonts w:ascii="Times New Roman" w:hAnsi="Times New Roman" w:cs="Times New Roman"/>
          <w:b/>
          <w:sz w:val="32"/>
          <w:szCs w:val="32"/>
          <w:lang w:val="kk-KZ"/>
        </w:rPr>
        <w:t>1000</w:t>
      </w:r>
      <w:r w:rsidRPr="004F356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теңге.</w:t>
      </w:r>
    </w:p>
    <w:p w:rsidR="00D15987" w:rsidRDefault="00D15987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62C14" w:rsidRPr="00D15987" w:rsidRDefault="00A62C14" w:rsidP="00D15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D15987">
        <w:rPr>
          <w:rFonts w:ascii="Times New Roman" w:hAnsi="Times New Roman" w:cs="Times New Roman"/>
          <w:sz w:val="32"/>
          <w:szCs w:val="32"/>
          <w:lang w:val="kk-KZ"/>
        </w:rPr>
        <w:t>Трапецияның бір табанындағы бұрыштары 68</w:t>
      </w:r>
      <w:r w:rsidRPr="00D15987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</w:t>
      </w:r>
      <w:r w:rsidRPr="00D15987">
        <w:rPr>
          <w:rFonts w:ascii="Times New Roman" w:hAnsi="Times New Roman" w:cs="Times New Roman"/>
          <w:sz w:val="32"/>
          <w:szCs w:val="32"/>
          <w:lang w:val="kk-KZ"/>
        </w:rPr>
        <w:t>және 74</w:t>
      </w:r>
      <w:r w:rsidRPr="00D15987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Pr="00D15987">
        <w:rPr>
          <w:rFonts w:ascii="Times New Roman" w:hAnsi="Times New Roman" w:cs="Times New Roman"/>
          <w:sz w:val="32"/>
          <w:szCs w:val="32"/>
          <w:lang w:val="kk-KZ"/>
        </w:rPr>
        <w:t>.Басқа бұрыштарын табыңдар.</w:t>
      </w:r>
      <w:r w:rsidR="00321136" w:rsidRPr="00D1598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15987" w:rsidRPr="00D15987" w:rsidRDefault="00D15987" w:rsidP="00D15987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321136" w:rsidRPr="00306752" w:rsidRDefault="00DC4FD3" w:rsidP="0032113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6" type="#_x0000_t32" style="position:absolute;margin-left:271.95pt;margin-top:6.95pt;width:0;height:165pt;z-index:251684864" o:connectortype="straight"/>
        </w:pic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321136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="00321136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321136" w:rsidRDefault="00DC4FD3" w:rsidP="0032113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4" type="#_x0000_t8" style="position:absolute;margin-left:25.95pt;margin-top:6.65pt;width:86.25pt;height:34.5pt;rotation:180;z-index:251682816"/>
        </w:pict>
      </w:r>
      <w:r w:rsidR="00321136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       &lt;А</w:t>
      </w:r>
      <w:r w:rsidR="00321136">
        <w:rPr>
          <w:rFonts w:ascii="Times New Roman" w:hAnsi="Times New Roman" w:cs="Times New Roman"/>
          <w:sz w:val="32"/>
          <w:szCs w:val="32"/>
        </w:rPr>
        <w:t>+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>&lt;В=180</w:t>
      </w:r>
      <w:r w:rsidR="0032113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321136" w:rsidRPr="002B632F" w:rsidRDefault="00321136" w:rsidP="003211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&lt;А</w:t>
      </w:r>
      <w:r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Times New Roman" w:hAnsi="Times New Roman" w:cs="Times New Roman"/>
          <w:sz w:val="32"/>
          <w:szCs w:val="32"/>
          <w:lang w:val="kk-KZ"/>
        </w:rPr>
        <w:t>68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&lt;В=180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68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>=1</w:t>
      </w:r>
      <w:r>
        <w:rPr>
          <w:rFonts w:ascii="Times New Roman" w:hAnsi="Times New Roman" w:cs="Times New Roman"/>
          <w:sz w:val="32"/>
          <w:szCs w:val="32"/>
          <w:lang w:val="kk-KZ"/>
        </w:rPr>
        <w:t>12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321136" w:rsidRPr="002B632F" w:rsidRDefault="00DC4FD3" w:rsidP="0032113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5" type="#_x0000_t32" style="position:absolute;margin-left:139.95pt;margin-top:23.55pt;width:132pt;height:.75pt;z-index:251683840" o:connectortype="straight"/>
        </w:pic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&lt;</w:t>
      </w:r>
      <w:r w:rsidR="00321136" w:rsidRPr="00321136">
        <w:rPr>
          <w:rFonts w:ascii="Times New Roman" w:hAnsi="Times New Roman" w:cs="Times New Roman"/>
          <w:sz w:val="32"/>
          <w:szCs w:val="32"/>
          <w:lang w:val="kk-KZ"/>
        </w:rPr>
        <w:t>Д</w: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>=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>74</w:t>
      </w:r>
      <w:r w:rsidR="0032113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                                         </w:t>
      </w:r>
      <w:r w:rsidR="00321136" w:rsidRPr="002B632F">
        <w:rPr>
          <w:rFonts w:ascii="Times New Roman" w:hAnsi="Times New Roman" w:cs="Times New Roman"/>
          <w:sz w:val="32"/>
          <w:szCs w:val="32"/>
          <w:lang w:val="kk-KZ"/>
        </w:rPr>
        <w:t>&lt;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>С</w:t>
      </w:r>
      <w:r w:rsidR="00321136" w:rsidRPr="002B632F">
        <w:rPr>
          <w:rFonts w:ascii="Times New Roman" w:hAnsi="Times New Roman" w:cs="Times New Roman"/>
          <w:sz w:val="32"/>
          <w:szCs w:val="32"/>
          <w:lang w:val="kk-KZ"/>
        </w:rPr>
        <w:t xml:space="preserve"> = 180</w:t>
      </w:r>
      <w:r w:rsidR="0032113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321136" w:rsidRPr="002B632F">
        <w:rPr>
          <w:rFonts w:ascii="Times New Roman" w:hAnsi="Times New Roman" w:cs="Times New Roman"/>
          <w:sz w:val="32"/>
          <w:szCs w:val="32"/>
          <w:lang w:val="kk-KZ"/>
        </w:rPr>
        <w:t>&lt;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>Д</w:t>
      </w:r>
    </w:p>
    <w:p w:rsidR="00321136" w:rsidRDefault="00321136" w:rsidP="00321136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Та</w:t>
      </w:r>
      <w:r>
        <w:rPr>
          <w:rFonts w:ascii="Times New Roman" w:hAnsi="Times New Roman" w:cs="Times New Roman"/>
          <w:sz w:val="32"/>
          <w:szCs w:val="32"/>
          <w:lang w:val="kk-KZ"/>
        </w:rPr>
        <w:t>бу керек:&lt;В; &lt;С          &lt;С= 180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– 74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=106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D15987" w:rsidRDefault="00321136" w:rsidP="00321136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  </w:t>
      </w:r>
    </w:p>
    <w:p w:rsidR="00D15987" w:rsidRDefault="00D15987" w:rsidP="00321136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</w:p>
    <w:p w:rsidR="00321136" w:rsidRPr="00E82696" w:rsidRDefault="00321136" w:rsidP="00321136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</w:t>
      </w:r>
      <w:r w:rsidR="00D15987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Жауабы: </w:t>
      </w:r>
      <w:r w:rsidRPr="00E82696">
        <w:rPr>
          <w:rFonts w:ascii="Times New Roman" w:hAnsi="Times New Roman" w:cs="Times New Roman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12</w:t>
      </w:r>
      <w:r w:rsidRPr="00E8269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; 106</w:t>
      </w:r>
      <w:r w:rsidRPr="00E8269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 </w:t>
      </w:r>
    </w:p>
    <w:p w:rsidR="00D15987" w:rsidRPr="00E82696" w:rsidRDefault="00D15987" w:rsidP="00321136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</w:p>
    <w:p w:rsidR="00D15987" w:rsidRDefault="00D15987" w:rsidP="00321136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15987" w:rsidRDefault="00A62C14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2) Теңбүйірлі трапецияда үлкен қабырғасы 2,7 м,бүйір қабырғасы 1м ,олардың арасындағы бұрышы 60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>.Кіші табанын табыңдар.</w:t>
      </w:r>
    </w:p>
    <w:p w:rsidR="00D15987" w:rsidRDefault="00D15987" w:rsidP="00791D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21136" w:rsidRPr="00306752" w:rsidRDefault="00DC4FD3" w:rsidP="0032113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9" type="#_x0000_t32" style="position:absolute;margin-left:271.95pt;margin-top:6.95pt;width:0;height:165pt;z-index:251688960" o:connectortype="straight"/>
        </w:pic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321136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="00321136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321136" w:rsidRPr="007537F1" w:rsidRDefault="00DC4FD3" w:rsidP="0032113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2" type="#_x0000_t32" style="position:absolute;margin-left:90.45pt;margin-top:6.65pt;width:1.5pt;height:34.5pt;z-index:251691008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0" type="#_x0000_t32" style="position:absolute;margin-left:49.2pt;margin-top:6.65pt;width:0;height:34.5pt;z-index:251689984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7" type="#_x0000_t8" style="position:absolute;margin-left:25.95pt;margin-top:6.65pt;width:86.25pt;height:34.5pt;rotation:180;z-index:251686912"/>
        </w:pict>
      </w:r>
      <w:r w:rsidR="00321136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321136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</w:t>
      </w:r>
      <w:r w:rsidR="00D15987">
        <w:rPr>
          <w:rFonts w:ascii="Times New Roman" w:hAnsi="Times New Roman" w:cs="Times New Roman"/>
          <w:sz w:val="32"/>
          <w:szCs w:val="32"/>
          <w:lang w:val="kk-KZ"/>
        </w:rPr>
        <w:t>Δ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>АЕВ=ΔСҒ</w:t>
      </w:r>
      <w:r w:rsidR="007537F1" w:rsidRPr="00E82696">
        <w:rPr>
          <w:rFonts w:ascii="Times New Roman" w:hAnsi="Times New Roman" w:cs="Times New Roman"/>
          <w:sz w:val="32"/>
          <w:szCs w:val="32"/>
          <w:lang w:val="kk-KZ"/>
        </w:rPr>
        <w:t>Д т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>ікбұрышты</w:t>
      </w:r>
    </w:p>
    <w:p w:rsidR="00321136" w:rsidRPr="002B632F" w:rsidRDefault="00321136" w:rsidP="003211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D15987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D15987">
        <w:rPr>
          <w:rFonts w:ascii="Times New Roman" w:hAnsi="Times New Roman" w:cs="Times New Roman"/>
          <w:sz w:val="32"/>
          <w:szCs w:val="32"/>
        </w:rPr>
        <w:t>Д=2,7 м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>&lt;А</w:t>
      </w:r>
      <w:r w:rsidR="007537F1">
        <w:rPr>
          <w:rFonts w:ascii="Times New Roman" w:hAnsi="Times New Roman" w:cs="Times New Roman"/>
          <w:sz w:val="32"/>
          <w:szCs w:val="32"/>
        </w:rPr>
        <w:t>=&lt;Д=60</w:t>
      </w:r>
      <w:r w:rsidR="007537F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>ендеше &lt;С</w:t>
      </w:r>
      <w:r w:rsidR="007537F1">
        <w:rPr>
          <w:rFonts w:ascii="Times New Roman" w:hAnsi="Times New Roman" w:cs="Times New Roman"/>
          <w:sz w:val="32"/>
          <w:szCs w:val="32"/>
        </w:rPr>
        <w:t>=30</w:t>
      </w:r>
      <w:r w:rsidR="007537F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="007537F1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</w:p>
    <w:p w:rsidR="00D15987" w:rsidRPr="007537F1" w:rsidRDefault="00DC4FD3" w:rsidP="0032113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8" type="#_x0000_t32" style="position:absolute;margin-left:139.95pt;margin-top:23.55pt;width:132pt;height:.75pt;z-index:251687936" o:connectortype="straight"/>
        </w:pict>
      </w:r>
      <w:r w:rsidR="003211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D15987" w:rsidRPr="00D15987">
        <w:rPr>
          <w:rFonts w:ascii="Times New Roman" w:hAnsi="Times New Roman" w:cs="Times New Roman"/>
          <w:sz w:val="32"/>
          <w:szCs w:val="32"/>
          <w:lang w:val="kk-KZ"/>
        </w:rPr>
        <w:t>АВ=СД=1 м</w:t>
      </w:r>
      <w:r w:rsidR="00321136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 w:rsidR="007537F1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 xml:space="preserve">тікбұрышты үшбұрыштың </w:t>
      </w:r>
    </w:p>
    <w:p w:rsidR="00321136" w:rsidRPr="007537F1" w:rsidRDefault="00321136" w:rsidP="00D1598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 w:rsidR="00D15987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</w:t>
      </w:r>
      <w:r w:rsidR="00D15987">
        <w:rPr>
          <w:rFonts w:ascii="Times New Roman" w:hAnsi="Times New Roman" w:cs="Times New Roman"/>
          <w:sz w:val="32"/>
          <w:szCs w:val="32"/>
          <w:lang w:val="kk-KZ"/>
        </w:rPr>
        <w:t>Табу керек:ВС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 xml:space="preserve">         30</w:t>
      </w:r>
      <w:r w:rsidR="007537F1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7537F1">
        <w:rPr>
          <w:rFonts w:ascii="Times New Roman" w:hAnsi="Times New Roman" w:cs="Times New Roman"/>
          <w:sz w:val="32"/>
          <w:szCs w:val="32"/>
          <w:lang w:val="kk-KZ"/>
        </w:rPr>
        <w:t xml:space="preserve"> –қ бұрышының қасиеті</w:t>
      </w:r>
    </w:p>
    <w:p w:rsidR="00321136" w:rsidRDefault="007537F1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бойынша АЕ</w:t>
      </w:r>
      <w:r w:rsidRPr="007537F1">
        <w:rPr>
          <w:rFonts w:ascii="Times New Roman" w:hAnsi="Times New Roman" w:cs="Times New Roman"/>
          <w:sz w:val="32"/>
          <w:szCs w:val="32"/>
          <w:lang w:val="kk-KZ"/>
        </w:rPr>
        <w:t>=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ҒД=0,5 м </w:t>
      </w:r>
    </w:p>
    <w:p w:rsidR="00C632B4" w:rsidRPr="00C632B4" w:rsidRDefault="007537F1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ВС</w:t>
      </w:r>
      <w:r w:rsidRPr="00C632B4">
        <w:rPr>
          <w:rFonts w:ascii="Times New Roman" w:hAnsi="Times New Roman" w:cs="Times New Roman"/>
          <w:sz w:val="32"/>
          <w:szCs w:val="32"/>
          <w:lang w:val="kk-KZ"/>
        </w:rPr>
        <w:t>=АД-2АЕ=2,7-</w:t>
      </w:r>
      <w:r w:rsidR="00C632B4" w:rsidRPr="00C632B4">
        <w:rPr>
          <w:rFonts w:ascii="Times New Roman" w:hAnsi="Times New Roman" w:cs="Times New Roman"/>
          <w:sz w:val="32"/>
          <w:szCs w:val="32"/>
          <w:lang w:val="kk-KZ"/>
        </w:rPr>
        <w:t>2·0,5=1,7</w:t>
      </w:r>
    </w:p>
    <w:p w:rsidR="007537F1" w:rsidRPr="00C632B4" w:rsidRDefault="00C632B4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Жауабы</w:t>
      </w:r>
      <w:r w:rsidR="007537F1"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1,7м.</w:t>
      </w:r>
    </w:p>
    <w:p w:rsidR="00A62C14" w:rsidRPr="00C632B4" w:rsidRDefault="00C632B4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3) </w:t>
      </w:r>
      <w:r w:rsidR="00A62C14"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Теңбүйірлі трапецияның доғал </w:t>
      </w:r>
      <w:r w:rsidR="00321136" w:rsidRPr="00C632B4">
        <w:rPr>
          <w:rFonts w:ascii="Times New Roman" w:hAnsi="Times New Roman" w:cs="Times New Roman"/>
          <w:sz w:val="32"/>
          <w:szCs w:val="32"/>
          <w:lang w:val="kk-KZ"/>
        </w:rPr>
        <w:t>бұрышының төбесінен жүргізілген биіктік үлкен табанын 6 см және 30 см кесінділерге бөледі.Трапецияның табандарын табыңдар.</w:t>
      </w:r>
    </w:p>
    <w:p w:rsidR="00C632B4" w:rsidRPr="00306752" w:rsidRDefault="00DC4FD3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6" type="#_x0000_t32" style="position:absolute;margin-left:271.95pt;margin-top:6.95pt;width:0;height:165pt;z-index:251695104" o:connectortype="straight"/>
        </w:pict>
      </w:r>
      <w:r w:rsidR="00C632B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C632B4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C632B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="00C632B4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C632B4" w:rsidRPr="007537F1" w:rsidRDefault="00DC4FD3" w:rsidP="00C632B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9" type="#_x0000_t32" style="position:absolute;margin-left:90.45pt;margin-top:6.65pt;width:1.5pt;height:34.5pt;z-index:251697152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7" type="#_x0000_t32" style="position:absolute;margin-left:49.2pt;margin-top:6.65pt;width:0;height:34.5pt;z-index:251696128" o:connectortype="straight"/>
        </w:pict>
      </w: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4" type="#_x0000_t8" style="position:absolute;margin-left:25.95pt;margin-top:6.65pt;width:86.25pt;height:34.5pt;rotation:180;z-index:251693056"/>
        </w:pict>
      </w:r>
      <w:r w:rsidR="00C632B4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C632B4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ΔАЕВ=ΔСҒ</w:t>
      </w:r>
      <w:r w:rsidR="00C632B4" w:rsidRPr="00C632B4">
        <w:rPr>
          <w:rFonts w:ascii="Times New Roman" w:hAnsi="Times New Roman" w:cs="Times New Roman"/>
          <w:sz w:val="32"/>
          <w:szCs w:val="32"/>
          <w:lang w:val="kk-KZ"/>
        </w:rPr>
        <w:t>Д т</w:t>
      </w:r>
      <w:r w:rsidR="00C632B4">
        <w:rPr>
          <w:rFonts w:ascii="Times New Roman" w:hAnsi="Times New Roman" w:cs="Times New Roman"/>
          <w:sz w:val="32"/>
          <w:szCs w:val="32"/>
          <w:lang w:val="kk-KZ"/>
        </w:rPr>
        <w:t>ікбұрышты</w:t>
      </w:r>
    </w:p>
    <w:p w:rsidR="00C632B4" w:rsidRPr="002B632F" w:rsidRDefault="00C632B4" w:rsidP="00C632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АЕ</w:t>
      </w:r>
      <w:r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Times New Roman" w:hAnsi="Times New Roman" w:cs="Times New Roman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см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АД</w:t>
      </w:r>
      <w:r>
        <w:rPr>
          <w:rFonts w:ascii="Times New Roman" w:hAnsi="Times New Roman" w:cs="Times New Roman"/>
          <w:sz w:val="32"/>
          <w:szCs w:val="32"/>
        </w:rPr>
        <w:t>=АЕ+ЕД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</w:p>
    <w:p w:rsidR="00C632B4" w:rsidRPr="007537F1" w:rsidRDefault="00DC4FD3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5" type="#_x0000_t32" style="position:absolute;margin-left:139.95pt;margin-top:23.55pt;width:132pt;height:.75pt;z-index:251694080" o:connectortype="straight"/>
        </w:pict>
      </w:r>
      <w:r w:rsidR="00C632B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C632B4">
        <w:rPr>
          <w:rFonts w:ascii="Times New Roman" w:hAnsi="Times New Roman" w:cs="Times New Roman"/>
          <w:sz w:val="32"/>
          <w:szCs w:val="32"/>
          <w:lang w:val="kk-KZ"/>
        </w:rPr>
        <w:t>ЕД</w:t>
      </w:r>
      <w:r w:rsidR="00C632B4">
        <w:rPr>
          <w:rFonts w:ascii="Times New Roman" w:hAnsi="Times New Roman" w:cs="Times New Roman"/>
          <w:sz w:val="32"/>
          <w:szCs w:val="32"/>
        </w:rPr>
        <w:t>=30</w:t>
      </w:r>
      <w:r w:rsidR="00C632B4" w:rsidRPr="00D1598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632B4">
        <w:rPr>
          <w:rFonts w:ascii="Times New Roman" w:hAnsi="Times New Roman" w:cs="Times New Roman"/>
          <w:sz w:val="32"/>
          <w:szCs w:val="32"/>
          <w:lang w:val="kk-KZ"/>
        </w:rPr>
        <w:t>с</w:t>
      </w:r>
      <w:r w:rsidR="00C632B4" w:rsidRPr="00D15987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C632B4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</w:t>
      </w:r>
      <w:r w:rsidR="00C632B4">
        <w:rPr>
          <w:rFonts w:ascii="Times New Roman" w:hAnsi="Times New Roman" w:cs="Times New Roman"/>
          <w:sz w:val="32"/>
          <w:szCs w:val="32"/>
          <w:lang w:val="kk-KZ"/>
        </w:rPr>
        <w:t xml:space="preserve">      АД=6+30=36 (см)</w:t>
      </w:r>
    </w:p>
    <w:p w:rsidR="00C632B4" w:rsidRPr="007537F1" w:rsidRDefault="00C632B4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Табу керек:ВС;АД     ЕҒ</w:t>
      </w:r>
      <w:r>
        <w:rPr>
          <w:rFonts w:ascii="Times New Roman" w:hAnsi="Times New Roman" w:cs="Times New Roman"/>
          <w:sz w:val="32"/>
          <w:szCs w:val="32"/>
        </w:rPr>
        <w:t>=АД-2АЕ=36-2·</w:t>
      </w:r>
      <w:r w:rsidR="00373903">
        <w:rPr>
          <w:rFonts w:ascii="Times New Roman" w:hAnsi="Times New Roman" w:cs="Times New Roman"/>
          <w:sz w:val="32"/>
          <w:szCs w:val="32"/>
        </w:rPr>
        <w:t>6=24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</w:p>
    <w:p w:rsidR="00C632B4" w:rsidRDefault="00C632B4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</w:t>
      </w:r>
    </w:p>
    <w:p w:rsidR="00C632B4" w:rsidRPr="00C632B4" w:rsidRDefault="00C632B4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</w:p>
    <w:p w:rsidR="00C632B4" w:rsidRPr="00C632B4" w:rsidRDefault="00C632B4" w:rsidP="00C632B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Жауабы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373903">
        <w:rPr>
          <w:rFonts w:ascii="Times New Roman" w:hAnsi="Times New Roman" w:cs="Times New Roman"/>
          <w:sz w:val="32"/>
          <w:szCs w:val="32"/>
          <w:lang w:val="kk-KZ"/>
        </w:rPr>
        <w:t>24 см;</w:t>
      </w:r>
      <w:r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73903">
        <w:rPr>
          <w:rFonts w:ascii="Times New Roman" w:hAnsi="Times New Roman" w:cs="Times New Roman"/>
          <w:sz w:val="32"/>
          <w:szCs w:val="32"/>
          <w:lang w:val="kk-KZ"/>
        </w:rPr>
        <w:t>36 см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C632B4" w:rsidRDefault="00C632B4" w:rsidP="00C632B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373903" w:rsidRDefault="00373903" w:rsidP="00C632B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373903" w:rsidRPr="00C632B4" w:rsidRDefault="00373903" w:rsidP="00C632B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321136" w:rsidRDefault="00321136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4) Теңбүйірлі трапецияның қарсы бұрыштарының айырымы 56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-қа </w:t>
      </w:r>
    </w:p>
    <w:p w:rsidR="00321136" w:rsidRDefault="00321136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тең.Трапецияның бұрыштарын табыңдар.</w:t>
      </w:r>
    </w:p>
    <w:p w:rsidR="00373903" w:rsidRPr="00306752" w:rsidRDefault="00DC4FD3" w:rsidP="003739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72" type="#_x0000_t32" style="position:absolute;margin-left:271.95pt;margin-top:6.95pt;width:0;height:165pt;z-index:251701248" o:connectortype="straight"/>
        </w:pict>
      </w:r>
      <w:r w:rsidR="003739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373903" w:rsidRPr="00306752">
        <w:rPr>
          <w:rFonts w:ascii="Times New Roman" w:hAnsi="Times New Roman" w:cs="Times New Roman"/>
          <w:sz w:val="32"/>
          <w:szCs w:val="32"/>
          <w:lang w:val="kk-KZ"/>
        </w:rPr>
        <w:t>Берілгені:</w:t>
      </w:r>
      <w:r w:rsidR="003739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="00373903" w:rsidRPr="00306752">
        <w:rPr>
          <w:rFonts w:ascii="Times New Roman" w:hAnsi="Times New Roman" w:cs="Times New Roman"/>
          <w:sz w:val="32"/>
          <w:szCs w:val="32"/>
          <w:lang w:val="kk-KZ"/>
        </w:rPr>
        <w:t>Шешуі:</w:t>
      </w:r>
    </w:p>
    <w:p w:rsidR="00373903" w:rsidRPr="00373903" w:rsidRDefault="00DC4FD3" w:rsidP="00373903">
      <w:pPr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DC4FD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70" type="#_x0000_t8" style="position:absolute;margin-left:25.95pt;margin-top:6.65pt;width:86.25pt;height:34.5pt;rotation:180;z-index:251699200"/>
        </w:pict>
      </w:r>
      <w:r w:rsidR="00373903" w:rsidRPr="006878E0">
        <w:rPr>
          <w:rFonts w:ascii="Times New Roman" w:hAnsi="Times New Roman" w:cs="Times New Roman"/>
          <w:sz w:val="32"/>
          <w:szCs w:val="32"/>
          <w:lang w:val="kk-KZ"/>
        </w:rPr>
        <w:t xml:space="preserve">        В              С</w:t>
      </w:r>
      <w:r w:rsidR="00373903">
        <w:rPr>
          <w:rFonts w:ascii="Times New Roman" w:hAnsi="Times New Roman" w:cs="Times New Roman"/>
          <w:sz w:val="32"/>
          <w:szCs w:val="32"/>
          <w:lang w:val="kk-KZ"/>
        </w:rPr>
        <w:t xml:space="preserve">         АВСД трапеция      &lt;С</w:t>
      </w:r>
      <w:r w:rsidR="00373903">
        <w:rPr>
          <w:rFonts w:ascii="Times New Roman" w:hAnsi="Times New Roman" w:cs="Times New Roman"/>
          <w:sz w:val="32"/>
          <w:szCs w:val="32"/>
        </w:rPr>
        <w:t>-&lt;А=56</w:t>
      </w:r>
      <w:r w:rsidR="00373903"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373903" w:rsidRPr="002B632F" w:rsidRDefault="00373903" w:rsidP="003739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А                      </w:t>
      </w:r>
      <w:r w:rsidRPr="00306752"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&lt;С-&lt;А=56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>&lt;А+&lt;В=180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</w:p>
    <w:p w:rsidR="00373903" w:rsidRPr="00373903" w:rsidRDefault="00DC4FD3" w:rsidP="003739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C4F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71" type="#_x0000_t32" style="position:absolute;margin-left:139.95pt;margin-top:23.55pt;width:132pt;height:.75pt;z-index:251700224" o:connectortype="straight"/>
        </w:pict>
      </w:r>
      <w:r w:rsidR="003739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</w:t>
      </w:r>
      <w:r w:rsidR="00373903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</w:t>
      </w:r>
      <w:r w:rsidR="0037390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&lt;С+&lt;В=236</w:t>
      </w:r>
      <w:r w:rsidR="00373903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373903">
        <w:rPr>
          <w:rFonts w:ascii="Times New Roman" w:hAnsi="Times New Roman" w:cs="Times New Roman"/>
          <w:sz w:val="32"/>
          <w:szCs w:val="32"/>
          <w:lang w:val="kk-KZ"/>
        </w:rPr>
        <w:t xml:space="preserve"> теңбүйірлі </w:t>
      </w:r>
    </w:p>
    <w:p w:rsidR="00373903" w:rsidRPr="007537F1" w:rsidRDefault="00373903" w:rsidP="0037390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Табу керек: &lt;А; &lt;С.  трапецияның табанындағы     </w:t>
      </w:r>
    </w:p>
    <w:p w:rsidR="00373903" w:rsidRDefault="00373903" w:rsidP="0037390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бұрыштары тең.&lt;В</w:t>
      </w:r>
      <w:r w:rsidR="00871F99">
        <w:rPr>
          <w:rFonts w:ascii="Times New Roman" w:hAnsi="Times New Roman" w:cs="Times New Roman"/>
          <w:sz w:val="32"/>
          <w:szCs w:val="32"/>
        </w:rPr>
        <w:t>=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&lt;С </w:t>
      </w:r>
    </w:p>
    <w:p w:rsidR="00373903" w:rsidRDefault="00373903" w:rsidP="00373903">
      <w:pPr>
        <w:rPr>
          <w:rFonts w:ascii="Times New Roman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&lt;В=&lt;С=236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:2=118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871F99" w:rsidRDefault="00871F99" w:rsidP="0037390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&lt;А=180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>-118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>=62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871F99" w:rsidRPr="00871F99" w:rsidRDefault="00871F99" w:rsidP="00373903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&lt;С=118</w:t>
      </w:r>
      <w:r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32"/>
          <w:szCs w:val="32"/>
          <w:lang w:val="kk-KZ"/>
        </w:rPr>
        <w:t>; &lt;Д</w:t>
      </w:r>
      <w:r>
        <w:rPr>
          <w:rFonts w:ascii="Times New Roman" w:hAnsi="Times New Roman" w:cs="Times New Roman"/>
          <w:sz w:val="32"/>
          <w:szCs w:val="32"/>
        </w:rPr>
        <w:t>=62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</w:p>
    <w:p w:rsidR="00373903" w:rsidRPr="00871F99" w:rsidRDefault="00373903" w:rsidP="00871F9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32B4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Жауабы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62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; 118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 xml:space="preserve">0 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; 118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  <w:r w:rsidR="00871F99">
        <w:rPr>
          <w:rFonts w:ascii="Times New Roman" w:hAnsi="Times New Roman" w:cs="Times New Roman"/>
          <w:sz w:val="32"/>
          <w:szCs w:val="32"/>
          <w:lang w:val="kk-KZ"/>
        </w:rPr>
        <w:t>; 62</w:t>
      </w:r>
      <w:r w:rsidR="00871F99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0</w:t>
      </w:r>
    </w:p>
    <w:p w:rsidR="00373903" w:rsidRPr="00321136" w:rsidRDefault="00373903" w:rsidP="00791D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70C47" w:rsidRDefault="004F356C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Президенттер шығарған есептерін плакатқа жазып шығарып,тақтаға іліп түсіндіреді.</w:t>
      </w:r>
    </w:p>
    <w:p w:rsidR="004F356C" w:rsidRDefault="004F356C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Президенттер есептерін шығарып жатқанда,банктің басқа мүшелерімен сабақты қорытындылау үшін </w:t>
      </w:r>
      <w:r w:rsidRPr="004F356C">
        <w:rPr>
          <w:rFonts w:ascii="Times New Roman" w:hAnsi="Times New Roman" w:cs="Times New Roman"/>
          <w:b/>
          <w:sz w:val="32"/>
          <w:szCs w:val="32"/>
          <w:lang w:val="kk-KZ"/>
        </w:rPr>
        <w:t>«Қор толтыру»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4F356C">
        <w:rPr>
          <w:rFonts w:ascii="Times New Roman" w:hAnsi="Times New Roman" w:cs="Times New Roman"/>
          <w:sz w:val="32"/>
          <w:szCs w:val="32"/>
          <w:lang w:val="kk-KZ"/>
        </w:rPr>
        <w:t>бөлімінде жаңа сабақ бойынша сұрақтарға жауап алынады.Сұрақтар интерактивті тақтада жазулы тұрады.</w:t>
      </w:r>
    </w:p>
    <w:p w:rsidR="004F356C" w:rsidRDefault="004F356C" w:rsidP="00791D0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Келесі бөлім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«Тобықтай түйін»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Қорытынды жасап,ұпайларын есептеп,оқушыларды бағалау</w:t>
      </w:r>
      <w:r w:rsidR="00D12E64">
        <w:rPr>
          <w:rFonts w:ascii="Times New Roman" w:hAnsi="Times New Roman" w:cs="Times New Roman"/>
          <w:sz w:val="32"/>
          <w:szCs w:val="32"/>
          <w:lang w:val="kk-KZ"/>
        </w:rPr>
        <w:t>,сәйкестендіру тестін орындау интерктивті тақтада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12E64" w:rsidRDefault="00EC2890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. </w:t>
      </w:r>
      <w:r w:rsidR="00D12E64">
        <w:rPr>
          <w:rFonts w:ascii="Times New Roman" w:hAnsi="Times New Roman" w:cs="Times New Roman"/>
          <w:b/>
          <w:sz w:val="32"/>
          <w:szCs w:val="32"/>
          <w:lang w:val="kk-KZ"/>
        </w:rPr>
        <w:t>Үйге тапсырма: §</w:t>
      </w:r>
      <w:proofErr w:type="gramStart"/>
      <w:r w:rsidR="00D12E64">
        <w:rPr>
          <w:rFonts w:ascii="Times New Roman" w:hAnsi="Times New Roman" w:cs="Times New Roman"/>
          <w:b/>
          <w:sz w:val="32"/>
          <w:szCs w:val="32"/>
          <w:lang w:val="en-US"/>
        </w:rPr>
        <w:t xml:space="preserve">5 </w:t>
      </w:r>
      <w:r w:rsidR="00D12E6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№</w:t>
      </w:r>
      <w:proofErr w:type="gramEnd"/>
      <w:r w:rsidR="00D12E64">
        <w:rPr>
          <w:rFonts w:ascii="Times New Roman" w:hAnsi="Times New Roman" w:cs="Times New Roman"/>
          <w:b/>
          <w:sz w:val="32"/>
          <w:szCs w:val="32"/>
          <w:lang w:val="en-US"/>
        </w:rPr>
        <w:t>67</w:t>
      </w:r>
      <w:r w:rsidR="00D12E64">
        <w:rPr>
          <w:rFonts w:ascii="Times New Roman" w:hAnsi="Times New Roman" w:cs="Times New Roman"/>
          <w:b/>
          <w:sz w:val="32"/>
          <w:szCs w:val="32"/>
          <w:lang w:val="kk-KZ"/>
        </w:rPr>
        <w:t>; №</w:t>
      </w:r>
      <w:r w:rsidR="00D12E6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72</w:t>
      </w:r>
      <w:r w:rsidR="00D12E64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E82696" w:rsidRDefault="00E82696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82696" w:rsidRDefault="00E82696" w:rsidP="00791D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82696" w:rsidRPr="00E82696" w:rsidRDefault="00E82696" w:rsidP="00E82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E82696">
        <w:rPr>
          <w:rFonts w:ascii="Times New Roman" w:hAnsi="Times New Roman" w:cs="Times New Roman"/>
          <w:sz w:val="40"/>
          <w:szCs w:val="40"/>
          <w:lang w:val="kk-KZ"/>
        </w:rPr>
        <w:lastRenderedPageBreak/>
        <w:t>Трапецияның бір табанындағы бұрыштары 68</w:t>
      </w:r>
      <w:r w:rsidRPr="00E82696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 xml:space="preserve">0 </w:t>
      </w:r>
      <w:r w:rsidRPr="00E82696">
        <w:rPr>
          <w:rFonts w:ascii="Times New Roman" w:hAnsi="Times New Roman" w:cs="Times New Roman"/>
          <w:sz w:val="40"/>
          <w:szCs w:val="40"/>
          <w:lang w:val="kk-KZ"/>
        </w:rPr>
        <w:t>және 74</w:t>
      </w:r>
      <w:r w:rsidRPr="00E82696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>0</w:t>
      </w:r>
      <w:r w:rsidRPr="00E82696">
        <w:rPr>
          <w:rFonts w:ascii="Times New Roman" w:hAnsi="Times New Roman" w:cs="Times New Roman"/>
          <w:sz w:val="40"/>
          <w:szCs w:val="40"/>
          <w:lang w:val="kk-KZ"/>
        </w:rPr>
        <w:t>.Басқа бұрыштарын табыңдар.</w:t>
      </w: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E8269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E82696" w:rsidRPr="00E82696" w:rsidRDefault="00E82696" w:rsidP="00E82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E82696">
        <w:rPr>
          <w:rFonts w:ascii="Times New Roman" w:hAnsi="Times New Roman" w:cs="Times New Roman"/>
          <w:sz w:val="40"/>
          <w:szCs w:val="40"/>
          <w:lang w:val="kk-KZ"/>
        </w:rPr>
        <w:t>Теңбүйірлі трапецияда үлкен қабырғасы 2,7 м,бүйір қабырғасы 1м ,олардың арасындағы бұрышы 60</w:t>
      </w:r>
      <w:r w:rsidRPr="00E82696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>0</w:t>
      </w:r>
      <w:r w:rsidRPr="00E82696">
        <w:rPr>
          <w:rFonts w:ascii="Times New Roman" w:hAnsi="Times New Roman" w:cs="Times New Roman"/>
          <w:sz w:val="40"/>
          <w:szCs w:val="40"/>
          <w:lang w:val="kk-KZ"/>
        </w:rPr>
        <w:t>.Кіші табанын табыңдар.</w:t>
      </w: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E82696" w:rsidRPr="00E82696" w:rsidRDefault="00E82696" w:rsidP="00E82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E82696">
        <w:rPr>
          <w:rFonts w:ascii="Times New Roman" w:hAnsi="Times New Roman" w:cs="Times New Roman"/>
          <w:sz w:val="40"/>
          <w:szCs w:val="40"/>
          <w:lang w:val="kk-KZ"/>
        </w:rPr>
        <w:t>Теңбүйірлі трапецияның доғал бұрышының төбесінен жүргізілген биіктік үлкен табанын 6 см және 30 см кесінділерге бөледі.Трапецияның табандарын табыңдар.</w:t>
      </w: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E82696" w:rsidRPr="00E82696" w:rsidRDefault="00E82696" w:rsidP="00E82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E82696">
        <w:rPr>
          <w:rFonts w:ascii="Times New Roman" w:hAnsi="Times New Roman" w:cs="Times New Roman"/>
          <w:sz w:val="40"/>
          <w:szCs w:val="40"/>
          <w:lang w:val="kk-KZ"/>
        </w:rPr>
        <w:t>Теңбүйірлі трапецияның қарсы бұрыштарының айырымы 56</w:t>
      </w:r>
      <w:r w:rsidRPr="00E82696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>0</w:t>
      </w:r>
      <w:r w:rsidRPr="00E82696">
        <w:rPr>
          <w:rFonts w:ascii="Times New Roman" w:hAnsi="Times New Roman" w:cs="Times New Roman"/>
          <w:sz w:val="40"/>
          <w:szCs w:val="40"/>
          <w:lang w:val="kk-KZ"/>
        </w:rPr>
        <w:t>- қа тең. Трапецияның бұрыштарын табыңдар.</w:t>
      </w: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E82696" w:rsidRPr="00E82696" w:rsidRDefault="00E82696" w:rsidP="00E82696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E82696" w:rsidRPr="00E82696" w:rsidRDefault="00E82696" w:rsidP="00791D07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E82696" w:rsidRPr="00E82696" w:rsidSect="00791D07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AB4"/>
    <w:multiLevelType w:val="hybridMultilevel"/>
    <w:tmpl w:val="0D7827DE"/>
    <w:lvl w:ilvl="0" w:tplc="3D5A1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C6A4E"/>
    <w:multiLevelType w:val="hybridMultilevel"/>
    <w:tmpl w:val="0D7827DE"/>
    <w:lvl w:ilvl="0" w:tplc="3D5A1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D07"/>
    <w:rsid w:val="000A022E"/>
    <w:rsid w:val="0012205B"/>
    <w:rsid w:val="001F6E26"/>
    <w:rsid w:val="002344A2"/>
    <w:rsid w:val="00272783"/>
    <w:rsid w:val="002B632F"/>
    <w:rsid w:val="002E1A0B"/>
    <w:rsid w:val="00306752"/>
    <w:rsid w:val="00321136"/>
    <w:rsid w:val="00325419"/>
    <w:rsid w:val="00373903"/>
    <w:rsid w:val="004526AF"/>
    <w:rsid w:val="004F356C"/>
    <w:rsid w:val="006878E0"/>
    <w:rsid w:val="007537F1"/>
    <w:rsid w:val="00791D07"/>
    <w:rsid w:val="007B242E"/>
    <w:rsid w:val="00871F99"/>
    <w:rsid w:val="00970C47"/>
    <w:rsid w:val="00997A16"/>
    <w:rsid w:val="00A62C14"/>
    <w:rsid w:val="00C57AE8"/>
    <w:rsid w:val="00C632B4"/>
    <w:rsid w:val="00CB5D18"/>
    <w:rsid w:val="00D12E64"/>
    <w:rsid w:val="00D15987"/>
    <w:rsid w:val="00DC4FD3"/>
    <w:rsid w:val="00E6236D"/>
    <w:rsid w:val="00E82696"/>
    <w:rsid w:val="00E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27" type="connector" idref="#_x0000_s1069"/>
        <o:r id="V:Rule28" type="connector" idref="#_x0000_s1071"/>
        <o:r id="V:Rule29" type="connector" idref="#_x0000_s1052"/>
        <o:r id="V:Rule30" type="connector" idref="#_x0000_s1051"/>
        <o:r id="V:Rule31" type="connector" idref="#_x0000_s1032"/>
        <o:r id="V:Rule32" type="connector" idref="#_x0000_s1072"/>
        <o:r id="V:Rule33" type="connector" idref="#_x0000_s1055"/>
        <o:r id="V:Rule34" type="connector" idref="#_x0000_s1035"/>
        <o:r id="V:Rule35" type="connector" idref="#_x0000_s1043"/>
        <o:r id="V:Rule36" type="connector" idref="#_x0000_s1050"/>
        <o:r id="V:Rule37" type="connector" idref="#_x0000_s1034"/>
        <o:r id="V:Rule38" type="connector" idref="#_x0000_s1058"/>
        <o:r id="V:Rule39" type="connector" idref="#_x0000_s1056"/>
        <o:r id="V:Rule40" type="connector" idref="#_x0000_s1037"/>
        <o:r id="V:Rule41" type="connector" idref="#_x0000_s1045"/>
        <o:r id="V:Rule42" type="connector" idref="#_x0000_s1060"/>
        <o:r id="V:Rule43" type="connector" idref="#_x0000_s1038"/>
        <o:r id="V:Rule44" type="connector" idref="#_x0000_s1048"/>
        <o:r id="V:Rule45" type="connector" idref="#_x0000_s1042"/>
        <o:r id="V:Rule46" type="connector" idref="#_x0000_s1065"/>
        <o:r id="V:Rule47" type="connector" idref="#_x0000_s1036"/>
        <o:r id="V:Rule48" type="connector" idref="#_x0000_s1062"/>
        <o:r id="V:Rule49" type="connector" idref="#_x0000_s1039"/>
        <o:r id="V:Rule50" type="connector" idref="#_x0000_s1059"/>
        <o:r id="V:Rule51" type="connector" idref="#_x0000_s1066"/>
        <o:r id="V:Rule52" type="connector" idref="#_x0000_s1067"/>
        <o:r id="V:Rule53" type="connector" idref="#_x0000_s1074"/>
        <o:r id="V:Rule54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Шырай</cp:lastModifiedBy>
  <cp:revision>5</cp:revision>
  <cp:lastPrinted>2011-10-17T17:19:00Z</cp:lastPrinted>
  <dcterms:created xsi:type="dcterms:W3CDTF">2011-10-17T04:33:00Z</dcterms:created>
  <dcterms:modified xsi:type="dcterms:W3CDTF">2011-10-17T17:21:00Z</dcterms:modified>
</cp:coreProperties>
</file>