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71" w:rsidRPr="00451B06" w:rsidRDefault="00877671" w:rsidP="00877671">
      <w:pPr>
        <w:jc w:val="center"/>
        <w:rPr>
          <w:rFonts w:ascii="Times New Roman" w:hAnsi="Times New Roman"/>
          <w:i/>
          <w:sz w:val="18"/>
          <w:szCs w:val="18"/>
          <w:lang w:val="kk-KZ"/>
        </w:rPr>
      </w:pPr>
      <w:r w:rsidRPr="00451B06">
        <w:rPr>
          <w:rFonts w:ascii="Times New Roman" w:hAnsi="Times New Roman"/>
          <w:i/>
          <w:sz w:val="18"/>
          <w:szCs w:val="18"/>
          <w:lang w:val="kk-KZ"/>
        </w:rPr>
        <w:t xml:space="preserve">              </w:t>
      </w:r>
      <w:r w:rsidR="00451B06" w:rsidRPr="00451B06">
        <w:rPr>
          <w:rFonts w:ascii="Times New Roman" w:hAnsi="Times New Roman"/>
          <w:i/>
          <w:sz w:val="18"/>
          <w:szCs w:val="18"/>
          <w:lang w:val="kk-KZ"/>
        </w:rPr>
        <w:t xml:space="preserve">                                                                                    </w:t>
      </w:r>
      <w:r w:rsidRPr="00451B06">
        <w:rPr>
          <w:rFonts w:ascii="Times New Roman" w:hAnsi="Times New Roman"/>
          <w:i/>
          <w:sz w:val="18"/>
          <w:szCs w:val="18"/>
          <w:lang w:val="kk-KZ"/>
        </w:rPr>
        <w:t xml:space="preserve">  </w:t>
      </w:r>
      <w:r w:rsidR="00451B06">
        <w:rPr>
          <w:rFonts w:ascii="Times New Roman" w:hAnsi="Times New Roman"/>
          <w:i/>
          <w:sz w:val="18"/>
          <w:szCs w:val="18"/>
          <w:lang w:val="kk-KZ"/>
        </w:rPr>
        <w:t xml:space="preserve">       </w:t>
      </w:r>
      <w:r w:rsidRPr="00451B06">
        <w:rPr>
          <w:rFonts w:ascii="Times New Roman" w:hAnsi="Times New Roman"/>
          <w:i/>
          <w:sz w:val="18"/>
          <w:szCs w:val="18"/>
          <w:lang w:val="kk-KZ"/>
        </w:rPr>
        <w:t>Маңғыстау облысы Бейнеу ауданы</w:t>
      </w:r>
    </w:p>
    <w:p w:rsidR="00877671" w:rsidRPr="00451B06" w:rsidRDefault="00451B06" w:rsidP="00877671">
      <w:pPr>
        <w:jc w:val="center"/>
        <w:rPr>
          <w:i/>
          <w:sz w:val="18"/>
          <w:szCs w:val="18"/>
          <w:lang w:val="kk-KZ"/>
        </w:rPr>
      </w:pPr>
      <w:r w:rsidRPr="00451B06">
        <w:rPr>
          <w:rFonts w:ascii="Times New Roman" w:hAnsi="Times New Roman"/>
          <w:i/>
          <w:sz w:val="18"/>
          <w:szCs w:val="18"/>
          <w:lang w:val="kk-KZ"/>
        </w:rPr>
        <w:t xml:space="preserve">                                                                   </w:t>
      </w:r>
      <w:r w:rsidR="00877671" w:rsidRPr="00451B06">
        <w:rPr>
          <w:i/>
          <w:sz w:val="18"/>
          <w:szCs w:val="18"/>
          <w:lang w:val="kk-KZ"/>
        </w:rPr>
        <w:t xml:space="preserve">«Бейнеу гуманитарлық – экономикалық колледжі» МКҚК </w:t>
      </w:r>
    </w:p>
    <w:p w:rsidR="00877671" w:rsidRPr="00451B06" w:rsidRDefault="00877671" w:rsidP="00877671">
      <w:pPr>
        <w:tabs>
          <w:tab w:val="left" w:pos="2610"/>
          <w:tab w:val="center" w:pos="4677"/>
        </w:tabs>
        <w:rPr>
          <w:rFonts w:ascii="Times New Roman" w:hAnsi="Times New Roman"/>
          <w:bCs/>
          <w:i/>
          <w:sz w:val="18"/>
          <w:szCs w:val="18"/>
          <w:lang w:val="kk-KZ"/>
        </w:rPr>
      </w:pPr>
      <w:r w:rsidRPr="00451B06">
        <w:rPr>
          <w:rFonts w:ascii="Times New Roman" w:hAnsi="Times New Roman"/>
          <w:i/>
          <w:sz w:val="18"/>
          <w:szCs w:val="18"/>
          <w:lang w:val="kk-KZ"/>
        </w:rPr>
        <w:tab/>
      </w:r>
      <w:r w:rsidR="00451B06" w:rsidRPr="00451B06">
        <w:rPr>
          <w:rFonts w:ascii="Times New Roman" w:hAnsi="Times New Roman"/>
          <w:i/>
          <w:sz w:val="18"/>
          <w:szCs w:val="18"/>
          <w:lang w:val="kk-KZ"/>
        </w:rPr>
        <w:t xml:space="preserve">                               </w:t>
      </w:r>
      <w:r w:rsidR="00451B06">
        <w:rPr>
          <w:rFonts w:ascii="Times New Roman" w:hAnsi="Times New Roman"/>
          <w:i/>
          <w:sz w:val="18"/>
          <w:szCs w:val="18"/>
          <w:lang w:val="kk-KZ"/>
        </w:rPr>
        <w:t xml:space="preserve">      </w:t>
      </w:r>
      <w:r w:rsidR="00451B06" w:rsidRPr="00451B06">
        <w:rPr>
          <w:rFonts w:ascii="Times New Roman" w:hAnsi="Times New Roman"/>
          <w:i/>
          <w:sz w:val="18"/>
          <w:szCs w:val="18"/>
          <w:lang w:val="kk-KZ"/>
        </w:rPr>
        <w:t xml:space="preserve"> </w:t>
      </w:r>
      <w:r w:rsidRPr="00451B06">
        <w:rPr>
          <w:rFonts w:ascii="Times New Roman" w:hAnsi="Times New Roman"/>
          <w:i/>
          <w:sz w:val="18"/>
          <w:szCs w:val="18"/>
          <w:lang w:val="kk-KZ"/>
        </w:rPr>
        <w:t>математика пәні мұғалімі  Нұртұрғанова Шынарай</w:t>
      </w:r>
    </w:p>
    <w:p w:rsidR="00877671" w:rsidRDefault="00877671" w:rsidP="0087767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Сабақтың тақырыбы</w:t>
      </w:r>
      <w:r>
        <w:rPr>
          <w:rFonts w:ascii="Times New Roman" w:hAnsi="Times New Roman"/>
          <w:sz w:val="28"/>
          <w:szCs w:val="28"/>
          <w:lang w:val="kk-KZ"/>
        </w:rPr>
        <w:t>: Қисықсызықты трапецияның ауданы .</w:t>
      </w:r>
    </w:p>
    <w:p w:rsidR="00877671" w:rsidRDefault="00877671" w:rsidP="00877671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77671" w:rsidRDefault="00877671" w:rsidP="0087767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Сабақтың мақсаты</w:t>
      </w:r>
      <w:r>
        <w:rPr>
          <w:rFonts w:ascii="Times New Roman" w:hAnsi="Times New Roman"/>
          <w:sz w:val="28"/>
          <w:szCs w:val="28"/>
          <w:lang w:val="kk-KZ"/>
        </w:rPr>
        <w:t xml:space="preserve"> : </w:t>
      </w:r>
    </w:p>
    <w:p w:rsidR="00877671" w:rsidRDefault="00877671" w:rsidP="0087767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Оқушылардың қисықсызықты трапецияның ауданын табу дағдыларын жетілдіру;</w:t>
      </w:r>
    </w:p>
    <w:p w:rsidR="00877671" w:rsidRDefault="00877671" w:rsidP="0087767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Оқушыларды ұйымшылдыққа, ұқыптылыққа, дәлдікке тәрбиелеу;</w:t>
      </w:r>
    </w:p>
    <w:p w:rsidR="00877671" w:rsidRDefault="00877671" w:rsidP="0087767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Оқушылардың ойын жеткізу білуін және ой өрісін дамыту.</w:t>
      </w:r>
    </w:p>
    <w:p w:rsidR="00877671" w:rsidRDefault="00877671" w:rsidP="00877671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77671" w:rsidRDefault="00877671" w:rsidP="0087767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Сабақтың типі</w:t>
      </w:r>
      <w:r>
        <w:rPr>
          <w:rFonts w:ascii="Times New Roman" w:hAnsi="Times New Roman"/>
          <w:sz w:val="28"/>
          <w:szCs w:val="28"/>
          <w:lang w:val="kk-KZ"/>
        </w:rPr>
        <w:t>: Практикалық сабақ .</w:t>
      </w:r>
    </w:p>
    <w:p w:rsidR="00877671" w:rsidRDefault="00877671" w:rsidP="00877671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77671" w:rsidRDefault="00877671" w:rsidP="0087767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Сабақтың көрнекілігі</w:t>
      </w:r>
      <w:r>
        <w:rPr>
          <w:rFonts w:ascii="Times New Roman" w:hAnsi="Times New Roman"/>
          <w:sz w:val="28"/>
          <w:szCs w:val="28"/>
          <w:lang w:val="kk-KZ"/>
        </w:rPr>
        <w:t>: документ - камера; тапсырмалар жазылған парақтар.</w:t>
      </w:r>
    </w:p>
    <w:p w:rsidR="00877671" w:rsidRDefault="00877671" w:rsidP="00877671">
      <w:pPr>
        <w:tabs>
          <w:tab w:val="left" w:pos="4965"/>
        </w:tabs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Сабақтың барысы :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77671" w:rsidRDefault="00877671" w:rsidP="00877671">
      <w:pPr>
        <w:numPr>
          <w:ilvl w:val="0"/>
          <w:numId w:val="2"/>
        </w:num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Ұйымдастыру .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Оқушыларды түгендеу. Сабақтың мақсатымен таныстыру. Оқушылардың назарын сабаққа аудару.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77671" w:rsidRDefault="00877671" w:rsidP="00877671">
      <w:pPr>
        <w:numPr>
          <w:ilvl w:val="0"/>
          <w:numId w:val="2"/>
        </w:num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Үй жұмысын тексеру.</w:t>
      </w:r>
    </w:p>
    <w:p w:rsidR="00877671" w:rsidRDefault="00877671" w:rsidP="00877671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77671" w:rsidRDefault="00877671" w:rsidP="00877671">
      <w:pPr>
        <w:numPr>
          <w:ilvl w:val="0"/>
          <w:numId w:val="2"/>
        </w:num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Қайталау. 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Қайталауға арналған сұрақтар: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kk-KZ"/>
        </w:rPr>
        <w:t>Қисықсызықты трапеция деп қандай фигураны айтады? (үзіліссіз, y=f(x), f(x)&gt;0 функциясының графигімен, абсцисса осімен және x=a. x=b түзулерімен шектелген жазық фигура қисықсызықты трапеция деп аталады)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Ә) Қисықсызықты трапецияның ауданын есептеу формуласы (S=F(b)-F(a))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Б) Қисықсызықты трапецияның табаны дегеніміз не? (қисықсызықты трапецияның табаны ретінде алынатын [a;b] кесіндісі)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В) Қисықсызықты трапецияның ауданын есептейтін алгоритм (1. Бір координаталық жазықтықта берілген қисықтардың графиктерін салу; 2. Графигі жоғарыдан қисықсызықты трапецияны шектейтін функцияның алғашқы функцияларының бірін анықтау; 3. Қисықсызықты трапецияның төменгі табаны болатын кесіндінің шеткі нүктелерінің координаталарын анықтау; 4. S=F(b)-F(a) формуласы бойынша қисықсызықты трапецияның ауданын есептеу)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</w:p>
    <w:p w:rsidR="00877671" w:rsidRDefault="00877671" w:rsidP="00877671">
      <w:pPr>
        <w:numPr>
          <w:ilvl w:val="0"/>
          <w:numId w:val="2"/>
        </w:num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Практикалық жұмыстар.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1-тапсырма.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>Топтық жұмыс. Әрбір қатарға бірдей тапсырма таратылады, барлығы бірге орындайды. Тест арқылы есептер шығарып, олардың жауап нұсқаларынан жасырын сөзді табу керек.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 xml:space="preserve"> x=2, x=3, y=0, f(x)=x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-2x+1 сызықтарымен шектелген қисықсызықты трапецияның ауданын табыңдар.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З) 2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kk-KZ"/>
        </w:rPr>
        <w:t>И)2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  <w:t>К) 2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2. Ох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осімен және </w:t>
      </w:r>
      <w:r>
        <w:rPr>
          <w:rFonts w:ascii="Times New Roman" w:hAnsi="Times New Roman"/>
          <w:sz w:val="28"/>
          <w:szCs w:val="28"/>
          <w:lang w:val="kk-KZ"/>
        </w:rPr>
        <w:t>x=0, x=π түзулері, y=sinx функциясының графигімен шектелген қисықсызықты трапецияның ауданын табыңдар.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Л) 2,5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  <w:t xml:space="preserve">М) 2,1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kk-KZ"/>
        </w:rPr>
        <w:t>Н) 2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3. </w:t>
      </w:r>
      <w:r>
        <w:rPr>
          <w:rFonts w:ascii="Times New Roman" w:hAnsi="Times New Roman"/>
          <w:sz w:val="28"/>
          <w:szCs w:val="28"/>
          <w:lang w:val="kk-KZ"/>
        </w:rPr>
        <w:t>x=-2, у=0, y=x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сызықтарымен шектелген қисықсызықты трапецияның ауданын табыңдар.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kk-KZ"/>
        </w:rPr>
        <w:t>Т)2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  <w:t xml:space="preserve"> У)2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  <w:t xml:space="preserve"> Ф) 2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4. </w:t>
      </w:r>
      <w:r>
        <w:rPr>
          <w:rFonts w:ascii="Times New Roman" w:hAnsi="Times New Roman"/>
          <w:sz w:val="28"/>
          <w:szCs w:val="28"/>
          <w:lang w:val="kk-KZ"/>
        </w:rPr>
        <w:t>x=1, x=2, y=x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, у=0 сызықтарымен шектелген қисықсызықты трапецияның ауданын табыңдар.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Г) 2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  <w:t xml:space="preserve">Д) 2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kk-KZ"/>
        </w:rPr>
        <w:t>Е)2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5. </w:t>
      </w:r>
      <w:r>
        <w:rPr>
          <w:rFonts w:ascii="Times New Roman" w:hAnsi="Times New Roman"/>
          <w:sz w:val="28"/>
          <w:szCs w:val="28"/>
          <w:lang w:val="kk-KZ"/>
        </w:rPr>
        <w:t>у=0, у= x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, х=2 сызықтарымен шектелген қисықсызықты трапецияның ауданын табыңдар.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kk-KZ"/>
        </w:rPr>
        <w:t>Г) 4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  <w:t>Д) 3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  <w:t>Е) 2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6. </w:t>
      </w:r>
      <w:r>
        <w:rPr>
          <w:rFonts w:ascii="Times New Roman" w:hAnsi="Times New Roman"/>
          <w:sz w:val="28"/>
          <w:szCs w:val="28"/>
          <w:lang w:val="kk-KZ"/>
        </w:rPr>
        <w:t>x=-1, x=2, y=x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+1 , у=0 сызықтарымен шектелген қисықсызықты трапецияның ауданын табыңдар.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П)5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kk-KZ"/>
        </w:rPr>
        <w:t>Р)6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  <w:t xml:space="preserve"> С) 4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7.  </w:t>
      </w:r>
      <w:r>
        <w:rPr>
          <w:rFonts w:ascii="Times New Roman" w:hAnsi="Times New Roman"/>
          <w:sz w:val="28"/>
          <w:szCs w:val="28"/>
          <w:lang w:val="kk-KZ"/>
        </w:rPr>
        <w:t>x=3, y=x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, у=0 сызықтарымен шектелген қисықсызықты трапецияның ауданын табыңдар.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kk-KZ"/>
        </w:rPr>
        <w:t>А) 9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  <w:t>Б)7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  <w:t xml:space="preserve"> В) 8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lastRenderedPageBreak/>
        <w:t xml:space="preserve">8. . </w:t>
      </w:r>
      <w:r>
        <w:rPr>
          <w:rFonts w:ascii="Times New Roman" w:hAnsi="Times New Roman"/>
          <w:sz w:val="28"/>
          <w:szCs w:val="28"/>
          <w:lang w:val="kk-KZ"/>
        </w:rPr>
        <w:t>x=0, x= π/2, y=cosx , у=0 сызықтарымен шектелген қисықсызықты трапецияның ауданын табыңдар.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К)0,5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kk-KZ"/>
        </w:rPr>
        <w:t>Л)1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  <w:t xml:space="preserve"> М) 1,5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2-тапсырма.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Тақтаға әрбір қатардан 1 оқушыдан шығады. 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>Интеграл арқылы суреттегі фигураның ауданын жазыңдар: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А) у=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f</w:t>
      </w:r>
      <w:r>
        <w:rPr>
          <w:rFonts w:ascii="Times New Roman" w:hAnsi="Times New Roman"/>
          <w:bCs/>
          <w:iCs/>
          <w:sz w:val="28"/>
          <w:szCs w:val="28"/>
        </w:rPr>
        <w:t>(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x</w:t>
      </w:r>
      <w:r>
        <w:rPr>
          <w:rFonts w:ascii="Times New Roman" w:hAnsi="Times New Roman"/>
          <w:bCs/>
          <w:iCs/>
          <w:sz w:val="28"/>
          <w:szCs w:val="28"/>
        </w:rPr>
        <w:t>)</w:t>
      </w:r>
    </w:p>
    <w:p w:rsidR="00877671" w:rsidRDefault="00877671" w:rsidP="00877671">
      <w:pPr>
        <w:tabs>
          <w:tab w:val="left" w:pos="399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pict>
          <v:line id="_x0000_s1043" style="position:absolute;left:0;text-align:left;flip:x;z-index:251658240" from="242.25pt,41.45pt" to="242.3pt,90pt"/>
        </w:pict>
      </w:r>
      <w:r>
        <w:pict>
          <v:shape id="_x0000_s1044" style="position:absolute;left:0;text-align:left;margin-left:200.45pt;margin-top:41.45pt;width:42.75pt;height:18.05pt;z-index:251658240;mso-position-horizontal:absolute;mso-position-vertical:absolute" coordsize="836,210" path="m,210c169,135,339,60,456,30v117,-30,184,,247,c766,30,817,30,836,30e" filled="f">
            <v:path arrowok="t"/>
          </v:shape>
        </w:pict>
      </w:r>
      <w:r>
        <w:pict>
          <v:line id="_x0000_s1042" style="position:absolute;left:0;text-align:left;flip:y;z-index:251658240" from="159.55pt,90pt" to="284.1pt,90.1pt">
            <v:stroke endarrow="block"/>
          </v:line>
        </w:pict>
      </w:r>
      <w:r>
        <w:rPr>
          <w:rFonts w:ascii="Times New Roman" w:hAnsi="Times New Roman"/>
          <w:bCs/>
          <w:iCs/>
          <w:sz w:val="28"/>
          <w:szCs w:val="28"/>
          <w:lang w:val="kk-KZ"/>
        </w:rPr>
      </w:r>
      <w:r>
        <w:rPr>
          <w:rFonts w:ascii="Times New Roman" w:hAnsi="Times New Roman"/>
          <w:bCs/>
          <w:iCs/>
          <w:sz w:val="28"/>
          <w:szCs w:val="28"/>
          <w:lang w:val="kk-KZ"/>
        </w:rPr>
        <w:pict>
          <v:group id="_x0000_s1038" editas="canvas" style="width:183.35pt;height:99.05pt;mso-position-horizontal-relative:char;mso-position-vertical-relative:line" coordorigin="2359,5762" coordsize="2817,153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359;top:5762;width:2817;height:1533" o:preferrelative="f">
              <v:fill o:detectmouseclick="t"/>
              <v:path o:extrusionok="t" o:connecttype="none"/>
            </v:shape>
            <v:line id="_x0000_s1040" style="position:absolute;flip:y" from="4680,5901" to="4681,7295">
              <v:stroke endarrow="block"/>
            </v:line>
            <v:line id="_x0000_s1041" style="position:absolute" from="5147,6598" to="5157,7146"/>
            <w10:wrap type="none"/>
            <w10:anchorlock/>
          </v:group>
        </w:pic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а         в </w:t>
      </w:r>
    </w:p>
    <w:p w:rsidR="00877671" w:rsidRDefault="00877671" w:rsidP="00877671">
      <w:pPr>
        <w:tabs>
          <w:tab w:val="left" w:pos="399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                 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Б) у</w:t>
      </w:r>
      <w:r>
        <w:rPr>
          <w:rFonts w:ascii="Times New Roman" w:hAnsi="Times New Roman"/>
          <w:bCs/>
          <w:iCs/>
          <w:sz w:val="28"/>
          <w:szCs w:val="28"/>
        </w:rPr>
        <w:t>=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х 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pict>
          <v:line id="_x0000_s1046" style="position:absolute;left:0;text-align:left;z-index:251658240" from="217.5pt,36pt" to="218.05pt,89.4pt"/>
        </w:pict>
      </w:r>
      <w:r>
        <w:pict>
          <v:line id="_x0000_s1045" style="position:absolute;left:0;text-align:left;flip:y;z-index:251658240" from="142.45pt,90pt" to="267.05pt,90.05pt">
            <v:stroke endarrow="block"/>
          </v:line>
        </w:pict>
      </w:r>
      <w:r>
        <w:rPr>
          <w:rFonts w:ascii="Times New Roman" w:hAnsi="Times New Roman"/>
          <w:bCs/>
          <w:iCs/>
          <w:sz w:val="28"/>
          <w:szCs w:val="28"/>
          <w:lang w:val="kk-KZ"/>
        </w:rPr>
        <w:pict>
          <v:group id="_x0000_s1026" editas="canvas" style="width:100.65pt;height:99pt;mso-position-horizontal-relative:char;mso-position-vertical-relative:line" coordorigin="4447,5762" coordsize="1546,1533">
            <o:lock v:ext="edit" aspectratio="t"/>
            <v:shape id="_x0000_s1027" type="#_x0000_t75" style="position:absolute;left:4447;top:5762;width:1546;height:1533" o:preferrelative="f">
              <v:fill o:detectmouseclick="t"/>
              <v:path o:extrusionok="t" o:connecttype="none"/>
            </v:shape>
            <v:line id="_x0000_s1028" style="position:absolute;flip:y" from="4505,5901" to="4506,7295">
              <v:stroke endarrow="block"/>
            </v:line>
            <v:line id="_x0000_s1029" style="position:absolute" from="4811,6598" to="4820,7147"/>
            <v:line id="_x0000_s1030" style="position:absolute;flip:y" from="4490,6319" to="5463,6320">
              <v:stroke dashstyle="dash"/>
            </v:line>
            <v:line id="_x0000_s1031" style="position:absolute;flip:y" from="4475,6598" to="4825,6599">
              <v:stroke dashstyle="dash"/>
            </v:line>
            <v:line id="_x0000_s1032" style="position:absolute;flip:x" from="4782,6319" to="5421,6598"/>
          </v:group>
        </w:pic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 xml:space="preserve">   0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ab/>
      </w:r>
      <w:r>
        <w:rPr>
          <w:rFonts w:ascii="Times New Roman" w:hAnsi="Times New Roman"/>
          <w:bCs/>
          <w:iCs/>
          <w:sz w:val="28"/>
          <w:szCs w:val="28"/>
          <w:lang w:val="kk-KZ"/>
        </w:rPr>
        <w:tab/>
        <w:t xml:space="preserve">    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ab/>
      </w:r>
      <w:r>
        <w:rPr>
          <w:rFonts w:ascii="Times New Roman" w:hAnsi="Times New Roman"/>
          <w:bCs/>
          <w:iCs/>
          <w:sz w:val="28"/>
          <w:szCs w:val="28"/>
          <w:lang w:val="kk-KZ"/>
        </w:rPr>
        <w:tab/>
      </w:r>
      <w:r>
        <w:rPr>
          <w:rFonts w:ascii="Times New Roman" w:hAnsi="Times New Roman"/>
          <w:bCs/>
          <w:iCs/>
          <w:sz w:val="28"/>
          <w:szCs w:val="28"/>
          <w:lang w:val="kk-KZ"/>
        </w:rPr>
        <w:tab/>
      </w:r>
      <w:r>
        <w:rPr>
          <w:rFonts w:ascii="Times New Roman" w:hAnsi="Times New Roman"/>
          <w:bCs/>
          <w:iCs/>
          <w:sz w:val="28"/>
          <w:szCs w:val="28"/>
          <w:lang w:val="kk-KZ"/>
        </w:rPr>
        <w:tab/>
      </w:r>
      <w:r>
        <w:rPr>
          <w:rFonts w:ascii="Times New Roman" w:hAnsi="Times New Roman"/>
          <w:bCs/>
          <w:iCs/>
          <w:sz w:val="28"/>
          <w:szCs w:val="28"/>
          <w:lang w:val="kk-KZ"/>
        </w:rPr>
        <w:tab/>
        <w:t>1            2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В) 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y</w:t>
      </w:r>
      <w:r>
        <w:rPr>
          <w:rFonts w:ascii="Times New Roman" w:hAnsi="Times New Roman"/>
          <w:bCs/>
          <w:iCs/>
          <w:sz w:val="28"/>
          <w:szCs w:val="28"/>
        </w:rPr>
        <w:t>=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x</w:t>
      </w:r>
      <w:r>
        <w:rPr>
          <w:rFonts w:ascii="Times New Roman" w:hAnsi="Times New Roman"/>
          <w:bCs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r>
        <w:pict>
          <v:line id="_x0000_s1047" style="position:absolute;left:0;text-align:left;flip:y;z-index:251658240" from="54.1pt,90pt" to="178.65pt,90.1pt">
            <v:stroke endarrow="block"/>
          </v:line>
        </w:pict>
      </w:r>
      <w:r>
        <w:rPr>
          <w:rFonts w:ascii="Times New Roman" w:hAnsi="Times New Roman"/>
          <w:bCs/>
          <w:iCs/>
          <w:sz w:val="28"/>
          <w:szCs w:val="28"/>
          <w:lang w:val="kk-KZ"/>
        </w:rPr>
      </w:r>
      <w:r>
        <w:rPr>
          <w:rFonts w:ascii="Times New Roman" w:hAnsi="Times New Roman"/>
          <w:bCs/>
          <w:iCs/>
          <w:sz w:val="28"/>
          <w:szCs w:val="28"/>
          <w:lang w:val="kk-KZ"/>
        </w:rPr>
        <w:pict>
          <v:group id="_x0000_s1033" editas="canvas" style="width:183.35pt;height:98.95pt;mso-position-horizontal-relative:char;mso-position-vertical-relative:line" coordorigin="2359,5762" coordsize="2817,1533">
            <o:lock v:ext="edit" aspectratio="t"/>
            <v:shape id="_x0000_s1034" type="#_x0000_t75" style="position:absolute;left:2359;top:5762;width:2817;height:1533" o:preferrelative="f">
              <v:fill o:detectmouseclick="t"/>
              <v:path o:extrusionok="t" o:connecttype="none"/>
            </v:shape>
            <v:line id="_x0000_s1035" style="position:absolute;flip:y" from="3103,5901" to="3103,7295">
              <v:stroke endarrow="block"/>
            </v:line>
            <v:shape id="_x0000_s1036" style="position:absolute;left:3103;top:6165;width:607;height:991" coordsize="789,1077" path="m,1077hdc63,1069,126,1062,188,1052v74,-12,107,-48,163,-88c366,953,385,948,401,939v21,-12,44,-22,63,-37c655,759,364,954,539,839,584,772,645,718,689,651,714,548,716,447,764,351,775,230,789,122,789,e" filled="f">
              <v:path arrowok="t"/>
            </v:shape>
            <v:line id="_x0000_s1037" style="position:absolute" from="3716,6180" to="3731,7156"/>
            <w10:wrap type="none"/>
            <w10:anchorlock/>
          </v:group>
        </w:pic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2</w:t>
      </w:r>
    </w:p>
    <w:p w:rsidR="00877671" w:rsidRDefault="00877671" w:rsidP="00877671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3-тапсырма.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Оқушылар дәптерлеріне орындап, документ – камера арқылы тексертеді. 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2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lastRenderedPageBreak/>
        <w:t xml:space="preserve">1)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Ауданы          </w:t>
      </w:r>
      <w:r>
        <w:rPr>
          <w:rFonts w:ascii="Times New Roman" w:hAnsi="Times New Roman"/>
          <w:bCs/>
          <w:sz w:val="28"/>
          <w:szCs w:val="28"/>
        </w:rPr>
        <w:t>∫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(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x</w:t>
      </w:r>
      <w:r>
        <w:rPr>
          <w:rFonts w:ascii="Times New Roman" w:hAnsi="Times New Roman"/>
          <w:bCs/>
          <w:iCs/>
          <w:sz w:val="28"/>
          <w:szCs w:val="28"/>
        </w:rPr>
        <w:t xml:space="preserve">+1)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dx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   интегралына тең фигураны салыңдар.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1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3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Ауданы        </w:t>
      </w:r>
      <w:r>
        <w:rPr>
          <w:rFonts w:ascii="Times New Roman" w:hAnsi="Times New Roman"/>
          <w:bCs/>
          <w:sz w:val="28"/>
          <w:szCs w:val="28"/>
        </w:rPr>
        <w:t>∫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x</w:t>
      </w:r>
      <w:r>
        <w:rPr>
          <w:rFonts w:ascii="Times New Roman" w:hAnsi="Times New Roman"/>
          <w:bCs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dx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  интегралына тең фигураны салыңдар.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1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                              2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3)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Ауданы     </w:t>
      </w:r>
      <w:r>
        <w:rPr>
          <w:rFonts w:ascii="Times New Roman" w:hAnsi="Times New Roman"/>
          <w:bCs/>
          <w:sz w:val="28"/>
          <w:szCs w:val="28"/>
        </w:rPr>
        <w:t>∫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(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x</w:t>
      </w:r>
      <w:r>
        <w:rPr>
          <w:rFonts w:ascii="Times New Roman" w:hAnsi="Times New Roman"/>
          <w:bCs/>
          <w:iCs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bCs/>
          <w:iCs/>
          <w:sz w:val="28"/>
          <w:szCs w:val="28"/>
        </w:rPr>
        <w:t xml:space="preserve">- 1)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dx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интегралына тең фигураны салыңдар.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                     0</w:t>
      </w:r>
    </w:p>
    <w:p w:rsidR="00877671" w:rsidRDefault="00877671" w:rsidP="00877671">
      <w:pPr>
        <w:numPr>
          <w:ilvl w:val="0"/>
          <w:numId w:val="2"/>
        </w:num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Қорытындылау.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Блумның «МЕН» жүйесі арқылы сабақты қорытындылау.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877671" w:rsidRDefault="00877671" w:rsidP="00877671">
      <w:pPr>
        <w:numPr>
          <w:ilvl w:val="0"/>
          <w:numId w:val="2"/>
        </w:num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Үйге тапсырма беру.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№30</w:t>
      </w:r>
    </w:p>
    <w:p w:rsidR="00877671" w:rsidRDefault="00877671" w:rsidP="00877671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877671" w:rsidRDefault="00877671" w:rsidP="00877671">
      <w:pPr>
        <w:numPr>
          <w:ilvl w:val="0"/>
          <w:numId w:val="2"/>
        </w:num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Бағалау.</w:t>
      </w:r>
    </w:p>
    <w:p w:rsidR="00877671" w:rsidRDefault="00877671" w:rsidP="0087767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77671" w:rsidRDefault="00877671" w:rsidP="0087767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77671" w:rsidRDefault="00877671" w:rsidP="0087767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77671" w:rsidRDefault="00877671" w:rsidP="0087767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77671" w:rsidRDefault="00877671" w:rsidP="0087767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77671" w:rsidRDefault="00877671" w:rsidP="0087767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142B1" w:rsidRDefault="002142B1"/>
    <w:sectPr w:rsidR="002142B1" w:rsidSect="00214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81AEE"/>
    <w:multiLevelType w:val="hybridMultilevel"/>
    <w:tmpl w:val="958A749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72088F"/>
    <w:multiLevelType w:val="hybridMultilevel"/>
    <w:tmpl w:val="6D8AA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671"/>
    <w:rsid w:val="002142B1"/>
    <w:rsid w:val="00451B06"/>
    <w:rsid w:val="0087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2013-04-14T18:00:00Z</dcterms:created>
  <dcterms:modified xsi:type="dcterms:W3CDTF">2013-04-14T18:13:00Z</dcterms:modified>
</cp:coreProperties>
</file>