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CD6" w:rsidRPr="00880208" w:rsidRDefault="003F5CD6" w:rsidP="003F5CD6">
      <w:pPr>
        <w:pStyle w:val="a3"/>
        <w:jc w:val="center"/>
        <w:rPr>
          <w:rFonts w:ascii="Times New Roman" w:hAnsi="Times New Roman" w:cs="Times New Roman"/>
          <w:b/>
          <w:sz w:val="32"/>
          <w:szCs w:val="24"/>
          <w:lang w:val="kk-KZ"/>
        </w:rPr>
      </w:pPr>
      <w:r w:rsidRPr="00880208">
        <w:rPr>
          <w:rFonts w:ascii="Times New Roman" w:hAnsi="Times New Roman" w:cs="Times New Roman"/>
          <w:b/>
          <w:sz w:val="32"/>
          <w:szCs w:val="24"/>
          <w:lang w:val="kk-KZ"/>
        </w:rPr>
        <w:t>Орта</w:t>
      </w:r>
      <w:r>
        <w:rPr>
          <w:rFonts w:ascii="Times New Roman" w:hAnsi="Times New Roman" w:cs="Times New Roman"/>
          <w:b/>
          <w:sz w:val="32"/>
          <w:szCs w:val="24"/>
          <w:lang w:val="kk-KZ"/>
        </w:rPr>
        <w:t>ша мерзімді жоспарлау.</w:t>
      </w:r>
    </w:p>
    <w:p w:rsidR="003F5CD6" w:rsidRPr="00880208" w:rsidRDefault="003F5CD6" w:rsidP="003F5CD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F5CD6" w:rsidRDefault="003F5CD6" w:rsidP="003F5CD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20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42B15">
        <w:rPr>
          <w:rFonts w:ascii="Times New Roman" w:hAnsi="Times New Roman" w:cs="Times New Roman"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sz w:val="24"/>
          <w:szCs w:val="24"/>
          <w:lang w:val="kk-KZ"/>
        </w:rPr>
        <w:t>ізбектелген</w:t>
      </w:r>
      <w:r w:rsidRPr="00880208">
        <w:rPr>
          <w:rFonts w:ascii="Times New Roman" w:hAnsi="Times New Roman" w:cs="Times New Roman"/>
          <w:sz w:val="24"/>
          <w:szCs w:val="24"/>
          <w:lang w:val="kk-KZ"/>
        </w:rPr>
        <w:t xml:space="preserve"> сабақтар т</w:t>
      </w:r>
      <w:r>
        <w:rPr>
          <w:rFonts w:ascii="Times New Roman" w:hAnsi="Times New Roman" w:cs="Times New Roman"/>
          <w:sz w:val="24"/>
          <w:szCs w:val="24"/>
          <w:lang w:val="kk-KZ"/>
        </w:rPr>
        <w:t>оптамасы күнтізбелік жоспарға сә</w:t>
      </w:r>
      <w:r w:rsidRPr="00880208">
        <w:rPr>
          <w:rFonts w:ascii="Times New Roman" w:hAnsi="Times New Roman" w:cs="Times New Roman"/>
          <w:sz w:val="24"/>
          <w:szCs w:val="24"/>
          <w:lang w:val="kk-KZ"/>
        </w:rPr>
        <w:t>й</w:t>
      </w:r>
      <w:r>
        <w:rPr>
          <w:rFonts w:ascii="Times New Roman" w:hAnsi="Times New Roman" w:cs="Times New Roman"/>
          <w:sz w:val="24"/>
          <w:szCs w:val="24"/>
          <w:lang w:val="kk-KZ"/>
        </w:rPr>
        <w:t>кес</w:t>
      </w:r>
      <w:r w:rsidRPr="00880208">
        <w:rPr>
          <w:rFonts w:ascii="Times New Roman" w:hAnsi="Times New Roman" w:cs="Times New Roman"/>
          <w:sz w:val="24"/>
          <w:szCs w:val="24"/>
          <w:lang w:val="kk-KZ"/>
        </w:rPr>
        <w:t xml:space="preserve"> алынды. Сабақтардың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бір-бірімен</w:t>
      </w:r>
      <w:r w:rsidRPr="00880208">
        <w:rPr>
          <w:rFonts w:ascii="Times New Roman" w:hAnsi="Times New Roman" w:cs="Times New Roman"/>
          <w:sz w:val="24"/>
          <w:szCs w:val="24"/>
          <w:lang w:val="kk-KZ"/>
        </w:rPr>
        <w:t xml:space="preserve"> мақсат</w:t>
      </w:r>
      <w:r>
        <w:rPr>
          <w:rFonts w:ascii="Times New Roman" w:hAnsi="Times New Roman" w:cs="Times New Roman"/>
          <w:sz w:val="24"/>
          <w:szCs w:val="24"/>
          <w:lang w:val="kk-KZ"/>
        </w:rPr>
        <w:t>тар</w:t>
      </w:r>
      <w:r w:rsidRPr="00880208"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да,</w:t>
      </w:r>
      <w:r w:rsidRPr="00880208">
        <w:rPr>
          <w:rFonts w:ascii="Times New Roman" w:hAnsi="Times New Roman" w:cs="Times New Roman"/>
          <w:sz w:val="24"/>
          <w:szCs w:val="24"/>
          <w:lang w:val="kk-KZ"/>
        </w:rPr>
        <w:t xml:space="preserve"> өзара байланысы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да</w:t>
      </w:r>
      <w:r w:rsidRPr="00880208">
        <w:rPr>
          <w:rFonts w:ascii="Times New Roman" w:hAnsi="Times New Roman" w:cs="Times New Roman"/>
          <w:sz w:val="24"/>
          <w:szCs w:val="24"/>
          <w:lang w:val="kk-KZ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kk-KZ"/>
        </w:rPr>
        <w:t>ар</w:t>
      </w:r>
      <w:r w:rsidRPr="0088020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Тізбектелген сабақтар топтамасы</w:t>
      </w:r>
      <w:r w:rsidRPr="008802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«Бірмүшелер және көпмүшелер» тарауын қамтиды. Орташа мерзімді жоспарлау 16 сағатқа арналынған.</w:t>
      </w:r>
      <w:r w:rsidRPr="008802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F5CD6" w:rsidRDefault="003F5CD6" w:rsidP="003F5CD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/>
      </w:tblPr>
      <w:tblGrid>
        <w:gridCol w:w="890"/>
        <w:gridCol w:w="6241"/>
        <w:gridCol w:w="955"/>
        <w:gridCol w:w="1485"/>
      </w:tblGrid>
      <w:tr w:rsidR="003F5CD6" w:rsidRPr="00442B15" w:rsidTr="00757FE1">
        <w:tc>
          <w:tcPr>
            <w:tcW w:w="890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№</w:t>
            </w:r>
          </w:p>
        </w:tc>
        <w:tc>
          <w:tcPr>
            <w:tcW w:w="6241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 тақырыбы</w:t>
            </w:r>
          </w:p>
        </w:tc>
        <w:tc>
          <w:tcPr>
            <w:tcW w:w="95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48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</w:tr>
      <w:tr w:rsidR="003F5CD6" w:rsidRPr="00442B15" w:rsidTr="00757FE1">
        <w:trPr>
          <w:trHeight w:val="362"/>
        </w:trPr>
        <w:tc>
          <w:tcPr>
            <w:tcW w:w="890" w:type="dxa"/>
          </w:tcPr>
          <w:p w:rsidR="003F5CD6" w:rsidRPr="00442B15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B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41" w:type="dxa"/>
          </w:tcPr>
          <w:p w:rsidR="003F5CD6" w:rsidRPr="00FD7562" w:rsidRDefault="003F5CD6" w:rsidP="00757F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7562">
              <w:rPr>
                <w:rFonts w:ascii="Times New Roman" w:hAnsi="Times New Roman"/>
                <w:sz w:val="24"/>
                <w:szCs w:val="24"/>
                <w:lang w:val="kk-KZ"/>
              </w:rPr>
              <w:t>Бірмүше. Бірмүшенің стандарт түр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FD756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5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8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bookmarkStart w:id="0" w:name="_GoBack"/>
        <w:bookmarkEnd w:id="0"/>
      </w:tr>
      <w:tr w:rsidR="003F5CD6" w:rsidRPr="00442B15" w:rsidTr="00757FE1">
        <w:tc>
          <w:tcPr>
            <w:tcW w:w="890" w:type="dxa"/>
          </w:tcPr>
          <w:p w:rsidR="003F5CD6" w:rsidRPr="00400753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41" w:type="dxa"/>
          </w:tcPr>
          <w:p w:rsidR="003F5CD6" w:rsidRPr="0074561E" w:rsidRDefault="003F5CD6" w:rsidP="00757F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Бірмүшелерді көбейту</w:t>
            </w:r>
          </w:p>
        </w:tc>
        <w:tc>
          <w:tcPr>
            <w:tcW w:w="95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8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5CD6" w:rsidRPr="00400753" w:rsidTr="00757FE1">
        <w:tc>
          <w:tcPr>
            <w:tcW w:w="890" w:type="dxa"/>
          </w:tcPr>
          <w:p w:rsidR="003F5CD6" w:rsidRPr="00400753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41" w:type="dxa"/>
          </w:tcPr>
          <w:p w:rsidR="003F5CD6" w:rsidRPr="0012113F" w:rsidRDefault="003F5CD6" w:rsidP="00757F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Бірмүшелерді дәрежеге шығару</w:t>
            </w:r>
          </w:p>
        </w:tc>
        <w:tc>
          <w:tcPr>
            <w:tcW w:w="95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8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5CD6" w:rsidRPr="00400753" w:rsidTr="00757FE1">
        <w:tc>
          <w:tcPr>
            <w:tcW w:w="890" w:type="dxa"/>
          </w:tcPr>
          <w:p w:rsidR="003F5CD6" w:rsidRPr="00400753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41" w:type="dxa"/>
          </w:tcPr>
          <w:p w:rsidR="003F5CD6" w:rsidRPr="004A2997" w:rsidRDefault="003F5CD6" w:rsidP="00757F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29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 2 </w:t>
            </w:r>
            <w:r w:rsidRPr="004A2997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бақылау жұмысы ( 1 -тоқсан қортынды)</w:t>
            </w:r>
          </w:p>
        </w:tc>
        <w:tc>
          <w:tcPr>
            <w:tcW w:w="95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8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5CD6" w:rsidRPr="00442B15" w:rsidTr="00757FE1">
        <w:tc>
          <w:tcPr>
            <w:tcW w:w="890" w:type="dxa"/>
          </w:tcPr>
          <w:p w:rsidR="003F5CD6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41" w:type="dxa"/>
          </w:tcPr>
          <w:p w:rsidR="003F5CD6" w:rsidRPr="005F1531" w:rsidRDefault="003F5CD6" w:rsidP="00757F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Пысықтау есептерін шығару.</w:t>
            </w:r>
            <w:r w:rsidRPr="005F15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Бірмүшелерді дәрежеге шығару тақырыбына есептер шығару.</w:t>
            </w:r>
          </w:p>
        </w:tc>
        <w:tc>
          <w:tcPr>
            <w:tcW w:w="95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8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5CD6" w:rsidRPr="00400753" w:rsidTr="00757FE1">
        <w:tc>
          <w:tcPr>
            <w:tcW w:w="890" w:type="dxa"/>
          </w:tcPr>
          <w:p w:rsidR="003F5CD6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41" w:type="dxa"/>
          </w:tcPr>
          <w:p w:rsidR="003F5CD6" w:rsidRPr="009B18EE" w:rsidRDefault="003F5CD6" w:rsidP="00757F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1 -</w:t>
            </w:r>
            <w:r w:rsidRPr="009B18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тоқсанның материалдарын қайтал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9B18EE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95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8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5CD6" w:rsidRPr="00442B15" w:rsidTr="00757FE1">
        <w:tc>
          <w:tcPr>
            <w:tcW w:w="890" w:type="dxa"/>
          </w:tcPr>
          <w:p w:rsidR="003F5CD6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241" w:type="dxa"/>
          </w:tcPr>
          <w:p w:rsidR="003F5CD6" w:rsidRPr="0012113F" w:rsidRDefault="003F5CD6" w:rsidP="00757F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Көпмүше және оның стандарт түрі</w:t>
            </w:r>
          </w:p>
        </w:tc>
        <w:tc>
          <w:tcPr>
            <w:tcW w:w="95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8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5CD6" w:rsidRPr="00400753" w:rsidTr="00757FE1">
        <w:tc>
          <w:tcPr>
            <w:tcW w:w="890" w:type="dxa"/>
          </w:tcPr>
          <w:p w:rsidR="003F5CD6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241" w:type="dxa"/>
          </w:tcPr>
          <w:p w:rsidR="003F5CD6" w:rsidRPr="003721AA" w:rsidRDefault="003F5CD6" w:rsidP="00757F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Көпмүшелерді қосу және азайту</w:t>
            </w:r>
          </w:p>
        </w:tc>
        <w:tc>
          <w:tcPr>
            <w:tcW w:w="95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8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5CD6" w:rsidRPr="00442B15" w:rsidTr="00757FE1">
        <w:tc>
          <w:tcPr>
            <w:tcW w:w="890" w:type="dxa"/>
          </w:tcPr>
          <w:p w:rsidR="003F5CD6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241" w:type="dxa"/>
          </w:tcPr>
          <w:p w:rsidR="003F5CD6" w:rsidRPr="003721AA" w:rsidRDefault="003F5CD6" w:rsidP="00757F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Көпмүшелерді қосу және азайтуға есептер шығару</w:t>
            </w:r>
          </w:p>
        </w:tc>
        <w:tc>
          <w:tcPr>
            <w:tcW w:w="95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8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5CD6" w:rsidRPr="00400753" w:rsidTr="00757FE1">
        <w:tc>
          <w:tcPr>
            <w:tcW w:w="890" w:type="dxa"/>
          </w:tcPr>
          <w:p w:rsidR="003F5CD6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241" w:type="dxa"/>
          </w:tcPr>
          <w:p w:rsidR="003F5CD6" w:rsidRPr="00B173DF" w:rsidRDefault="003F5CD6" w:rsidP="00757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Бірмүшені көпмүшеге көбейту</w:t>
            </w:r>
            <w:r w:rsidRPr="00B173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8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5CD6" w:rsidRPr="00442B15" w:rsidTr="00757FE1">
        <w:tc>
          <w:tcPr>
            <w:tcW w:w="890" w:type="dxa"/>
          </w:tcPr>
          <w:p w:rsidR="003F5CD6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241" w:type="dxa"/>
          </w:tcPr>
          <w:p w:rsidR="003F5CD6" w:rsidRPr="003721AA" w:rsidRDefault="003F5CD6" w:rsidP="00757F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Ортақ көбейткішті жақша сыртына шығару</w:t>
            </w:r>
          </w:p>
        </w:tc>
        <w:tc>
          <w:tcPr>
            <w:tcW w:w="95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8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5CD6" w:rsidRPr="00400753" w:rsidTr="00757FE1">
        <w:tc>
          <w:tcPr>
            <w:tcW w:w="890" w:type="dxa"/>
          </w:tcPr>
          <w:p w:rsidR="003F5CD6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241" w:type="dxa"/>
          </w:tcPr>
          <w:p w:rsidR="003F5CD6" w:rsidRPr="003721AA" w:rsidRDefault="003F5CD6" w:rsidP="00757F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Көпмүшені көпмүшеге көбейту</w:t>
            </w:r>
          </w:p>
        </w:tc>
        <w:tc>
          <w:tcPr>
            <w:tcW w:w="95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8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5CD6" w:rsidRPr="00400753" w:rsidTr="00757FE1">
        <w:tc>
          <w:tcPr>
            <w:tcW w:w="890" w:type="dxa"/>
          </w:tcPr>
          <w:p w:rsidR="003F5CD6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241" w:type="dxa"/>
          </w:tcPr>
          <w:p w:rsidR="003F5CD6" w:rsidRPr="003721AA" w:rsidRDefault="003F5CD6" w:rsidP="00757F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Көпмүшені көбейткіштерге жіктеу</w:t>
            </w:r>
          </w:p>
        </w:tc>
        <w:tc>
          <w:tcPr>
            <w:tcW w:w="95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8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5CD6" w:rsidRPr="00442B15" w:rsidTr="00757FE1">
        <w:tc>
          <w:tcPr>
            <w:tcW w:w="890" w:type="dxa"/>
          </w:tcPr>
          <w:p w:rsidR="003F5CD6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241" w:type="dxa"/>
          </w:tcPr>
          <w:p w:rsidR="003F5CD6" w:rsidRPr="00FD7562" w:rsidRDefault="003F5CD6" w:rsidP="00757F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Көпмүшелерд і көбейтуге есептер шығару</w:t>
            </w:r>
          </w:p>
        </w:tc>
        <w:tc>
          <w:tcPr>
            <w:tcW w:w="95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8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5CD6" w:rsidRPr="00442B15" w:rsidTr="00757FE1">
        <w:tc>
          <w:tcPr>
            <w:tcW w:w="890" w:type="dxa"/>
          </w:tcPr>
          <w:p w:rsidR="003F5CD6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241" w:type="dxa"/>
          </w:tcPr>
          <w:p w:rsidR="003F5CD6" w:rsidRPr="003721AA" w:rsidRDefault="003F5CD6" w:rsidP="00757F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  <w:r w:rsidRPr="004A29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A2997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бақылау жұмысы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(бірмүшелер және көпмүшелер)</w:t>
            </w:r>
          </w:p>
        </w:tc>
        <w:tc>
          <w:tcPr>
            <w:tcW w:w="95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8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5CD6" w:rsidRPr="00442B15" w:rsidTr="00757FE1">
        <w:tc>
          <w:tcPr>
            <w:tcW w:w="890" w:type="dxa"/>
          </w:tcPr>
          <w:p w:rsidR="003F5CD6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6241" w:type="dxa"/>
          </w:tcPr>
          <w:p w:rsidR="003F5CD6" w:rsidRPr="005F1531" w:rsidRDefault="003F5CD6" w:rsidP="00757F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Пысықтау есептерін шығару. Көпмүшені көпмүшеге көбейту тақырыбына есептер шығару.</w:t>
            </w:r>
          </w:p>
        </w:tc>
        <w:tc>
          <w:tcPr>
            <w:tcW w:w="95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85" w:type="dxa"/>
          </w:tcPr>
          <w:p w:rsidR="003F5CD6" w:rsidRPr="00671F9C" w:rsidRDefault="003F5CD6" w:rsidP="00757F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F5CD6" w:rsidRPr="00880208" w:rsidRDefault="003F5CD6" w:rsidP="003F5CD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F5CD6" w:rsidRDefault="003F5CD6" w:rsidP="003F5CD6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Сабақ жоспарлары білім беру мен білім алудағы жаңа тәсілдерді пайдалану, сыни тұрғыдан ойлауға үйрету, білім беру үшін бағалау және оқуды бағалау, білім беруде АКТ-ны пайдалану, талантты және дарынды балалармен жұмысты қамту, оқушылардың жас ерекшеліктеріне сәйкес білім беру және оқыту, білім берудегі басқару және көшбасшылықты анықтау мақсатында жоспарланды және сабақ өту барысында іс-жүзінде қолдануға негізделген.</w:t>
      </w:r>
    </w:p>
    <w:p w:rsidR="003F5CD6" w:rsidRDefault="003F5CD6" w:rsidP="003F5CD6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F5CD6" w:rsidRDefault="003F5CD6" w:rsidP="003F5C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80208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Білім берудегі жаңа тәсілдер</w:t>
      </w:r>
    </w:p>
    <w:p w:rsidR="003F5CD6" w:rsidRPr="00880208" w:rsidRDefault="003F5CD6" w:rsidP="003F5CD6">
      <w:pPr>
        <w:pStyle w:val="a3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Сабақ барысында сұрақ-жауап, тренингтер енгізу арқылы  диалогтық оқытуды енгізіп, қолдану жоспарланған. Бір-бірімен пікір алмасу нәтижесінде оқушылар білім алудың жаңа тәсілдерімен танысып, өз білімдерін жетілдіреді. </w:t>
      </w:r>
    </w:p>
    <w:p w:rsidR="003F5CD6" w:rsidRDefault="003F5CD6" w:rsidP="003F5C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80208">
        <w:rPr>
          <w:rFonts w:ascii="Times New Roman" w:hAnsi="Times New Roman" w:cs="Times New Roman"/>
          <w:color w:val="000000"/>
          <w:sz w:val="24"/>
          <w:szCs w:val="24"/>
          <w:lang w:val="kk-KZ"/>
        </w:rPr>
        <w:t>Сыни тұрғыдан ойлау;</w:t>
      </w:r>
    </w:p>
    <w:p w:rsidR="003F5CD6" w:rsidRPr="00880208" w:rsidRDefault="003F5CD6" w:rsidP="003F5CD6">
      <w:pPr>
        <w:pStyle w:val="a3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Тақырыпқа сай бағдарламаны меңгеру мен оның  қолдануы бойынша  кеңейтілген мүмкіндіктерімен таныса отырып, оқушылардың жан-жақты терең ойлануына әсер ету. Сабақта проблемалық сұрақтар қоя отырып, миға шабуыл жасап, ой өрісіне  қозғау салу арқылы оқушыларды сыни тұрғыдан ойлауға икемдеу.</w:t>
      </w:r>
    </w:p>
    <w:p w:rsidR="003F5CD6" w:rsidRDefault="003F5CD6" w:rsidP="003F5C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80208">
        <w:rPr>
          <w:rFonts w:ascii="Times New Roman" w:hAnsi="Times New Roman" w:cs="Times New Roman"/>
          <w:color w:val="000000"/>
          <w:sz w:val="24"/>
          <w:szCs w:val="24"/>
          <w:lang w:val="kk-KZ"/>
        </w:rPr>
        <w:t>АКТ-ны пайдалану;</w:t>
      </w:r>
    </w:p>
    <w:p w:rsidR="003F5CD6" w:rsidRPr="00880208" w:rsidRDefault="003F5CD6" w:rsidP="003F5CD6">
      <w:pPr>
        <w:pStyle w:val="a3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АКТ-ны пайдалану арқылы оқушылардың қызығушылықтарын арттыру, білімдерін жетілдіріп  жан-жақты дамуына ықпал ету, қазіргі заман талабына сай жаңа технологияларды меңгеру мен қолдану қабілеттерін арттырып, олардың түсінуін жеңілдетуге мүмкіндік беріп, оқытуды жетілдіру мақсатында жаңа сандық технологияларды қолдану бойынша көмек көрсету.  </w:t>
      </w:r>
    </w:p>
    <w:p w:rsidR="003F5CD6" w:rsidRPr="00F7159B" w:rsidRDefault="003F5CD6" w:rsidP="003F5C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208">
        <w:rPr>
          <w:rFonts w:ascii="Times New Roman" w:hAnsi="Times New Roman" w:cs="Times New Roman"/>
          <w:sz w:val="24"/>
          <w:szCs w:val="24"/>
          <w:lang w:val="kk-KZ"/>
        </w:rPr>
        <w:t>Білім беру үшін бағалау</w:t>
      </w:r>
      <w:r w:rsidRPr="0088020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және оқуды бағалау;</w:t>
      </w:r>
    </w:p>
    <w:p w:rsidR="003F5CD6" w:rsidRDefault="003F5CD6" w:rsidP="003F5CD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Бағалау – одан арғы білім алу туралы шешімді қабылдау мақсатымен оқытудың нәтижелерін жүйелі түрде белгілеу үшін қолданылады. Сонымен бірге, оқушылардың жұмыс нәтижесін қорытындылау, олардың сабақ турады алған біліміне бағыт бағдар көрсету, өзін-өзі бағалап, орындаған тапсырмалардың жұмысына  талдау жасау. Мұның барлығы сабақ барысында оқушылардың қорытынды жасауына өте қажетті құралдардың бірі. Өзін-өзі бағалау арқылы оқушылар өздерінің тақырыпты қаншалықты меңгергенін анықтап, әрі қарай дамуына бағыт алады. Мұғалім, оқушыларды бағалау кезіндегі түсініспеушіліктерді жоюға көмектесіп, оқушылардың нақты нені  меңгергенін көрсетеді.</w:t>
      </w:r>
    </w:p>
    <w:p w:rsidR="003F5CD6" w:rsidRDefault="003F5CD6" w:rsidP="003F5C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Талантты және дарынды балаларды оқыту;</w:t>
      </w:r>
    </w:p>
    <w:p w:rsidR="003F5CD6" w:rsidRDefault="003F5CD6" w:rsidP="003F5CD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Дарынды және талантты оқушыларды анықтайтын өлшемдерді пайдалану;</w:t>
      </w:r>
    </w:p>
    <w:p w:rsidR="003F5CD6" w:rsidRDefault="003F5CD6" w:rsidP="003F5CD6">
      <w:pPr>
        <w:pStyle w:val="a3"/>
        <w:ind w:left="720"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Ең үздік оқушыларды анықтайтын сенімді өлшемдерді тиімді қолдану:</w:t>
      </w:r>
    </w:p>
    <w:p w:rsidR="003F5CD6" w:rsidRDefault="003F5CD6" w:rsidP="003F5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есте сақтау және білім;</w:t>
      </w:r>
    </w:p>
    <w:p w:rsidR="003F5CD6" w:rsidRDefault="003F5CD6" w:rsidP="003F5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өз білімін жетілдіру;</w:t>
      </w:r>
    </w:p>
    <w:p w:rsidR="003F5CD6" w:rsidRDefault="003F5CD6" w:rsidP="003F5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ойлау қабілетінің жылдамдығы;</w:t>
      </w:r>
    </w:p>
    <w:p w:rsidR="003F5CD6" w:rsidRDefault="003F5CD6" w:rsidP="003F5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мәселені шешу;</w:t>
      </w:r>
    </w:p>
    <w:p w:rsidR="003F5CD6" w:rsidRDefault="003F5CD6" w:rsidP="003F5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икемділік;</w:t>
      </w:r>
    </w:p>
    <w:p w:rsidR="003F5CD6" w:rsidRDefault="003F5CD6" w:rsidP="003F5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күрделілікке  деген сүйіспеншілік;</w:t>
      </w:r>
    </w:p>
    <w:p w:rsidR="003F5CD6" w:rsidRDefault="003F5CD6" w:rsidP="003F5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шоғырлану;</w:t>
      </w:r>
    </w:p>
    <w:p w:rsidR="003F5CD6" w:rsidRPr="00E0043F" w:rsidRDefault="003F5CD6" w:rsidP="003F5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белсенділік;</w:t>
      </w:r>
    </w:p>
    <w:p w:rsidR="003F5CD6" w:rsidRDefault="003F5CD6" w:rsidP="003F5C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Оқушылардың жас ерекшеліктеріне сәйкес білім беру және оқыту;</w:t>
      </w:r>
    </w:p>
    <w:p w:rsidR="003F5CD6" w:rsidRDefault="003F5CD6" w:rsidP="003F5CD6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оқуға және проблемалық сұрақтарды шешуге деген қабілеті. Дәлірек айтқанда, оқуға деген қабілеттілік, сондай-ақ зейін, сөз сөйлеу дағдылары, ойлау, негіздеу және шығармашылық зияткерлік сияқты қабілеттерді дамытуға және тұрақтандыруға қатысты жұмыстар жүргізу.</w:t>
      </w:r>
    </w:p>
    <w:p w:rsidR="003F5CD6" w:rsidRDefault="003F5CD6" w:rsidP="003F5C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берудегі басқару және көшбасшылық;</w:t>
      </w:r>
    </w:p>
    <w:p w:rsidR="003F5CD6" w:rsidRDefault="003F5CD6" w:rsidP="003F5CD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Көшбасшылығын дамытуға әсер етудің ерекше факторлардың түрі жауаптылығы бар немесе жоқ оқушылар деп анықталуы мүмкін: </w:t>
      </w:r>
    </w:p>
    <w:p w:rsidR="003F5CD6" w:rsidRDefault="003F5CD6" w:rsidP="003F5CD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іс-тәжірибені жетілдіру жұмыстарын өз қолына алуға;</w:t>
      </w:r>
    </w:p>
    <w:p w:rsidR="003F5CD6" w:rsidRDefault="003F5CD6" w:rsidP="003F5CD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өзгерістер енгізу үшін достарымен стратегиялық шешімдер қабылдауға;</w:t>
      </w:r>
    </w:p>
    <w:p w:rsidR="003F5CD6" w:rsidRDefault="003F5CD6" w:rsidP="003F5CD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бірігіп жұмыс істеуде фактілерді жинауға және қолдануға;</w:t>
      </w:r>
    </w:p>
    <w:p w:rsidR="003F5CD6" w:rsidRPr="00B66BBE" w:rsidRDefault="003F5CD6" w:rsidP="003F5CD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кәсіби білімді құруға және таратуға көмектесу;</w:t>
      </w:r>
    </w:p>
    <w:p w:rsidR="003F5CD6" w:rsidRPr="00880208" w:rsidRDefault="003F5CD6" w:rsidP="003F5CD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F5CD6" w:rsidRPr="00880208" w:rsidRDefault="003F5CD6" w:rsidP="003F5CD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D486F" w:rsidRPr="003F5CD6" w:rsidRDefault="00CD486F">
      <w:pPr>
        <w:rPr>
          <w:lang w:val="kk-KZ"/>
        </w:rPr>
      </w:pPr>
    </w:p>
    <w:sectPr w:rsidR="00CD486F" w:rsidRPr="003F5CD6" w:rsidSect="001D4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4378"/>
    <w:multiLevelType w:val="hybridMultilevel"/>
    <w:tmpl w:val="10DE7FE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>
    <w:nsid w:val="2886679F"/>
    <w:multiLevelType w:val="hybridMultilevel"/>
    <w:tmpl w:val="372269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0417892"/>
    <w:multiLevelType w:val="hybridMultilevel"/>
    <w:tmpl w:val="CFB4D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CD6"/>
    <w:rsid w:val="003F5CD6"/>
    <w:rsid w:val="00CD4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CD6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F5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3537</Characters>
  <Application>Microsoft Office Word</Application>
  <DocSecurity>0</DocSecurity>
  <Lines>29</Lines>
  <Paragraphs>8</Paragraphs>
  <ScaleCrop>false</ScaleCrop>
  <Company>Microsoft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2013-09-29T13:06:00Z</dcterms:created>
  <dcterms:modified xsi:type="dcterms:W3CDTF">2013-09-29T13:07:00Z</dcterms:modified>
</cp:coreProperties>
</file>