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B33" w:rsidRPr="004F7B33" w:rsidRDefault="004F7B33" w:rsidP="00A24B40">
      <w:pPr>
        <w:spacing w:after="0" w:line="240" w:lineRule="auto"/>
        <w:jc w:val="center"/>
        <w:rPr>
          <w:rFonts w:ascii="Times New Roman" w:eastAsia="Calibri" w:hAnsi="Times New Roman" w:cs="Times New Roman"/>
          <w:b/>
          <w:sz w:val="24"/>
          <w:szCs w:val="24"/>
          <w:lang w:val="kk-KZ"/>
        </w:rPr>
      </w:pPr>
      <w:r w:rsidRPr="004F7B33">
        <w:rPr>
          <w:rFonts w:ascii="Times New Roman" w:eastAsia="Calibri" w:hAnsi="Times New Roman" w:cs="Times New Roman"/>
          <w:b/>
          <w:sz w:val="24"/>
          <w:szCs w:val="24"/>
          <w:lang w:val="kk-KZ"/>
        </w:rPr>
        <w:t xml:space="preserve">Сабақ жоспары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2958EE">
        <w:rPr>
          <w:rFonts w:ascii="Times New Roman" w:eastAsia="Calibri" w:hAnsi="Times New Roman" w:cs="Times New Roman"/>
          <w:b/>
          <w:sz w:val="24"/>
          <w:szCs w:val="24"/>
          <w:lang w:val="kk-KZ"/>
        </w:rPr>
        <w:t>Оқытушының  аты-жөні:</w:t>
      </w:r>
      <w:r w:rsidRPr="004F7B33">
        <w:rPr>
          <w:rFonts w:ascii="Times New Roman" w:eastAsia="Calibri" w:hAnsi="Times New Roman" w:cs="Times New Roman"/>
          <w:sz w:val="24"/>
          <w:szCs w:val="24"/>
          <w:lang w:val="kk-KZ"/>
        </w:rPr>
        <w:t xml:space="preserve">     Акимжанова Гаухар Сауалхановна</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2958EE">
        <w:rPr>
          <w:rFonts w:ascii="Times New Roman" w:eastAsia="Calibri" w:hAnsi="Times New Roman" w:cs="Times New Roman"/>
          <w:b/>
          <w:sz w:val="24"/>
          <w:szCs w:val="24"/>
          <w:lang w:val="kk-KZ"/>
        </w:rPr>
        <w:t>Пәні:</w:t>
      </w:r>
      <w:r w:rsidRPr="004F7B33">
        <w:rPr>
          <w:rFonts w:ascii="Times New Roman" w:eastAsia="Calibri" w:hAnsi="Times New Roman" w:cs="Times New Roman"/>
          <w:sz w:val="24"/>
          <w:szCs w:val="24"/>
          <w:lang w:val="kk-KZ"/>
        </w:rPr>
        <w:t xml:space="preserve">     </w:t>
      </w:r>
      <w:r w:rsidR="002958EE">
        <w:rPr>
          <w:rFonts w:ascii="Times New Roman" w:eastAsia="Calibri" w:hAnsi="Times New Roman" w:cs="Times New Roman"/>
          <w:sz w:val="24"/>
          <w:szCs w:val="24"/>
          <w:lang w:val="kk-KZ"/>
        </w:rPr>
        <w:t>қазақ тілі</w:t>
      </w:r>
      <w:r w:rsidRPr="004F7B33">
        <w:rPr>
          <w:rFonts w:ascii="Times New Roman" w:eastAsia="Calibri" w:hAnsi="Times New Roman" w:cs="Times New Roman"/>
          <w:sz w:val="24"/>
          <w:szCs w:val="24"/>
          <w:lang w:val="kk-KZ"/>
        </w:rPr>
        <w:t xml:space="preserve">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2958EE">
        <w:rPr>
          <w:rFonts w:ascii="Times New Roman" w:eastAsia="Calibri" w:hAnsi="Times New Roman" w:cs="Times New Roman"/>
          <w:b/>
          <w:sz w:val="24"/>
          <w:szCs w:val="24"/>
          <w:lang w:val="kk-KZ"/>
        </w:rPr>
        <w:t xml:space="preserve">Курс  </w:t>
      </w:r>
      <w:r w:rsidRPr="004F7B33">
        <w:rPr>
          <w:rFonts w:ascii="Times New Roman" w:eastAsia="Calibri" w:hAnsi="Times New Roman" w:cs="Times New Roman"/>
          <w:sz w:val="24"/>
          <w:szCs w:val="24"/>
          <w:lang w:val="kk-KZ"/>
        </w:rPr>
        <w:t xml:space="preserve">   </w:t>
      </w:r>
      <w:r w:rsidRPr="004F7B33">
        <w:rPr>
          <w:rFonts w:ascii="Times New Roman" w:eastAsia="Calibri" w:hAnsi="Times New Roman" w:cs="Times New Roman"/>
          <w:sz w:val="24"/>
          <w:szCs w:val="24"/>
          <w:u w:val="single"/>
          <w:lang w:val="kk-KZ"/>
        </w:rPr>
        <w:t xml:space="preserve">І  </w:t>
      </w:r>
      <w:r w:rsidRPr="004F7B33">
        <w:rPr>
          <w:rFonts w:ascii="Times New Roman" w:eastAsia="Calibri" w:hAnsi="Times New Roman" w:cs="Times New Roman"/>
          <w:sz w:val="24"/>
          <w:szCs w:val="24"/>
          <w:lang w:val="kk-KZ"/>
        </w:rPr>
        <w:t xml:space="preserve">  </w:t>
      </w:r>
      <w:r w:rsidR="002958EE">
        <w:rPr>
          <w:rFonts w:ascii="Times New Roman" w:eastAsia="Calibri" w:hAnsi="Times New Roman" w:cs="Times New Roman"/>
          <w:sz w:val="24"/>
          <w:szCs w:val="24"/>
          <w:lang w:val="kk-KZ"/>
        </w:rPr>
        <w:t xml:space="preserve">                    </w:t>
      </w:r>
      <w:r w:rsidRPr="002958EE">
        <w:rPr>
          <w:rFonts w:ascii="Times New Roman" w:eastAsia="Calibri" w:hAnsi="Times New Roman" w:cs="Times New Roman"/>
          <w:b/>
          <w:sz w:val="24"/>
          <w:szCs w:val="24"/>
          <w:lang w:val="kk-KZ"/>
        </w:rPr>
        <w:t xml:space="preserve">топ </w:t>
      </w:r>
      <w:r w:rsidRPr="004F7B33">
        <w:rPr>
          <w:rFonts w:ascii="Times New Roman" w:eastAsia="Calibri" w:hAnsi="Times New Roman" w:cs="Times New Roman"/>
          <w:sz w:val="24"/>
          <w:szCs w:val="24"/>
          <w:lang w:val="kk-KZ"/>
        </w:rPr>
        <w:t xml:space="preserve">    </w:t>
      </w:r>
      <w:r w:rsidRPr="004F7B33">
        <w:rPr>
          <w:rFonts w:ascii="Times New Roman" w:eastAsia="Calibri" w:hAnsi="Times New Roman" w:cs="Times New Roman"/>
          <w:sz w:val="24"/>
          <w:szCs w:val="24"/>
          <w:u w:val="single"/>
          <w:lang w:val="kk-KZ"/>
        </w:rPr>
        <w:t>САД-101, СЖД- 101</w:t>
      </w:r>
      <w:r w:rsidRPr="004F7B33">
        <w:rPr>
          <w:rFonts w:ascii="Times New Roman" w:eastAsia="Calibri" w:hAnsi="Times New Roman" w:cs="Times New Roman"/>
          <w:sz w:val="24"/>
          <w:szCs w:val="24"/>
          <w:lang w:val="kk-KZ"/>
        </w:rPr>
        <w:t xml:space="preserve">        Мерзімі  ______</w:t>
      </w:r>
      <w:r w:rsidR="002958EE">
        <w:rPr>
          <w:rFonts w:ascii="Times New Roman" w:eastAsia="Calibri" w:hAnsi="Times New Roman" w:cs="Times New Roman"/>
          <w:sz w:val="24"/>
          <w:szCs w:val="24"/>
          <w:lang w:val="kk-KZ"/>
        </w:rPr>
        <w:t xml:space="preserve">   </w:t>
      </w:r>
      <w:r w:rsidRPr="004F7B33">
        <w:rPr>
          <w:rFonts w:ascii="Times New Roman" w:eastAsia="Calibri" w:hAnsi="Times New Roman" w:cs="Times New Roman"/>
          <w:sz w:val="24"/>
          <w:szCs w:val="24"/>
          <w:lang w:val="kk-KZ"/>
        </w:rPr>
        <w:t>_______</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2958EE">
        <w:rPr>
          <w:rFonts w:ascii="Times New Roman" w:eastAsia="Calibri" w:hAnsi="Times New Roman" w:cs="Times New Roman"/>
          <w:b/>
          <w:sz w:val="24"/>
          <w:szCs w:val="24"/>
          <w:lang w:val="kk-KZ"/>
        </w:rPr>
        <w:t>1.Сабақтың  тақырыбы:</w:t>
      </w:r>
      <w:r w:rsidRPr="004F7B33">
        <w:rPr>
          <w:rFonts w:ascii="Times New Roman" w:eastAsia="Calibri" w:hAnsi="Times New Roman" w:cs="Times New Roman"/>
          <w:sz w:val="24"/>
          <w:szCs w:val="24"/>
          <w:lang w:val="kk-KZ"/>
        </w:rPr>
        <w:t xml:space="preserve"> Сөз құрамы. Түбір мен қосымша. Қара шаңырақ.</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2958EE">
        <w:rPr>
          <w:rFonts w:ascii="Times New Roman" w:eastAsia="Calibri" w:hAnsi="Times New Roman" w:cs="Times New Roman"/>
          <w:b/>
          <w:sz w:val="24"/>
          <w:szCs w:val="24"/>
          <w:lang w:val="kk-KZ"/>
        </w:rPr>
        <w:t>2. Сабақтың типі</w:t>
      </w:r>
      <w:r w:rsidRPr="004F7B33">
        <w:rPr>
          <w:rFonts w:ascii="Times New Roman" w:eastAsia="Calibri" w:hAnsi="Times New Roman" w:cs="Times New Roman"/>
          <w:sz w:val="24"/>
          <w:szCs w:val="24"/>
          <w:lang w:val="kk-KZ"/>
        </w:rPr>
        <w:t>: аралас сабақ</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2958EE">
        <w:rPr>
          <w:rFonts w:ascii="Times New Roman" w:eastAsia="Calibri" w:hAnsi="Times New Roman" w:cs="Times New Roman"/>
          <w:b/>
          <w:sz w:val="24"/>
          <w:szCs w:val="24"/>
          <w:lang w:val="kk-KZ"/>
        </w:rPr>
        <w:t>3. Сабақтың түрі:</w:t>
      </w:r>
      <w:r w:rsidRPr="004F7B33">
        <w:rPr>
          <w:rFonts w:ascii="Times New Roman" w:eastAsia="Calibri" w:hAnsi="Times New Roman" w:cs="Times New Roman"/>
          <w:sz w:val="24"/>
          <w:szCs w:val="24"/>
          <w:lang w:val="kk-KZ"/>
        </w:rPr>
        <w:t xml:space="preserve">  ойын сабақ</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2958EE">
        <w:rPr>
          <w:rFonts w:ascii="Times New Roman" w:eastAsia="Calibri" w:hAnsi="Times New Roman" w:cs="Times New Roman"/>
          <w:b/>
          <w:sz w:val="24"/>
          <w:szCs w:val="24"/>
          <w:lang w:val="kk-KZ"/>
        </w:rPr>
        <w:t>4. Қолданылған технология:</w:t>
      </w:r>
      <w:r w:rsidRPr="004F7B33">
        <w:rPr>
          <w:rFonts w:ascii="Times New Roman" w:eastAsia="Calibri" w:hAnsi="Times New Roman" w:cs="Times New Roman"/>
          <w:sz w:val="24"/>
          <w:szCs w:val="24"/>
          <w:lang w:val="kk-KZ"/>
        </w:rPr>
        <w:t xml:space="preserve"> СТО технологиясы, ойын әдісі, шығармашылық жұмыс</w:t>
      </w:r>
    </w:p>
    <w:p w:rsidR="004F7B33" w:rsidRPr="004F7B33" w:rsidRDefault="0004476E" w:rsidP="00A24B40">
      <w:pPr>
        <w:spacing w:after="0" w:line="240" w:lineRule="auto"/>
        <w:jc w:val="both"/>
        <w:rPr>
          <w:rFonts w:ascii="Times New Roman" w:eastAsia="Calibri" w:hAnsi="Times New Roman" w:cs="Times New Roman"/>
          <w:sz w:val="24"/>
          <w:szCs w:val="24"/>
          <w:lang w:val="kk-KZ"/>
        </w:rPr>
      </w:pPr>
      <w:r w:rsidRPr="002958EE">
        <w:rPr>
          <w:rFonts w:ascii="Times New Roman" w:eastAsia="Calibri" w:hAnsi="Times New Roman" w:cs="Times New Roman"/>
          <w:b/>
          <w:sz w:val="24"/>
          <w:szCs w:val="24"/>
          <w:lang w:val="kk-KZ"/>
        </w:rPr>
        <w:t>5.</w:t>
      </w:r>
      <w:r w:rsidR="004F7B33" w:rsidRPr="002958EE">
        <w:rPr>
          <w:rFonts w:ascii="Times New Roman" w:eastAsia="Calibri" w:hAnsi="Times New Roman" w:cs="Times New Roman"/>
          <w:b/>
          <w:sz w:val="24"/>
          <w:szCs w:val="24"/>
          <w:lang w:val="kk-KZ"/>
        </w:rPr>
        <w:t>Сабақтың жабдығы:</w:t>
      </w:r>
      <w:r w:rsidR="004F7B33" w:rsidRPr="004F7B33">
        <w:rPr>
          <w:rFonts w:ascii="Times New Roman" w:eastAsia="Calibri" w:hAnsi="Times New Roman" w:cs="Times New Roman"/>
          <w:sz w:val="24"/>
          <w:szCs w:val="24"/>
          <w:lang w:val="kk-KZ"/>
        </w:rPr>
        <w:t xml:space="preserve">  интерактивті тақта  мүмкіндіктерін пайдалану, бағалау парақтары, слайд,бейнефильм. </w:t>
      </w:r>
    </w:p>
    <w:p w:rsidR="004F7B33" w:rsidRPr="004F7B33" w:rsidRDefault="002958EE" w:rsidP="00A24B4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6. </w:t>
      </w:r>
      <w:r w:rsidRPr="002958EE">
        <w:rPr>
          <w:rFonts w:ascii="Times New Roman" w:eastAsia="Calibri" w:hAnsi="Times New Roman" w:cs="Times New Roman"/>
          <w:b/>
          <w:sz w:val="24"/>
          <w:szCs w:val="24"/>
          <w:lang w:val="kk-KZ"/>
        </w:rPr>
        <w:t>Сабақ мақсаты: Білімділік:</w:t>
      </w:r>
      <w:r>
        <w:rPr>
          <w:rFonts w:ascii="Times New Roman" w:eastAsia="Calibri" w:hAnsi="Times New Roman" w:cs="Times New Roman"/>
          <w:sz w:val="24"/>
          <w:szCs w:val="24"/>
          <w:lang w:val="kk-KZ"/>
        </w:rPr>
        <w:t xml:space="preserve"> студенттердің</w:t>
      </w:r>
      <w:r w:rsidR="004F7B33" w:rsidRPr="004F7B33">
        <w:rPr>
          <w:rFonts w:ascii="Times New Roman" w:eastAsia="Calibri" w:hAnsi="Times New Roman" w:cs="Times New Roman"/>
          <w:sz w:val="24"/>
          <w:szCs w:val="24"/>
          <w:lang w:val="kk-KZ"/>
        </w:rPr>
        <w:t xml:space="preserve">   сөз құрамы  бойынша   алған  білімдерін    тиянақтау, қосымшаларды сөздерге  дұрыс</w:t>
      </w:r>
      <w:r w:rsidR="004F7B33" w:rsidRPr="004F7B33">
        <w:rPr>
          <w:rFonts w:ascii="Times New Roman" w:eastAsia="Calibri" w:hAnsi="Times New Roman" w:cs="Times New Roman"/>
          <w:b/>
          <w:i/>
          <w:sz w:val="24"/>
          <w:szCs w:val="24"/>
          <w:lang w:val="kk-KZ"/>
        </w:rPr>
        <w:t xml:space="preserve">  </w:t>
      </w:r>
      <w:r w:rsidR="004F7B33" w:rsidRPr="004F7B33">
        <w:rPr>
          <w:rFonts w:ascii="Times New Roman" w:eastAsia="Calibri" w:hAnsi="Times New Roman" w:cs="Times New Roman"/>
          <w:sz w:val="24"/>
          <w:szCs w:val="24"/>
          <w:lang w:val="kk-KZ"/>
        </w:rPr>
        <w:t xml:space="preserve">   жалғай  білуге үйрету, теориялық білімдерін іс жүзінде қолдана білуге баулу, тақырып бойынша ойларын еркін жеткізе алуға, ауызекі сөйлеуге жаттықтыру, сөйлеу мәдениетін жетілдіру, топпен жұмыс істеуге дағдыландыру</w:t>
      </w:r>
      <w:r>
        <w:rPr>
          <w:rFonts w:ascii="Times New Roman" w:eastAsia="Calibri" w:hAnsi="Times New Roman" w:cs="Times New Roman"/>
          <w:sz w:val="24"/>
          <w:szCs w:val="24"/>
          <w:lang w:val="kk-KZ"/>
        </w:rPr>
        <w:t>.</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2958EE">
        <w:rPr>
          <w:rFonts w:ascii="Times New Roman" w:eastAsia="Calibri" w:hAnsi="Times New Roman" w:cs="Times New Roman"/>
          <w:b/>
          <w:sz w:val="24"/>
          <w:szCs w:val="24"/>
          <w:lang w:val="kk-KZ"/>
        </w:rPr>
        <w:t>Дамытушылық:</w:t>
      </w:r>
      <w:r w:rsidRPr="004F7B33">
        <w:rPr>
          <w:rFonts w:ascii="Times New Roman" w:eastAsia="Calibri" w:hAnsi="Times New Roman" w:cs="Times New Roman"/>
          <w:sz w:val="24"/>
          <w:szCs w:val="24"/>
          <w:lang w:val="kk-KZ"/>
        </w:rPr>
        <w:t xml:space="preserve"> ауызша, жазбаша жаттығулар   жүргізе отырып ,оқушылардың </w:t>
      </w:r>
      <w:r w:rsidR="002958EE">
        <w:rPr>
          <w:rFonts w:ascii="Times New Roman" w:eastAsia="Calibri" w:hAnsi="Times New Roman" w:cs="Times New Roman"/>
          <w:sz w:val="24"/>
          <w:szCs w:val="24"/>
          <w:lang w:val="kk-KZ"/>
        </w:rPr>
        <w:t xml:space="preserve">  сауаттылығын ,  тілін  дамыту</w:t>
      </w:r>
      <w:r w:rsidRPr="004F7B33">
        <w:rPr>
          <w:rFonts w:ascii="Times New Roman" w:eastAsia="Calibri" w:hAnsi="Times New Roman" w:cs="Times New Roman"/>
          <w:sz w:val="24"/>
          <w:szCs w:val="24"/>
          <w:lang w:val="kk-KZ"/>
        </w:rPr>
        <w:t xml:space="preserve">, логикалық ойлау   және сөздік  қорын  молайту.   </w:t>
      </w:r>
    </w:p>
    <w:p w:rsidR="004F7B33" w:rsidRPr="004F7B33" w:rsidRDefault="002958EE" w:rsidP="00A24B40">
      <w:pPr>
        <w:spacing w:after="0" w:line="240" w:lineRule="auto"/>
        <w:jc w:val="both"/>
        <w:rPr>
          <w:rFonts w:ascii="Times New Roman" w:eastAsia="Calibri" w:hAnsi="Times New Roman" w:cs="Times New Roman"/>
          <w:sz w:val="24"/>
          <w:szCs w:val="24"/>
          <w:lang w:val="kk-KZ"/>
        </w:rPr>
      </w:pPr>
      <w:r w:rsidRPr="002958EE">
        <w:rPr>
          <w:rFonts w:ascii="Times New Roman" w:eastAsia="Calibri" w:hAnsi="Times New Roman" w:cs="Times New Roman"/>
          <w:b/>
          <w:sz w:val="24"/>
          <w:szCs w:val="24"/>
          <w:lang w:val="kk-KZ"/>
        </w:rPr>
        <w:t>Тәрбиелік:</w:t>
      </w:r>
      <w:r>
        <w:rPr>
          <w:rFonts w:ascii="Times New Roman" w:eastAsia="Calibri" w:hAnsi="Times New Roman" w:cs="Times New Roman"/>
          <w:sz w:val="24"/>
          <w:szCs w:val="24"/>
          <w:lang w:val="kk-KZ"/>
        </w:rPr>
        <w:t xml:space="preserve"> </w:t>
      </w:r>
      <w:r w:rsidR="004F7B33" w:rsidRPr="004F7B33">
        <w:rPr>
          <w:rFonts w:ascii="Times New Roman" w:eastAsia="Calibri" w:hAnsi="Times New Roman" w:cs="Times New Roman"/>
          <w:sz w:val="24"/>
          <w:szCs w:val="24"/>
          <w:lang w:val="kk-KZ"/>
        </w:rPr>
        <w:t>әңгіменің идеясын таныту,</w:t>
      </w:r>
      <w:r>
        <w:rPr>
          <w:rFonts w:ascii="Times New Roman" w:eastAsia="Calibri" w:hAnsi="Times New Roman" w:cs="Times New Roman"/>
          <w:sz w:val="24"/>
          <w:szCs w:val="24"/>
          <w:lang w:val="kk-KZ"/>
        </w:rPr>
        <w:t xml:space="preserve"> </w:t>
      </w:r>
      <w:r w:rsidR="004F7B33" w:rsidRPr="004F7B33">
        <w:rPr>
          <w:rFonts w:ascii="Times New Roman" w:eastAsia="Calibri" w:hAnsi="Times New Roman" w:cs="Times New Roman"/>
          <w:sz w:val="24"/>
          <w:szCs w:val="24"/>
          <w:lang w:val="kk-KZ"/>
        </w:rPr>
        <w:t>оқушылардың мәтін</w:t>
      </w:r>
      <w:r>
        <w:rPr>
          <w:rFonts w:ascii="Times New Roman" w:eastAsia="Calibri" w:hAnsi="Times New Roman" w:cs="Times New Roman"/>
          <w:sz w:val="24"/>
          <w:szCs w:val="24"/>
          <w:lang w:val="kk-KZ"/>
        </w:rPr>
        <w:t>д</w:t>
      </w:r>
      <w:r w:rsidR="004F7B33" w:rsidRPr="004F7B33">
        <w:rPr>
          <w:rFonts w:ascii="Times New Roman" w:eastAsia="Calibri" w:hAnsi="Times New Roman" w:cs="Times New Roman"/>
          <w:sz w:val="24"/>
          <w:szCs w:val="24"/>
          <w:lang w:val="kk-KZ"/>
        </w:rPr>
        <w:t>ерді  оқи отырып, сыни тұрғыдан талдауға өз көзқарастарын білдіре алуын,</w:t>
      </w:r>
      <w:r>
        <w:rPr>
          <w:rFonts w:ascii="Times New Roman" w:eastAsia="Calibri" w:hAnsi="Times New Roman" w:cs="Times New Roman"/>
          <w:sz w:val="24"/>
          <w:szCs w:val="24"/>
          <w:lang w:val="kk-KZ"/>
        </w:rPr>
        <w:t xml:space="preserve"> </w:t>
      </w:r>
      <w:r w:rsidR="004F7B33" w:rsidRPr="004F7B33">
        <w:rPr>
          <w:rFonts w:ascii="Times New Roman" w:eastAsia="Calibri" w:hAnsi="Times New Roman" w:cs="Times New Roman"/>
          <w:sz w:val="24"/>
          <w:szCs w:val="24"/>
          <w:lang w:val="kk-KZ"/>
        </w:rPr>
        <w:t>сөйлеу мәдениетін,</w:t>
      </w:r>
      <w:r>
        <w:rPr>
          <w:rFonts w:ascii="Times New Roman" w:eastAsia="Calibri" w:hAnsi="Times New Roman" w:cs="Times New Roman"/>
          <w:sz w:val="24"/>
          <w:szCs w:val="24"/>
          <w:lang w:val="kk-KZ"/>
        </w:rPr>
        <w:t xml:space="preserve"> </w:t>
      </w:r>
      <w:r w:rsidR="004F7B33" w:rsidRPr="004F7B33">
        <w:rPr>
          <w:rFonts w:ascii="Times New Roman" w:eastAsia="Calibri" w:hAnsi="Times New Roman" w:cs="Times New Roman"/>
          <w:sz w:val="24"/>
          <w:szCs w:val="24"/>
          <w:lang w:val="kk-KZ"/>
        </w:rPr>
        <w:t>ой түюге баулу қабілеттерін шыңдау, адамдық асыл қасиеттерге тәрбиелеу.</w:t>
      </w:r>
    </w:p>
    <w:p w:rsidR="004F7B33" w:rsidRPr="002958EE" w:rsidRDefault="004F7B33" w:rsidP="00A24B40">
      <w:pPr>
        <w:spacing w:after="0" w:line="240" w:lineRule="auto"/>
        <w:jc w:val="center"/>
        <w:rPr>
          <w:rFonts w:ascii="Times New Roman" w:eastAsia="Calibri" w:hAnsi="Times New Roman" w:cs="Times New Roman"/>
          <w:b/>
          <w:sz w:val="24"/>
          <w:szCs w:val="24"/>
          <w:lang w:val="kk-KZ"/>
        </w:rPr>
      </w:pPr>
      <w:r w:rsidRPr="002958EE">
        <w:rPr>
          <w:rFonts w:ascii="Times New Roman" w:eastAsia="Calibri" w:hAnsi="Times New Roman" w:cs="Times New Roman"/>
          <w:b/>
          <w:sz w:val="24"/>
          <w:szCs w:val="24"/>
          <w:lang w:val="kk-KZ"/>
        </w:rPr>
        <w:t>САБАҚ БАРЫСЫ:</w:t>
      </w:r>
    </w:p>
    <w:p w:rsidR="004F7B33" w:rsidRPr="002958EE" w:rsidRDefault="004F7B33" w:rsidP="00A24B40">
      <w:pPr>
        <w:spacing w:after="0" w:line="240" w:lineRule="auto"/>
        <w:jc w:val="both"/>
        <w:rPr>
          <w:rFonts w:ascii="Times New Roman" w:eastAsia="Calibri" w:hAnsi="Times New Roman" w:cs="Times New Roman"/>
          <w:b/>
          <w:sz w:val="24"/>
          <w:szCs w:val="24"/>
          <w:lang w:val="kk-KZ"/>
        </w:rPr>
      </w:pPr>
      <w:r w:rsidRPr="002958EE">
        <w:rPr>
          <w:rFonts w:ascii="Times New Roman" w:eastAsia="Calibri" w:hAnsi="Times New Roman" w:cs="Times New Roman"/>
          <w:b/>
          <w:sz w:val="24"/>
          <w:szCs w:val="24"/>
          <w:lang w:val="kk-KZ"/>
        </w:rPr>
        <w:t>І.Ұйымдастыру кезеңі:</w:t>
      </w:r>
    </w:p>
    <w:p w:rsidR="004F7B33" w:rsidRPr="004F7B33" w:rsidRDefault="004F7B33" w:rsidP="00A24B40">
      <w:pPr>
        <w:spacing w:after="0" w:line="240" w:lineRule="auto"/>
        <w:jc w:val="both"/>
        <w:rPr>
          <w:rFonts w:ascii="Times New Roman" w:eastAsia="Calibri" w:hAnsi="Times New Roman" w:cs="Times New Roman"/>
          <w:b/>
          <w:i/>
          <w:sz w:val="24"/>
          <w:szCs w:val="24"/>
          <w:lang w:val="kk-KZ"/>
        </w:rPr>
      </w:pPr>
      <w:r w:rsidRPr="004F7B33">
        <w:rPr>
          <w:rFonts w:ascii="Times New Roman" w:eastAsia="Calibri" w:hAnsi="Times New Roman" w:cs="Times New Roman"/>
          <w:b/>
          <w:i/>
          <w:sz w:val="24"/>
          <w:szCs w:val="24"/>
          <w:lang w:val="kk-KZ"/>
        </w:rPr>
        <w:t>- Әрбір адам?</w:t>
      </w:r>
    </w:p>
    <w:p w:rsidR="004F7B33" w:rsidRPr="004F7B33" w:rsidRDefault="004F7B33" w:rsidP="00A24B40">
      <w:pPr>
        <w:spacing w:after="0" w:line="240" w:lineRule="auto"/>
        <w:jc w:val="both"/>
        <w:rPr>
          <w:rFonts w:ascii="Times New Roman" w:eastAsia="Calibri" w:hAnsi="Times New Roman" w:cs="Times New Roman"/>
          <w:i/>
          <w:sz w:val="24"/>
          <w:szCs w:val="24"/>
          <w:lang w:val="kk-KZ"/>
        </w:rPr>
      </w:pPr>
      <w:r w:rsidRPr="004F7B33">
        <w:rPr>
          <w:rFonts w:ascii="Times New Roman" w:eastAsia="Calibri" w:hAnsi="Times New Roman" w:cs="Times New Roman"/>
          <w:i/>
          <w:sz w:val="24"/>
          <w:szCs w:val="24"/>
          <w:lang w:val="kk-KZ"/>
        </w:rPr>
        <w:t>- Туысым, досым, жұрағат.</w:t>
      </w:r>
    </w:p>
    <w:p w:rsidR="004F7B33" w:rsidRPr="004F7B33" w:rsidRDefault="004F7B33" w:rsidP="00A24B40">
      <w:pPr>
        <w:spacing w:after="0" w:line="240" w:lineRule="auto"/>
        <w:jc w:val="both"/>
        <w:rPr>
          <w:rFonts w:ascii="Times New Roman" w:eastAsia="Calibri" w:hAnsi="Times New Roman" w:cs="Times New Roman"/>
          <w:b/>
          <w:i/>
          <w:sz w:val="24"/>
          <w:szCs w:val="24"/>
          <w:lang w:val="kk-KZ"/>
        </w:rPr>
      </w:pPr>
      <w:r w:rsidRPr="004F7B33">
        <w:rPr>
          <w:rFonts w:ascii="Times New Roman" w:eastAsia="Calibri" w:hAnsi="Times New Roman" w:cs="Times New Roman"/>
          <w:b/>
          <w:i/>
          <w:sz w:val="24"/>
          <w:szCs w:val="24"/>
          <w:lang w:val="kk-KZ"/>
        </w:rPr>
        <w:t>- Әрбір сабақ?</w:t>
      </w:r>
    </w:p>
    <w:p w:rsidR="004F7B33" w:rsidRPr="004F7B33" w:rsidRDefault="004F7B33" w:rsidP="00A24B40">
      <w:pPr>
        <w:spacing w:after="0" w:line="240" w:lineRule="auto"/>
        <w:jc w:val="both"/>
        <w:rPr>
          <w:rFonts w:ascii="Times New Roman" w:eastAsia="Calibri" w:hAnsi="Times New Roman" w:cs="Times New Roman"/>
          <w:i/>
          <w:sz w:val="24"/>
          <w:szCs w:val="24"/>
          <w:lang w:val="kk-KZ"/>
        </w:rPr>
      </w:pPr>
      <w:r w:rsidRPr="004F7B33">
        <w:rPr>
          <w:rFonts w:ascii="Times New Roman" w:eastAsia="Calibri" w:hAnsi="Times New Roman" w:cs="Times New Roman"/>
          <w:i/>
          <w:sz w:val="24"/>
          <w:szCs w:val="24"/>
          <w:lang w:val="kk-KZ"/>
        </w:rPr>
        <w:t>- Үйрену, ұғу, ұлағат.</w:t>
      </w:r>
    </w:p>
    <w:p w:rsidR="004F7B33" w:rsidRPr="004F7B33" w:rsidRDefault="004F7B33" w:rsidP="00A24B40">
      <w:pPr>
        <w:spacing w:after="0" w:line="240" w:lineRule="auto"/>
        <w:jc w:val="both"/>
        <w:rPr>
          <w:rFonts w:ascii="Times New Roman" w:eastAsia="Calibri" w:hAnsi="Times New Roman" w:cs="Times New Roman"/>
          <w:b/>
          <w:i/>
          <w:sz w:val="24"/>
          <w:szCs w:val="24"/>
          <w:lang w:val="kk-KZ"/>
        </w:rPr>
      </w:pPr>
      <w:r w:rsidRPr="004F7B33">
        <w:rPr>
          <w:rFonts w:ascii="Times New Roman" w:eastAsia="Calibri" w:hAnsi="Times New Roman" w:cs="Times New Roman"/>
          <w:b/>
          <w:i/>
          <w:sz w:val="24"/>
          <w:szCs w:val="24"/>
          <w:lang w:val="kk-KZ"/>
        </w:rPr>
        <w:t>- Әрбір ісім?</w:t>
      </w:r>
    </w:p>
    <w:p w:rsidR="004F7B33" w:rsidRPr="004F7B33" w:rsidRDefault="004F7B33" w:rsidP="00A24B40">
      <w:pPr>
        <w:spacing w:after="0" w:line="240" w:lineRule="auto"/>
        <w:jc w:val="both"/>
        <w:rPr>
          <w:rFonts w:ascii="Times New Roman" w:eastAsia="Calibri" w:hAnsi="Times New Roman" w:cs="Times New Roman"/>
          <w:i/>
          <w:sz w:val="24"/>
          <w:szCs w:val="24"/>
          <w:lang w:val="kk-KZ"/>
        </w:rPr>
      </w:pPr>
      <w:r w:rsidRPr="004F7B33">
        <w:rPr>
          <w:rFonts w:ascii="Times New Roman" w:eastAsia="Calibri" w:hAnsi="Times New Roman" w:cs="Times New Roman"/>
          <w:i/>
          <w:sz w:val="24"/>
          <w:szCs w:val="24"/>
          <w:lang w:val="kk-KZ"/>
        </w:rPr>
        <w:t>- Тірлік,тірек, адамдық.</w:t>
      </w:r>
    </w:p>
    <w:p w:rsidR="004F7B33" w:rsidRPr="004F7B33" w:rsidRDefault="004F7B33" w:rsidP="00A24B40">
      <w:pPr>
        <w:spacing w:after="0" w:line="240" w:lineRule="auto"/>
        <w:jc w:val="both"/>
        <w:rPr>
          <w:rFonts w:ascii="Times New Roman" w:eastAsia="Calibri" w:hAnsi="Times New Roman" w:cs="Times New Roman"/>
          <w:b/>
          <w:i/>
          <w:sz w:val="24"/>
          <w:szCs w:val="24"/>
          <w:lang w:val="kk-KZ"/>
        </w:rPr>
      </w:pPr>
      <w:r w:rsidRPr="004F7B33">
        <w:rPr>
          <w:rFonts w:ascii="Times New Roman" w:eastAsia="Calibri" w:hAnsi="Times New Roman" w:cs="Times New Roman"/>
          <w:b/>
          <w:i/>
          <w:sz w:val="24"/>
          <w:szCs w:val="24"/>
          <w:lang w:val="kk-KZ"/>
        </w:rPr>
        <w:t>- Әрбір сөзім?</w:t>
      </w:r>
    </w:p>
    <w:p w:rsidR="004F7B33" w:rsidRPr="00A24B40" w:rsidRDefault="004F7B33" w:rsidP="00A24B40">
      <w:pPr>
        <w:spacing w:after="0" w:line="240" w:lineRule="auto"/>
        <w:jc w:val="both"/>
        <w:rPr>
          <w:rFonts w:ascii="Times New Roman" w:eastAsia="Calibri" w:hAnsi="Times New Roman" w:cs="Times New Roman"/>
          <w:b/>
          <w:i/>
          <w:sz w:val="24"/>
          <w:szCs w:val="24"/>
          <w:lang w:val="kk-KZ"/>
        </w:rPr>
      </w:pPr>
      <w:r w:rsidRPr="004F7B33">
        <w:rPr>
          <w:rFonts w:ascii="Times New Roman" w:eastAsia="Calibri" w:hAnsi="Times New Roman" w:cs="Times New Roman"/>
          <w:i/>
          <w:sz w:val="24"/>
          <w:szCs w:val="24"/>
          <w:lang w:val="kk-KZ"/>
        </w:rPr>
        <w:t>- Шындық, бірлік, адалдық.</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2958EE">
        <w:rPr>
          <w:rFonts w:ascii="Times New Roman" w:eastAsia="Calibri" w:hAnsi="Times New Roman" w:cs="Times New Roman"/>
          <w:b/>
          <w:sz w:val="24"/>
          <w:szCs w:val="24"/>
          <w:lang w:val="kk-KZ"/>
        </w:rPr>
        <w:t>ІІ.Білімді бақылау кезеңі:</w:t>
      </w:r>
      <w:r w:rsidRPr="004F7B33">
        <w:rPr>
          <w:rFonts w:ascii="Times New Roman" w:eastAsia="Calibri" w:hAnsi="Times New Roman" w:cs="Times New Roman"/>
          <w:sz w:val="24"/>
          <w:szCs w:val="24"/>
          <w:lang w:val="kk-KZ"/>
        </w:rPr>
        <w:t xml:space="preserve"> Лексикадан өткенді қайталау. </w:t>
      </w:r>
    </w:p>
    <w:p w:rsidR="004F7B33" w:rsidRPr="00A24B40" w:rsidRDefault="004F7B33" w:rsidP="00A24B40">
      <w:pPr>
        <w:spacing w:after="0" w:line="240" w:lineRule="auto"/>
        <w:jc w:val="both"/>
        <w:rPr>
          <w:rFonts w:ascii="Times New Roman" w:eastAsia="Calibri" w:hAnsi="Times New Roman" w:cs="Times New Roman"/>
          <w:bCs/>
          <w:sz w:val="24"/>
          <w:szCs w:val="24"/>
          <w:lang w:val="kk-KZ"/>
        </w:rPr>
      </w:pPr>
      <w:r w:rsidRPr="004F7B33">
        <w:rPr>
          <w:rFonts w:ascii="Times New Roman" w:eastAsia="Calibri" w:hAnsi="Times New Roman" w:cs="Times New Roman"/>
          <w:b/>
          <w:bCs/>
          <w:sz w:val="24"/>
          <w:szCs w:val="24"/>
          <w:lang w:val="kk-KZ"/>
        </w:rPr>
        <w:t>«Зерделеу»</w:t>
      </w:r>
      <w:r w:rsidRPr="004F7B33">
        <w:rPr>
          <w:rFonts w:ascii="Times New Roman" w:eastAsia="Calibri" w:hAnsi="Times New Roman" w:cs="Times New Roman"/>
          <w:bCs/>
          <w:sz w:val="24"/>
          <w:szCs w:val="24"/>
          <w:lang w:val="kk-KZ"/>
        </w:rPr>
        <w:t xml:space="preserve"> стратегиясы бойынша үй тапсырмасын тексеру (сұрақ - жауап)</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1) Мұғалімнің сұрағы: Лексика нені зерттейді?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2) Жұппен жұмыс. Қатар отырған екі білім алушы бір-біріне сұрақ қойып, жауап береді.</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1. Көнерген сөз дегеніміз не?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2. Архаизм дегеніміз не</w:t>
      </w:r>
      <w:r w:rsidRPr="004F7B33">
        <w:rPr>
          <w:rFonts w:ascii="Times New Roman" w:eastAsia="Calibri" w:hAnsi="Times New Roman" w:cs="Times New Roman"/>
          <w:sz w:val="24"/>
          <w:szCs w:val="24"/>
        </w:rPr>
        <w:t>?</w:t>
      </w:r>
      <w:r w:rsidRPr="004F7B33">
        <w:rPr>
          <w:rFonts w:ascii="Times New Roman" w:eastAsia="Calibri" w:hAnsi="Times New Roman" w:cs="Times New Roman"/>
          <w:sz w:val="24"/>
          <w:szCs w:val="24"/>
          <w:lang w:val="kk-KZ"/>
        </w:rPr>
        <w:t xml:space="preserve">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3. Тарихи сөз дегеніміз не</w:t>
      </w:r>
      <w:r w:rsidRPr="004F7B33">
        <w:rPr>
          <w:rFonts w:ascii="Times New Roman" w:eastAsia="Calibri" w:hAnsi="Times New Roman" w:cs="Times New Roman"/>
          <w:sz w:val="24"/>
          <w:szCs w:val="24"/>
        </w:rPr>
        <w:t>?</w:t>
      </w:r>
      <w:r w:rsidRPr="004F7B33">
        <w:rPr>
          <w:rFonts w:ascii="Times New Roman" w:eastAsia="Calibri" w:hAnsi="Times New Roman" w:cs="Times New Roman"/>
          <w:sz w:val="24"/>
          <w:szCs w:val="24"/>
          <w:lang w:val="kk-KZ"/>
        </w:rPr>
        <w:t xml:space="preserve">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4. Жаңа сөз дегеніміз не</w:t>
      </w:r>
      <w:r w:rsidRPr="004F7B33">
        <w:rPr>
          <w:rFonts w:ascii="Times New Roman" w:eastAsia="Calibri" w:hAnsi="Times New Roman" w:cs="Times New Roman"/>
          <w:sz w:val="24"/>
          <w:szCs w:val="24"/>
        </w:rPr>
        <w:t>?</w:t>
      </w:r>
      <w:r w:rsidRPr="004F7B33">
        <w:rPr>
          <w:rFonts w:ascii="Times New Roman" w:eastAsia="Calibri" w:hAnsi="Times New Roman" w:cs="Times New Roman"/>
          <w:sz w:val="24"/>
          <w:szCs w:val="24"/>
          <w:lang w:val="kk-KZ"/>
        </w:rPr>
        <w:t xml:space="preserve">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5. Д</w:t>
      </w:r>
      <w:r w:rsidRPr="004F7B33">
        <w:rPr>
          <w:rFonts w:ascii="Times New Roman" w:eastAsia="Calibri" w:hAnsi="Times New Roman" w:cs="Times New Roman"/>
          <w:sz w:val="24"/>
          <w:szCs w:val="24"/>
        </w:rPr>
        <w:t>и</w:t>
      </w:r>
      <w:r w:rsidRPr="004F7B33">
        <w:rPr>
          <w:rFonts w:ascii="Times New Roman" w:eastAsia="Calibri" w:hAnsi="Times New Roman" w:cs="Times New Roman"/>
          <w:sz w:val="24"/>
          <w:szCs w:val="24"/>
          <w:lang w:val="kk-KZ"/>
        </w:rPr>
        <w:t>алект сөз дегеніміз не</w:t>
      </w:r>
      <w:r w:rsidRPr="004F7B33">
        <w:rPr>
          <w:rFonts w:ascii="Times New Roman" w:eastAsia="Calibri" w:hAnsi="Times New Roman" w:cs="Times New Roman"/>
          <w:sz w:val="24"/>
          <w:szCs w:val="24"/>
        </w:rPr>
        <w:t>?</w:t>
      </w:r>
      <w:r w:rsidRPr="004F7B33">
        <w:rPr>
          <w:rFonts w:ascii="Times New Roman" w:eastAsia="Calibri" w:hAnsi="Times New Roman" w:cs="Times New Roman"/>
          <w:sz w:val="24"/>
          <w:szCs w:val="24"/>
          <w:lang w:val="kk-KZ"/>
        </w:rPr>
        <w:t xml:space="preserve">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6. Термин сөз дегніміз не</w:t>
      </w:r>
      <w:r w:rsidRPr="004F7B33">
        <w:rPr>
          <w:rFonts w:ascii="Times New Roman" w:eastAsia="Calibri" w:hAnsi="Times New Roman" w:cs="Times New Roman"/>
          <w:sz w:val="24"/>
          <w:szCs w:val="24"/>
        </w:rPr>
        <w:t>?</w:t>
      </w:r>
      <w:r w:rsidRPr="004F7B33">
        <w:rPr>
          <w:rFonts w:ascii="Times New Roman" w:eastAsia="Calibri" w:hAnsi="Times New Roman" w:cs="Times New Roman"/>
          <w:sz w:val="24"/>
          <w:szCs w:val="24"/>
          <w:lang w:val="kk-KZ"/>
        </w:rPr>
        <w:t xml:space="preserve">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7. Кірме сөз дегеніміз не?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8. Кәсіби сөз дегеніміз не?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9. Табу сөз дегеніміз не</w:t>
      </w:r>
      <w:r w:rsidRPr="004F7B33">
        <w:rPr>
          <w:rFonts w:ascii="Times New Roman" w:eastAsia="Calibri" w:hAnsi="Times New Roman" w:cs="Times New Roman"/>
          <w:sz w:val="24"/>
          <w:szCs w:val="24"/>
        </w:rPr>
        <w:t>?</w:t>
      </w:r>
      <w:r w:rsidRPr="004F7B33">
        <w:rPr>
          <w:rFonts w:ascii="Times New Roman" w:eastAsia="Calibri" w:hAnsi="Times New Roman" w:cs="Times New Roman"/>
          <w:sz w:val="24"/>
          <w:szCs w:val="24"/>
          <w:lang w:val="kk-KZ"/>
        </w:rPr>
        <w:t xml:space="preserve">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10. Эвфемизм дег</w:t>
      </w:r>
      <w:r w:rsidRPr="004F7B33">
        <w:rPr>
          <w:rFonts w:ascii="Times New Roman" w:eastAsia="Calibri" w:hAnsi="Times New Roman" w:cs="Times New Roman"/>
          <w:sz w:val="24"/>
          <w:szCs w:val="24"/>
        </w:rPr>
        <w:t>е</w:t>
      </w:r>
      <w:r w:rsidRPr="004F7B33">
        <w:rPr>
          <w:rFonts w:ascii="Times New Roman" w:eastAsia="Calibri" w:hAnsi="Times New Roman" w:cs="Times New Roman"/>
          <w:sz w:val="24"/>
          <w:szCs w:val="24"/>
          <w:lang w:val="kk-KZ"/>
        </w:rPr>
        <w:t>німіз не</w:t>
      </w:r>
      <w:r w:rsidRPr="004F7B33">
        <w:rPr>
          <w:rFonts w:ascii="Times New Roman" w:eastAsia="Calibri" w:hAnsi="Times New Roman" w:cs="Times New Roman"/>
          <w:sz w:val="24"/>
          <w:szCs w:val="24"/>
        </w:rPr>
        <w:t>?</w:t>
      </w:r>
      <w:r w:rsidRPr="004F7B33">
        <w:rPr>
          <w:rFonts w:ascii="Times New Roman" w:eastAsia="Calibri" w:hAnsi="Times New Roman" w:cs="Times New Roman"/>
          <w:sz w:val="24"/>
          <w:szCs w:val="24"/>
          <w:lang w:val="kk-KZ"/>
        </w:rPr>
        <w:t xml:space="preserve">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11. Дисфемизм сөз дегеніміз не? </w:t>
      </w:r>
    </w:p>
    <w:p w:rsidR="004F7B33" w:rsidRPr="004F7B33" w:rsidRDefault="004F7B33" w:rsidP="00A24B40">
      <w:pPr>
        <w:spacing w:after="0" w:line="240" w:lineRule="auto"/>
        <w:rPr>
          <w:rFonts w:ascii="Times New Roman" w:eastAsia="Calibri" w:hAnsi="Times New Roman" w:cs="Times New Roman"/>
          <w:bCs/>
          <w:sz w:val="24"/>
          <w:szCs w:val="24"/>
          <w:lang w:val="kk-KZ"/>
        </w:rPr>
      </w:pPr>
      <w:r w:rsidRPr="004F7B33">
        <w:rPr>
          <w:rFonts w:ascii="Times New Roman" w:eastAsia="Calibri" w:hAnsi="Times New Roman" w:cs="Times New Roman"/>
          <w:bCs/>
          <w:sz w:val="24"/>
          <w:szCs w:val="24"/>
          <w:lang w:val="kk-KZ"/>
        </w:rPr>
        <w:t>12. Сөзің тура және ауыспалы мағынасы туралы айтыңыз.</w:t>
      </w:r>
      <w:r w:rsidRPr="004F7B33">
        <w:rPr>
          <w:rFonts w:ascii="Times New Roman" w:eastAsia="Calibri" w:hAnsi="Times New Roman" w:cs="Times New Roman"/>
          <w:bCs/>
          <w:sz w:val="24"/>
          <w:szCs w:val="24"/>
          <w:lang w:val="kk-KZ"/>
        </w:rPr>
        <w:br/>
      </w:r>
      <w:r w:rsidRPr="004F7B33">
        <w:rPr>
          <w:rFonts w:ascii="Times New Roman" w:eastAsia="Calibri" w:hAnsi="Times New Roman" w:cs="Times New Roman"/>
          <w:bCs/>
          <w:sz w:val="24"/>
          <w:szCs w:val="24"/>
        </w:rPr>
        <w:t xml:space="preserve">13. </w:t>
      </w:r>
      <w:r w:rsidRPr="004F7B33">
        <w:rPr>
          <w:rFonts w:ascii="Times New Roman" w:eastAsia="Calibri" w:hAnsi="Times New Roman" w:cs="Times New Roman"/>
          <w:bCs/>
          <w:sz w:val="24"/>
          <w:szCs w:val="24"/>
          <w:lang w:val="kk-KZ"/>
        </w:rPr>
        <w:t>Омоним, синоним, антоним туралы не білесіз?</w:t>
      </w:r>
    </w:p>
    <w:p w:rsidR="00A24B40" w:rsidRDefault="004F7B33" w:rsidP="00A24B40">
      <w:pPr>
        <w:spacing w:after="0" w:line="240" w:lineRule="auto"/>
        <w:rPr>
          <w:rFonts w:ascii="Times New Roman" w:eastAsia="Calibri" w:hAnsi="Times New Roman" w:cs="Times New Roman"/>
          <w:sz w:val="24"/>
          <w:szCs w:val="24"/>
          <w:lang w:val="kk-KZ"/>
        </w:rPr>
      </w:pPr>
      <w:r w:rsidRPr="004F7B33">
        <w:rPr>
          <w:rFonts w:ascii="Times New Roman" w:eastAsia="Calibri" w:hAnsi="Times New Roman" w:cs="Times New Roman"/>
          <w:bCs/>
          <w:sz w:val="24"/>
          <w:szCs w:val="24"/>
          <w:lang w:val="kk-KZ"/>
        </w:rPr>
        <w:t>14. Тұрақты сөз тіркесі жайлы не білесіз?</w:t>
      </w:r>
      <w:r w:rsidRPr="004F7B33">
        <w:rPr>
          <w:rFonts w:ascii="Times New Roman" w:eastAsia="Calibri" w:hAnsi="Times New Roman" w:cs="Times New Roman"/>
          <w:bCs/>
          <w:sz w:val="24"/>
          <w:szCs w:val="24"/>
          <w:lang w:val="kk-KZ"/>
        </w:rPr>
        <w:br/>
      </w:r>
      <w:r w:rsidRPr="004F7B33">
        <w:rPr>
          <w:rFonts w:ascii="Times New Roman" w:eastAsia="Calibri" w:hAnsi="Times New Roman" w:cs="Times New Roman"/>
          <w:bCs/>
          <w:sz w:val="24"/>
          <w:szCs w:val="24"/>
        </w:rPr>
        <w:t xml:space="preserve">15. </w:t>
      </w:r>
      <w:r w:rsidRPr="004F7B33">
        <w:rPr>
          <w:rFonts w:ascii="Times New Roman" w:eastAsia="Calibri" w:hAnsi="Times New Roman" w:cs="Times New Roman"/>
          <w:bCs/>
          <w:sz w:val="24"/>
          <w:szCs w:val="24"/>
          <w:lang w:val="kk-KZ"/>
        </w:rPr>
        <w:t>Мақал мен мәтел туралы не айтасыз?</w:t>
      </w:r>
      <w:r w:rsidR="00A24B40" w:rsidRPr="004F7B33">
        <w:rPr>
          <w:rFonts w:ascii="Times New Roman" w:eastAsia="Calibri" w:hAnsi="Times New Roman" w:cs="Times New Roman"/>
          <w:sz w:val="24"/>
          <w:szCs w:val="24"/>
          <w:lang w:val="kk-KZ"/>
        </w:rPr>
        <w:t xml:space="preserve"> </w:t>
      </w:r>
    </w:p>
    <w:p w:rsidR="004F7B33" w:rsidRPr="002958EE" w:rsidRDefault="004F7B33" w:rsidP="00A24B40">
      <w:pPr>
        <w:spacing w:after="0" w:line="240" w:lineRule="auto"/>
        <w:rPr>
          <w:rFonts w:ascii="Times New Roman" w:eastAsia="Calibri" w:hAnsi="Times New Roman" w:cs="Times New Roman"/>
          <w:b/>
          <w:sz w:val="24"/>
          <w:szCs w:val="24"/>
          <w:lang w:val="kk-KZ"/>
        </w:rPr>
      </w:pPr>
      <w:r w:rsidRPr="002958EE">
        <w:rPr>
          <w:rFonts w:ascii="Times New Roman" w:eastAsia="Calibri" w:hAnsi="Times New Roman" w:cs="Times New Roman"/>
          <w:b/>
          <w:sz w:val="24"/>
          <w:szCs w:val="24"/>
          <w:lang w:val="kk-KZ"/>
        </w:rPr>
        <w:t>ІІІ.Жаңа сабақты  меңгеру кезеңі:</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2958EE">
        <w:rPr>
          <w:rFonts w:ascii="Times New Roman" w:eastAsia="Calibri" w:hAnsi="Times New Roman" w:cs="Times New Roman"/>
          <w:b/>
          <w:sz w:val="24"/>
          <w:szCs w:val="24"/>
          <w:lang w:val="kk-KZ"/>
        </w:rPr>
        <w:t>1) Түбір дегеніміз</w:t>
      </w:r>
      <w:r w:rsidRPr="004F7B33">
        <w:rPr>
          <w:rFonts w:ascii="Times New Roman" w:eastAsia="Calibri" w:hAnsi="Times New Roman" w:cs="Times New Roman"/>
          <w:sz w:val="24"/>
          <w:szCs w:val="24"/>
          <w:lang w:val="kk-KZ"/>
        </w:rPr>
        <w:t xml:space="preserve"> – сөздің  бөлшектеуге келмейтін ең түпкі мағыналы бөлігі. Ал, қосымша дегеніміз түбірге жалғанатын бөлшектер. Мысалы: жолдастық, сауыншылар, мектептердің, көрінген деген сөздердің түбірлері – жол, сау, мектеп, көр. Себебі бұлар қосымшасыз тұрып та </w:t>
      </w:r>
      <w:r w:rsidRPr="004F7B33">
        <w:rPr>
          <w:rFonts w:ascii="Times New Roman" w:eastAsia="Calibri" w:hAnsi="Times New Roman" w:cs="Times New Roman"/>
          <w:sz w:val="24"/>
          <w:szCs w:val="24"/>
          <w:lang w:val="kk-KZ"/>
        </w:rPr>
        <w:lastRenderedPageBreak/>
        <w:t>белгілі бір мағынаны білдіреді. Осы түбірлерге жалғанған –дас,  - тық, - ын, - шы, - тер, дің – бөлшектері қосымша деп аталады. Қосымша жеке тұрғанда ешбір мағына білдіре алмайды . Қосымша жұрнақ және жалғау болып екіге бөлінеді. Жұрнақ сөз тудырушы және сөз түрлендіруші болып екіге бөлінеді. Еш қосымшасыз түбір күйіндегі сөз негізгі түбір, жұрнақ арқылы жасалған сөз туынды түбір деп аталады. Түбірдің  негізгі мағынасын өзгертіп, оған жаңа мағына беретін жұрнақты сөз тудырушы жұрнақ дейді. Мысалы: Жол – із немесе сапар мағынасын білдірсе, оған  - дас қосымшасы қосылса, серік мәніндегі адам, ал – тық қосылса, адамдар арасында болатын қарым – қатынасты  білдіреді. Осындай жұрнақтар арқылы жасалған сөздер туынды түбір немесе туынды сөз деп аталады. Сөйтіп, жол, сау деген негізгі түбірлер де, жолдас, жолдастық, сауын, сауыншы деген сөздер туынды түбірлер болып табылады. Бір сөзге бірнеше жұрнақ жалғана береді. Бір түбірден жасалған әр түрлі сөздер түбірлес сөздер деп аталады.Мысалы: өнім, өндіріс, өніс, өнгіш деген сөзде негізгі түбір – өн.</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Жалғау - сөз бен сөзді байланыстыратын қосымша. Жалғаудың төрт түрі бар. Олар: көптік жалғауы, тәуелдік жалғауы, септік жалғауы және жіктік жалғауы.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2958EE">
        <w:rPr>
          <w:rFonts w:ascii="Times New Roman" w:eastAsia="Calibri" w:hAnsi="Times New Roman" w:cs="Times New Roman"/>
          <w:b/>
          <w:sz w:val="24"/>
          <w:szCs w:val="24"/>
          <w:lang w:val="kk-KZ"/>
        </w:rPr>
        <w:t>2)  «Ой шақыру» стратегиясы.</w:t>
      </w:r>
      <w:r w:rsidRPr="004F7B33">
        <w:rPr>
          <w:rFonts w:ascii="Times New Roman" w:eastAsia="Calibri" w:hAnsi="Times New Roman" w:cs="Times New Roman"/>
          <w:sz w:val="24"/>
          <w:szCs w:val="24"/>
          <w:lang w:val="kk-KZ"/>
        </w:rPr>
        <w:t xml:space="preserve"> Білім алушылар өз ойларын ортаға салады.</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2.1. «Шаңырақ» сөзі нені білдіреді?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2.2. Шаңырақтың «қара шаңырақ» атануының себебі неде деп ойлайсыздар?</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3) «Киіз үй туралы мәліметтер» бейнефильмін көру.</w:t>
      </w:r>
    </w:p>
    <w:p w:rsidR="004F7B33" w:rsidRPr="002958EE" w:rsidRDefault="004F7B33" w:rsidP="00A24B40">
      <w:pPr>
        <w:spacing w:after="0" w:line="240" w:lineRule="auto"/>
        <w:jc w:val="both"/>
        <w:rPr>
          <w:rFonts w:ascii="Times New Roman" w:eastAsia="Calibri" w:hAnsi="Times New Roman" w:cs="Times New Roman"/>
          <w:b/>
          <w:sz w:val="24"/>
          <w:szCs w:val="24"/>
          <w:lang w:val="kk-KZ"/>
        </w:rPr>
      </w:pPr>
      <w:r w:rsidRPr="002958EE">
        <w:rPr>
          <w:rFonts w:ascii="Times New Roman" w:eastAsia="Calibri" w:hAnsi="Times New Roman" w:cs="Times New Roman"/>
          <w:b/>
          <w:sz w:val="24"/>
          <w:szCs w:val="24"/>
          <w:lang w:val="kk-KZ"/>
        </w:rPr>
        <w:t xml:space="preserve">IV. Бекіту кезеңі: </w:t>
      </w:r>
      <w:r w:rsidR="00A24B40" w:rsidRPr="002958EE">
        <w:rPr>
          <w:rFonts w:ascii="Times New Roman" w:eastAsia="Calibri" w:hAnsi="Times New Roman" w:cs="Times New Roman"/>
          <w:b/>
          <w:sz w:val="24"/>
          <w:szCs w:val="24"/>
          <w:lang w:val="kk-KZ"/>
        </w:rPr>
        <w:t xml:space="preserve"> </w:t>
      </w:r>
    </w:p>
    <w:p w:rsidR="004F7B33" w:rsidRPr="004F7B33" w:rsidRDefault="004F7B33" w:rsidP="00A24B40">
      <w:pPr>
        <w:spacing w:after="0" w:line="240" w:lineRule="auto"/>
        <w:ind w:firstLine="708"/>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Олай болса балалар, біз бүгінгі сабағымызда осы  бейнефильмнен  көргендерімізді еске түсіре отырып,  «Киіз үй тігу» ойынына қатысып, түрлі тапсырмалар орындаймыз. Топ жетекшілердің алдында бағалау парақтары жатыр.Топ мүшелерінің жауаптарын парақтарға белгілеп отырасыздар.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Сонымен киіз үй тігу үшін бізге ең алдымен не істеу қажет деп ойлайсыздар?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b/>
          <w:sz w:val="24"/>
          <w:szCs w:val="24"/>
          <w:lang w:val="kk-KZ"/>
        </w:rPr>
        <w:t>Керегені жаю:</w:t>
      </w:r>
      <w:r w:rsidRPr="004F7B33">
        <w:rPr>
          <w:rFonts w:ascii="Times New Roman" w:eastAsia="Calibri" w:hAnsi="Times New Roman" w:cs="Times New Roman"/>
          <w:sz w:val="24"/>
          <w:szCs w:val="24"/>
          <w:lang w:val="kk-KZ"/>
        </w:rPr>
        <w:t xml:space="preserve"> </w:t>
      </w:r>
      <w:r w:rsidRPr="004F7B33">
        <w:rPr>
          <w:rFonts w:ascii="Times New Roman" w:eastAsia="Calibri" w:hAnsi="Times New Roman" w:cs="Times New Roman"/>
          <w:b/>
          <w:sz w:val="24"/>
          <w:szCs w:val="24"/>
          <w:lang w:val="kk-KZ"/>
        </w:rPr>
        <w:t>І топ. 1-тапсырма.</w:t>
      </w:r>
      <w:r w:rsidRPr="004F7B33">
        <w:rPr>
          <w:rFonts w:ascii="Times New Roman" w:eastAsia="Calibri" w:hAnsi="Times New Roman" w:cs="Times New Roman"/>
          <w:sz w:val="24"/>
          <w:szCs w:val="24"/>
          <w:lang w:val="kk-KZ"/>
        </w:rPr>
        <w:t xml:space="preserve">  Оқып шығып, мәтіндегі негізгі ойды анықтаңызар. Мәтіндегі  қарамен  жазылған сөздерді құрамына қарай талдаңыздар. </w:t>
      </w:r>
    </w:p>
    <w:p w:rsidR="004F7B33" w:rsidRPr="004F7B33" w:rsidRDefault="004F7B33" w:rsidP="00A24B40">
      <w:pPr>
        <w:spacing w:after="0" w:line="240" w:lineRule="auto"/>
        <w:jc w:val="center"/>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Қара шаңырақ</w:t>
      </w:r>
    </w:p>
    <w:p w:rsidR="004F7B33" w:rsidRPr="004F7B33" w:rsidRDefault="004F7B33" w:rsidP="00A24B40">
      <w:pPr>
        <w:spacing w:after="0" w:line="240" w:lineRule="auto"/>
        <w:ind w:firstLine="708"/>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Қазақ үшін кенже бала шаңырақ </w:t>
      </w:r>
      <w:r w:rsidRPr="004F7B33">
        <w:rPr>
          <w:rFonts w:ascii="Times New Roman" w:eastAsia="Calibri" w:hAnsi="Times New Roman" w:cs="Times New Roman"/>
          <w:sz w:val="24"/>
          <w:szCs w:val="24"/>
          <w:u w:val="single"/>
          <w:lang w:val="kk-KZ"/>
        </w:rPr>
        <w:t>иесі</w:t>
      </w:r>
      <w:r w:rsidRPr="004F7B33">
        <w:rPr>
          <w:rFonts w:ascii="Times New Roman" w:eastAsia="Calibri" w:hAnsi="Times New Roman" w:cs="Times New Roman"/>
          <w:sz w:val="24"/>
          <w:szCs w:val="24"/>
          <w:lang w:val="kk-KZ"/>
        </w:rPr>
        <w:t>.</w:t>
      </w:r>
      <w:r w:rsidRPr="004F7B33">
        <w:rPr>
          <w:rFonts w:ascii="Times New Roman" w:eastAsia="Calibri" w:hAnsi="Times New Roman" w:cs="Times New Roman"/>
          <w:b/>
          <w:sz w:val="24"/>
          <w:szCs w:val="24"/>
          <w:lang w:val="kk-KZ"/>
        </w:rPr>
        <w:t xml:space="preserve"> Басында</w:t>
      </w:r>
      <w:r w:rsidRPr="004F7B33">
        <w:rPr>
          <w:rFonts w:ascii="Times New Roman" w:eastAsia="Calibri" w:hAnsi="Times New Roman" w:cs="Times New Roman"/>
          <w:sz w:val="24"/>
          <w:szCs w:val="24"/>
          <w:lang w:val="kk-KZ"/>
        </w:rPr>
        <w:t xml:space="preserve"> </w:t>
      </w:r>
      <w:r w:rsidRPr="004F7B33">
        <w:rPr>
          <w:rFonts w:ascii="Times New Roman" w:eastAsia="Calibri" w:hAnsi="Times New Roman" w:cs="Times New Roman"/>
          <w:sz w:val="24"/>
          <w:szCs w:val="24"/>
          <w:u w:val="single"/>
          <w:lang w:val="kk-KZ"/>
        </w:rPr>
        <w:t>балалары</w:t>
      </w:r>
      <w:r w:rsidRPr="004F7B33">
        <w:rPr>
          <w:rFonts w:ascii="Times New Roman" w:eastAsia="Calibri" w:hAnsi="Times New Roman" w:cs="Times New Roman"/>
          <w:sz w:val="24"/>
          <w:szCs w:val="24"/>
          <w:lang w:val="kk-KZ"/>
        </w:rPr>
        <w:t xml:space="preserve"> өз алдына отау үй тіккенде, әрқайсысы қара </w:t>
      </w:r>
      <w:r w:rsidRPr="004F7B33">
        <w:rPr>
          <w:rFonts w:ascii="Times New Roman" w:eastAsia="Calibri" w:hAnsi="Times New Roman" w:cs="Times New Roman"/>
          <w:b/>
          <w:sz w:val="24"/>
          <w:szCs w:val="24"/>
          <w:lang w:val="kk-KZ"/>
        </w:rPr>
        <w:t xml:space="preserve">шаңырақтан енші </w:t>
      </w:r>
      <w:r w:rsidRPr="004F7B33">
        <w:rPr>
          <w:rFonts w:ascii="Times New Roman" w:eastAsia="Calibri" w:hAnsi="Times New Roman" w:cs="Times New Roman"/>
          <w:sz w:val="24"/>
          <w:szCs w:val="24"/>
          <w:lang w:val="kk-KZ"/>
        </w:rPr>
        <w:t xml:space="preserve">алады. Әкем марқұм ұзақ сапарға жолаушылап шыққанда, жүз шақырым жердегі қалада </w:t>
      </w:r>
      <w:r w:rsidRPr="004F7B33">
        <w:rPr>
          <w:rFonts w:ascii="Times New Roman" w:eastAsia="Calibri" w:hAnsi="Times New Roman" w:cs="Times New Roman"/>
          <w:sz w:val="24"/>
          <w:szCs w:val="24"/>
          <w:u w:val="single"/>
          <w:lang w:val="kk-KZ"/>
        </w:rPr>
        <w:t>тұратын</w:t>
      </w:r>
      <w:r w:rsidRPr="004F7B33">
        <w:rPr>
          <w:rFonts w:ascii="Times New Roman" w:eastAsia="Calibri" w:hAnsi="Times New Roman" w:cs="Times New Roman"/>
          <w:sz w:val="24"/>
          <w:szCs w:val="24"/>
          <w:lang w:val="kk-KZ"/>
        </w:rPr>
        <w:t xml:space="preserve"> Кәрім </w:t>
      </w:r>
      <w:r w:rsidRPr="004F7B33">
        <w:rPr>
          <w:rFonts w:ascii="Times New Roman" w:eastAsia="Calibri" w:hAnsi="Times New Roman" w:cs="Times New Roman"/>
          <w:sz w:val="24"/>
          <w:szCs w:val="24"/>
          <w:u w:val="single"/>
          <w:lang w:val="kk-KZ"/>
        </w:rPr>
        <w:t>дейтін</w:t>
      </w:r>
      <w:r w:rsidRPr="004F7B33">
        <w:rPr>
          <w:rFonts w:ascii="Times New Roman" w:eastAsia="Calibri" w:hAnsi="Times New Roman" w:cs="Times New Roman"/>
          <w:sz w:val="24"/>
          <w:szCs w:val="24"/>
          <w:lang w:val="kk-KZ"/>
        </w:rPr>
        <w:t xml:space="preserve"> немере </w:t>
      </w:r>
      <w:r w:rsidRPr="004F7B33">
        <w:rPr>
          <w:rFonts w:ascii="Times New Roman" w:eastAsia="Calibri" w:hAnsi="Times New Roman" w:cs="Times New Roman"/>
          <w:b/>
          <w:sz w:val="24"/>
          <w:szCs w:val="24"/>
          <w:lang w:val="kk-KZ"/>
        </w:rPr>
        <w:t>інісінің</w:t>
      </w:r>
      <w:r w:rsidRPr="004F7B33">
        <w:rPr>
          <w:rFonts w:ascii="Times New Roman" w:eastAsia="Calibri" w:hAnsi="Times New Roman" w:cs="Times New Roman"/>
          <w:sz w:val="24"/>
          <w:szCs w:val="24"/>
          <w:lang w:val="kk-KZ"/>
        </w:rPr>
        <w:t xml:space="preserve"> үйінен міндетті түрде дәм тататын.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Бірде </w:t>
      </w:r>
      <w:r w:rsidRPr="004F7B33">
        <w:rPr>
          <w:rFonts w:ascii="Times New Roman" w:eastAsia="Calibri" w:hAnsi="Times New Roman" w:cs="Times New Roman"/>
          <w:b/>
          <w:sz w:val="24"/>
          <w:szCs w:val="24"/>
          <w:lang w:val="kk-KZ"/>
        </w:rPr>
        <w:t>менің</w:t>
      </w:r>
      <w:r w:rsidRPr="004F7B33">
        <w:rPr>
          <w:rFonts w:ascii="Times New Roman" w:eastAsia="Calibri" w:hAnsi="Times New Roman" w:cs="Times New Roman"/>
          <w:sz w:val="24"/>
          <w:szCs w:val="24"/>
          <w:lang w:val="kk-KZ"/>
        </w:rPr>
        <w:t xml:space="preserve"> «неге?» деген </w:t>
      </w:r>
      <w:r w:rsidRPr="004F7B33">
        <w:rPr>
          <w:rFonts w:ascii="Times New Roman" w:eastAsia="Calibri" w:hAnsi="Times New Roman" w:cs="Times New Roman"/>
          <w:sz w:val="24"/>
          <w:szCs w:val="24"/>
          <w:u w:val="single"/>
          <w:lang w:val="kk-KZ"/>
        </w:rPr>
        <w:t>сұрағыма</w:t>
      </w:r>
      <w:r w:rsidRPr="004F7B33">
        <w:rPr>
          <w:rFonts w:ascii="Times New Roman" w:eastAsia="Calibri" w:hAnsi="Times New Roman" w:cs="Times New Roman"/>
          <w:sz w:val="24"/>
          <w:szCs w:val="24"/>
          <w:lang w:val="kk-KZ"/>
        </w:rPr>
        <w:t xml:space="preserve"> әкем: «Қара шаңырақ осы үйде» </w:t>
      </w:r>
      <w:r w:rsidRPr="004F7B33">
        <w:rPr>
          <w:rFonts w:ascii="Times New Roman" w:eastAsia="Calibri" w:hAnsi="Times New Roman" w:cs="Times New Roman"/>
          <w:sz w:val="24"/>
          <w:szCs w:val="24"/>
          <w:u w:val="single"/>
          <w:lang w:val="kk-KZ"/>
        </w:rPr>
        <w:t>деді</w:t>
      </w:r>
      <w:r w:rsidRPr="004F7B33">
        <w:rPr>
          <w:rFonts w:ascii="Times New Roman" w:eastAsia="Calibri" w:hAnsi="Times New Roman" w:cs="Times New Roman"/>
          <w:sz w:val="24"/>
          <w:szCs w:val="24"/>
          <w:lang w:val="kk-KZ"/>
        </w:rPr>
        <w:t xml:space="preserve">. Кейін білсем, әкем ғана емес, жақын </w:t>
      </w:r>
      <w:r w:rsidRPr="004F7B33">
        <w:rPr>
          <w:rFonts w:ascii="Times New Roman" w:eastAsia="Calibri" w:hAnsi="Times New Roman" w:cs="Times New Roman"/>
          <w:b/>
          <w:sz w:val="24"/>
          <w:szCs w:val="24"/>
          <w:lang w:val="kk-KZ"/>
        </w:rPr>
        <w:t>туыстардың</w:t>
      </w:r>
      <w:r w:rsidRPr="004F7B33">
        <w:rPr>
          <w:rFonts w:ascii="Times New Roman" w:eastAsia="Calibri" w:hAnsi="Times New Roman" w:cs="Times New Roman"/>
          <w:sz w:val="24"/>
          <w:szCs w:val="24"/>
          <w:lang w:val="kk-KZ"/>
        </w:rPr>
        <w:t xml:space="preserve"> барлығы да сол үйді аттап </w:t>
      </w:r>
      <w:r w:rsidRPr="004F7B33">
        <w:rPr>
          <w:rFonts w:ascii="Times New Roman" w:eastAsia="Calibri" w:hAnsi="Times New Roman" w:cs="Times New Roman"/>
          <w:b/>
          <w:sz w:val="24"/>
          <w:szCs w:val="24"/>
          <w:lang w:val="kk-KZ"/>
        </w:rPr>
        <w:t xml:space="preserve">өткен </w:t>
      </w:r>
      <w:r w:rsidRPr="004F7B33">
        <w:rPr>
          <w:rFonts w:ascii="Times New Roman" w:eastAsia="Calibri" w:hAnsi="Times New Roman" w:cs="Times New Roman"/>
          <w:sz w:val="24"/>
          <w:szCs w:val="24"/>
          <w:lang w:val="kk-KZ"/>
        </w:rPr>
        <w:t xml:space="preserve">емес. Өйткені Кәрім ағаның </w:t>
      </w:r>
      <w:r w:rsidRPr="004F7B33">
        <w:rPr>
          <w:rFonts w:ascii="Times New Roman" w:eastAsia="Calibri" w:hAnsi="Times New Roman" w:cs="Times New Roman"/>
          <w:b/>
          <w:sz w:val="24"/>
          <w:szCs w:val="24"/>
          <w:lang w:val="kk-KZ"/>
        </w:rPr>
        <w:t>бесінші</w:t>
      </w:r>
      <w:r w:rsidRPr="004F7B33">
        <w:rPr>
          <w:rFonts w:ascii="Times New Roman" w:eastAsia="Calibri" w:hAnsi="Times New Roman" w:cs="Times New Roman"/>
          <w:sz w:val="24"/>
          <w:szCs w:val="24"/>
          <w:lang w:val="kk-KZ"/>
        </w:rPr>
        <w:t xml:space="preserve"> атасы Наурызбай </w:t>
      </w:r>
      <w:r w:rsidRPr="004F7B33">
        <w:rPr>
          <w:rFonts w:ascii="Times New Roman" w:eastAsia="Calibri" w:hAnsi="Times New Roman" w:cs="Times New Roman"/>
          <w:sz w:val="24"/>
          <w:szCs w:val="24"/>
          <w:u w:val="single"/>
          <w:lang w:val="kk-KZ"/>
        </w:rPr>
        <w:t>бабамыздың</w:t>
      </w:r>
      <w:r w:rsidRPr="004F7B33">
        <w:rPr>
          <w:rFonts w:ascii="Times New Roman" w:eastAsia="Calibri" w:hAnsi="Times New Roman" w:cs="Times New Roman"/>
          <w:sz w:val="24"/>
          <w:szCs w:val="24"/>
          <w:lang w:val="kk-KZ"/>
        </w:rPr>
        <w:t xml:space="preserve"> кенжесі көрінеді. Кешегі Ұлы Отан соғысы жылдарында да, тіпті</w:t>
      </w:r>
      <w:r w:rsidRPr="004F7B33">
        <w:rPr>
          <w:rFonts w:ascii="Times New Roman" w:eastAsia="Calibri" w:hAnsi="Times New Roman" w:cs="Times New Roman"/>
          <w:b/>
          <w:sz w:val="24"/>
          <w:szCs w:val="24"/>
          <w:lang w:val="kk-KZ"/>
        </w:rPr>
        <w:t xml:space="preserve"> аталарымыз</w:t>
      </w:r>
      <w:r w:rsidRPr="004F7B33">
        <w:rPr>
          <w:rFonts w:ascii="Times New Roman" w:eastAsia="Calibri" w:hAnsi="Times New Roman" w:cs="Times New Roman"/>
          <w:sz w:val="24"/>
          <w:szCs w:val="24"/>
          <w:lang w:val="kk-KZ"/>
        </w:rPr>
        <w:t xml:space="preserve"> бен әкелеріміз осы үйден дәм ауыз тиіп, майданға аттанған екен.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 Қара шаңырақтың </w:t>
      </w:r>
      <w:r w:rsidRPr="004F7B33">
        <w:rPr>
          <w:rFonts w:ascii="Times New Roman" w:eastAsia="Calibri" w:hAnsi="Times New Roman" w:cs="Times New Roman"/>
          <w:b/>
          <w:sz w:val="24"/>
          <w:szCs w:val="24"/>
          <w:lang w:val="kk-KZ"/>
        </w:rPr>
        <w:t>амандығына</w:t>
      </w:r>
      <w:r w:rsidRPr="004F7B33">
        <w:rPr>
          <w:rFonts w:ascii="Times New Roman" w:eastAsia="Calibri" w:hAnsi="Times New Roman" w:cs="Times New Roman"/>
          <w:sz w:val="24"/>
          <w:szCs w:val="24"/>
          <w:lang w:val="kk-KZ"/>
        </w:rPr>
        <w:t xml:space="preserve"> не жетсін!</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b/>
          <w:sz w:val="24"/>
          <w:szCs w:val="24"/>
          <w:lang w:val="kk-KZ"/>
        </w:rPr>
        <w:t>ІІ топ.</w:t>
      </w:r>
      <w:r w:rsidRPr="004F7B33">
        <w:rPr>
          <w:rFonts w:ascii="Times New Roman" w:eastAsia="Calibri" w:hAnsi="Times New Roman" w:cs="Times New Roman"/>
          <w:sz w:val="24"/>
          <w:szCs w:val="24"/>
          <w:lang w:val="kk-KZ"/>
        </w:rPr>
        <w:t xml:space="preserve"> </w:t>
      </w:r>
      <w:r w:rsidRPr="004F7B33">
        <w:rPr>
          <w:rFonts w:ascii="Times New Roman" w:eastAsia="Calibri" w:hAnsi="Times New Roman" w:cs="Times New Roman"/>
          <w:b/>
          <w:sz w:val="24"/>
          <w:szCs w:val="24"/>
          <w:lang w:val="kk-KZ"/>
        </w:rPr>
        <w:t>1-тапсырма.</w:t>
      </w:r>
      <w:r w:rsidRPr="004F7B33">
        <w:rPr>
          <w:rFonts w:ascii="Times New Roman" w:eastAsia="Calibri" w:hAnsi="Times New Roman" w:cs="Times New Roman"/>
          <w:sz w:val="24"/>
          <w:szCs w:val="24"/>
          <w:lang w:val="kk-KZ"/>
        </w:rPr>
        <w:t xml:space="preserve"> «Семантикалық карта»  стратегиясы. Мәтінді мәнерлеп оқып, кестені толтырыңыздар. </w:t>
      </w:r>
    </w:p>
    <w:p w:rsidR="004F7B33" w:rsidRPr="004F7B33" w:rsidRDefault="004F7B33" w:rsidP="00A24B40">
      <w:pPr>
        <w:spacing w:after="0" w:line="240" w:lineRule="auto"/>
        <w:jc w:val="center"/>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Киіз үй</w:t>
      </w:r>
    </w:p>
    <w:p w:rsidR="004F7B33" w:rsidRPr="004F7B33" w:rsidRDefault="004F7B33" w:rsidP="00A24B40">
      <w:pPr>
        <w:spacing w:after="0" w:line="240" w:lineRule="auto"/>
        <w:ind w:firstLine="708"/>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Киіз үй – көшпелі халықтар үшін қолайлы </w:t>
      </w:r>
      <w:r w:rsidRPr="004F7B33">
        <w:rPr>
          <w:rFonts w:ascii="Times New Roman" w:eastAsia="Calibri" w:hAnsi="Times New Roman" w:cs="Times New Roman"/>
          <w:sz w:val="24"/>
          <w:szCs w:val="24"/>
          <w:u w:val="single"/>
          <w:lang w:val="kk-KZ"/>
        </w:rPr>
        <w:t>баспана</w:t>
      </w:r>
      <w:r w:rsidRPr="004F7B33">
        <w:rPr>
          <w:rFonts w:ascii="Times New Roman" w:eastAsia="Calibri" w:hAnsi="Times New Roman" w:cs="Times New Roman"/>
          <w:sz w:val="24"/>
          <w:szCs w:val="24"/>
          <w:lang w:val="kk-KZ"/>
        </w:rPr>
        <w:t xml:space="preserve"> болып табылады. Қазақ халқы да киіз үйді сан мыңдаған жылдардан бері пайдаланып келеді. Ол тез құрылып, тез жиналады. Киіз үйдің құрылысы кереге, уық, </w:t>
      </w:r>
      <w:r w:rsidRPr="004F7B33">
        <w:rPr>
          <w:rFonts w:ascii="Times New Roman" w:eastAsia="Calibri" w:hAnsi="Times New Roman" w:cs="Times New Roman"/>
          <w:sz w:val="24"/>
          <w:szCs w:val="24"/>
          <w:u w:val="single"/>
          <w:lang w:val="kk-KZ"/>
        </w:rPr>
        <w:t>шаңырақ,</w:t>
      </w:r>
      <w:r w:rsidRPr="004F7B33">
        <w:rPr>
          <w:rFonts w:ascii="Times New Roman" w:eastAsia="Calibri" w:hAnsi="Times New Roman" w:cs="Times New Roman"/>
          <w:sz w:val="24"/>
          <w:szCs w:val="24"/>
          <w:lang w:val="kk-KZ"/>
        </w:rPr>
        <w:t xml:space="preserve"> сықырлауық, табалдырық, маңдайша, таяныш секілді бірнеше негізгі бөліктерден тұрады. Сыртынан жабатын киізді – «туырлық» деп атайды. Туырлық ақ немесе қоңыр болуы мүмкін. Бұл киіз басылған қой терісінің түсіне байланысты. Осы сыртқы </w:t>
      </w:r>
      <w:r w:rsidRPr="004F7B33">
        <w:rPr>
          <w:rFonts w:ascii="Times New Roman" w:eastAsia="Calibri" w:hAnsi="Times New Roman" w:cs="Times New Roman"/>
          <w:sz w:val="24"/>
          <w:szCs w:val="24"/>
          <w:u w:val="single"/>
          <w:lang w:val="kk-KZ"/>
        </w:rPr>
        <w:t>келбет</w:t>
      </w:r>
      <w:r w:rsidRPr="004F7B33">
        <w:rPr>
          <w:rFonts w:ascii="Times New Roman" w:eastAsia="Calibri" w:hAnsi="Times New Roman" w:cs="Times New Roman"/>
          <w:sz w:val="24"/>
          <w:szCs w:val="24"/>
          <w:lang w:val="kk-KZ"/>
        </w:rPr>
        <w:t xml:space="preserve">іне қарай ақ </w:t>
      </w:r>
      <w:r w:rsidRPr="004F7B33">
        <w:rPr>
          <w:rFonts w:ascii="Times New Roman" w:eastAsia="Calibri" w:hAnsi="Times New Roman" w:cs="Times New Roman"/>
          <w:sz w:val="24"/>
          <w:szCs w:val="24"/>
          <w:u w:val="single"/>
          <w:lang w:val="kk-KZ"/>
        </w:rPr>
        <w:t>үй</w:t>
      </w:r>
      <w:r w:rsidRPr="004F7B33">
        <w:rPr>
          <w:rFonts w:ascii="Times New Roman" w:eastAsia="Calibri" w:hAnsi="Times New Roman" w:cs="Times New Roman"/>
          <w:sz w:val="24"/>
          <w:szCs w:val="24"/>
          <w:lang w:val="kk-KZ"/>
        </w:rPr>
        <w:t xml:space="preserve">, қоңыр үй деп атайды. Киіз үйдің бөліктері сәмбі талынан жасалады. </w:t>
      </w:r>
      <w:r w:rsidRPr="004F7B33">
        <w:rPr>
          <w:rFonts w:ascii="Times New Roman" w:eastAsia="Calibri" w:hAnsi="Times New Roman" w:cs="Times New Roman"/>
          <w:sz w:val="24"/>
          <w:szCs w:val="24"/>
          <w:u w:val="single"/>
          <w:lang w:val="kk-KZ"/>
        </w:rPr>
        <w:t xml:space="preserve">Халық </w:t>
      </w:r>
      <w:r w:rsidRPr="004F7B33">
        <w:rPr>
          <w:rFonts w:ascii="Times New Roman" w:eastAsia="Calibri" w:hAnsi="Times New Roman" w:cs="Times New Roman"/>
          <w:sz w:val="24"/>
          <w:szCs w:val="24"/>
          <w:lang w:val="kk-KZ"/>
        </w:rPr>
        <w:t xml:space="preserve">арасында сәмбі талын сыр талы, қайыр талы, боз тал, деп те атайды. Киіз үйді жасайтын шеберді «үйші» дейді. Киіз үйді әдетте 3-4 адам 1 </w:t>
      </w:r>
      <w:r w:rsidRPr="004F7B33">
        <w:rPr>
          <w:rFonts w:ascii="Times New Roman" w:eastAsia="Calibri" w:hAnsi="Times New Roman" w:cs="Times New Roman"/>
          <w:sz w:val="24"/>
          <w:szCs w:val="24"/>
          <w:u w:val="single"/>
          <w:lang w:val="kk-KZ"/>
        </w:rPr>
        <w:t>сағат</w:t>
      </w:r>
      <w:r w:rsidRPr="004F7B33">
        <w:rPr>
          <w:rFonts w:ascii="Times New Roman" w:eastAsia="Calibri" w:hAnsi="Times New Roman" w:cs="Times New Roman"/>
          <w:sz w:val="24"/>
          <w:szCs w:val="24"/>
          <w:lang w:val="kk-KZ"/>
        </w:rPr>
        <w:t>тың ішінде құра алады.</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p>
    <w:tbl>
      <w:tblPr>
        <w:tblStyle w:val="1"/>
        <w:tblpPr w:leftFromText="180" w:rightFromText="180" w:vertAnchor="text" w:horzAnchor="margin" w:tblpX="392" w:tblpY="54"/>
        <w:tblW w:w="7054" w:type="dxa"/>
        <w:tblLook w:val="04A0" w:firstRow="1" w:lastRow="0" w:firstColumn="1" w:lastColumn="0" w:noHBand="0" w:noVBand="1"/>
      </w:tblPr>
      <w:tblGrid>
        <w:gridCol w:w="1809"/>
        <w:gridCol w:w="1843"/>
        <w:gridCol w:w="1701"/>
        <w:gridCol w:w="1701"/>
      </w:tblGrid>
      <w:tr w:rsidR="004F7B33" w:rsidRPr="004F7B33" w:rsidTr="00B27F96">
        <w:tc>
          <w:tcPr>
            <w:tcW w:w="1809" w:type="dxa"/>
          </w:tcPr>
          <w:p w:rsidR="004F7B33" w:rsidRPr="004F7B33" w:rsidRDefault="004F7B33" w:rsidP="00A24B40">
            <w:pPr>
              <w:jc w:val="both"/>
              <w:rPr>
                <w:rFonts w:ascii="Times New Roman" w:eastAsia="Calibri" w:hAnsi="Times New Roman" w:cs="Times New Roman"/>
                <w:sz w:val="24"/>
                <w:szCs w:val="24"/>
              </w:rPr>
            </w:pPr>
            <w:r w:rsidRPr="004F7B33">
              <w:rPr>
                <w:rFonts w:ascii="Times New Roman" w:eastAsia="Calibri" w:hAnsi="Times New Roman" w:cs="Times New Roman"/>
                <w:bCs/>
                <w:sz w:val="24"/>
                <w:szCs w:val="24"/>
                <w:lang w:val="kk-KZ"/>
              </w:rPr>
              <w:t>Сөздер</w:t>
            </w:r>
          </w:p>
        </w:tc>
        <w:tc>
          <w:tcPr>
            <w:tcW w:w="1843" w:type="dxa"/>
          </w:tcPr>
          <w:p w:rsidR="004F7B33" w:rsidRPr="004F7B33" w:rsidRDefault="004F7B33" w:rsidP="00A24B40">
            <w:pPr>
              <w:jc w:val="both"/>
              <w:rPr>
                <w:rFonts w:ascii="Times New Roman" w:eastAsia="Calibri" w:hAnsi="Times New Roman" w:cs="Times New Roman"/>
                <w:sz w:val="24"/>
                <w:szCs w:val="24"/>
              </w:rPr>
            </w:pPr>
            <w:r w:rsidRPr="004F7B33">
              <w:rPr>
                <w:rFonts w:ascii="Times New Roman" w:eastAsia="Calibri" w:hAnsi="Times New Roman" w:cs="Times New Roman"/>
                <w:bCs/>
                <w:sz w:val="24"/>
                <w:szCs w:val="24"/>
                <w:lang w:val="kk-KZ"/>
              </w:rPr>
              <w:t>түбір</w:t>
            </w:r>
          </w:p>
        </w:tc>
        <w:tc>
          <w:tcPr>
            <w:tcW w:w="1701" w:type="dxa"/>
          </w:tcPr>
          <w:p w:rsidR="004F7B33" w:rsidRPr="004F7B33" w:rsidRDefault="004F7B33" w:rsidP="00A24B40">
            <w:pPr>
              <w:jc w:val="both"/>
              <w:rPr>
                <w:rFonts w:ascii="Times New Roman" w:eastAsia="Calibri" w:hAnsi="Times New Roman" w:cs="Times New Roman"/>
                <w:sz w:val="24"/>
                <w:szCs w:val="24"/>
              </w:rPr>
            </w:pPr>
            <w:r w:rsidRPr="004F7B33">
              <w:rPr>
                <w:rFonts w:ascii="Times New Roman" w:eastAsia="Calibri" w:hAnsi="Times New Roman" w:cs="Times New Roman"/>
                <w:bCs/>
                <w:sz w:val="24"/>
                <w:szCs w:val="24"/>
                <w:lang w:val="kk-KZ"/>
              </w:rPr>
              <w:t>жұрнақты</w:t>
            </w:r>
          </w:p>
        </w:tc>
        <w:tc>
          <w:tcPr>
            <w:tcW w:w="1701" w:type="dxa"/>
          </w:tcPr>
          <w:p w:rsidR="004F7B33" w:rsidRPr="004F7B33" w:rsidRDefault="004F7B33" w:rsidP="00A24B40">
            <w:pPr>
              <w:jc w:val="both"/>
              <w:rPr>
                <w:rFonts w:ascii="Times New Roman" w:eastAsia="Calibri" w:hAnsi="Times New Roman" w:cs="Times New Roman"/>
                <w:sz w:val="24"/>
                <w:szCs w:val="24"/>
              </w:rPr>
            </w:pPr>
            <w:r w:rsidRPr="004F7B33">
              <w:rPr>
                <w:rFonts w:ascii="Times New Roman" w:eastAsia="Calibri" w:hAnsi="Times New Roman" w:cs="Times New Roman"/>
                <w:bCs/>
                <w:sz w:val="24"/>
                <w:szCs w:val="24"/>
                <w:lang w:val="kk-KZ"/>
              </w:rPr>
              <w:t>жалғаулы</w:t>
            </w:r>
          </w:p>
        </w:tc>
      </w:tr>
      <w:tr w:rsidR="004F7B33" w:rsidRPr="004F7B33" w:rsidTr="00B27F96">
        <w:tc>
          <w:tcPr>
            <w:tcW w:w="1809" w:type="dxa"/>
          </w:tcPr>
          <w:p w:rsidR="004F7B33" w:rsidRPr="004F7B33" w:rsidRDefault="004F7B33" w:rsidP="00A24B40">
            <w:pPr>
              <w:jc w:val="both"/>
              <w:rPr>
                <w:rFonts w:ascii="Times New Roman" w:eastAsia="Calibri" w:hAnsi="Times New Roman" w:cs="Times New Roman"/>
                <w:sz w:val="24"/>
                <w:szCs w:val="24"/>
              </w:rPr>
            </w:pPr>
            <w:r w:rsidRPr="004F7B33">
              <w:rPr>
                <w:rFonts w:ascii="Times New Roman" w:eastAsia="Calibri" w:hAnsi="Times New Roman" w:cs="Times New Roman"/>
                <w:sz w:val="24"/>
                <w:szCs w:val="24"/>
                <w:lang w:val="kk-KZ"/>
              </w:rPr>
              <w:t>көшпелі</w:t>
            </w:r>
          </w:p>
        </w:tc>
        <w:tc>
          <w:tcPr>
            <w:tcW w:w="1843"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r w:rsidRPr="004F7B33">
              <w:rPr>
                <w:rFonts w:ascii="Times New Roman" w:eastAsia="Calibri" w:hAnsi="Times New Roman" w:cs="Times New Roman"/>
                <w:sz w:val="24"/>
                <w:szCs w:val="24"/>
                <w:lang w:val="kk-KZ"/>
              </w:rPr>
              <w:t>+</w:t>
            </w:r>
            <w:r w:rsidRPr="004F7B33">
              <w:rPr>
                <w:rFonts w:ascii="Times New Roman" w:eastAsia="Calibri" w:hAnsi="Times New Roman" w:cs="Times New Roman"/>
                <w:sz w:val="24"/>
                <w:szCs w:val="24"/>
              </w:rPr>
              <w:t xml:space="preserve"> +</w:t>
            </w:r>
          </w:p>
        </w:tc>
        <w:tc>
          <w:tcPr>
            <w:tcW w:w="1701" w:type="dxa"/>
          </w:tcPr>
          <w:p w:rsidR="004F7B33" w:rsidRPr="004F7B33" w:rsidRDefault="004F7B33" w:rsidP="00A24B40">
            <w:pPr>
              <w:jc w:val="both"/>
              <w:rPr>
                <w:rFonts w:ascii="Times New Roman" w:eastAsia="Calibri" w:hAnsi="Times New Roman" w:cs="Times New Roman"/>
                <w:sz w:val="24"/>
                <w:szCs w:val="24"/>
              </w:rPr>
            </w:pPr>
          </w:p>
        </w:tc>
      </w:tr>
      <w:tr w:rsidR="004F7B33" w:rsidRPr="004F7B33" w:rsidTr="00B27F96">
        <w:tc>
          <w:tcPr>
            <w:tcW w:w="1809" w:type="dxa"/>
          </w:tcPr>
          <w:p w:rsidR="004F7B33" w:rsidRPr="004F7B33" w:rsidRDefault="004F7B33" w:rsidP="00A24B40">
            <w:pPr>
              <w:jc w:val="both"/>
              <w:rPr>
                <w:rFonts w:ascii="Times New Roman" w:eastAsia="Calibri" w:hAnsi="Times New Roman" w:cs="Times New Roman"/>
                <w:sz w:val="24"/>
                <w:szCs w:val="24"/>
              </w:rPr>
            </w:pPr>
            <w:r w:rsidRPr="004F7B33">
              <w:rPr>
                <w:rFonts w:ascii="Times New Roman" w:eastAsia="Calibri" w:hAnsi="Times New Roman" w:cs="Times New Roman"/>
                <w:sz w:val="24"/>
                <w:szCs w:val="24"/>
                <w:lang w:val="kk-KZ"/>
              </w:rPr>
              <w:t>болып</w:t>
            </w:r>
          </w:p>
        </w:tc>
        <w:tc>
          <w:tcPr>
            <w:tcW w:w="1843"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r>
      <w:tr w:rsidR="004F7B33" w:rsidRPr="004F7B33" w:rsidTr="00B27F96">
        <w:tc>
          <w:tcPr>
            <w:tcW w:w="1809" w:type="dxa"/>
          </w:tcPr>
          <w:p w:rsidR="004F7B33" w:rsidRPr="004F7B33" w:rsidRDefault="004F7B33" w:rsidP="00A24B40">
            <w:pPr>
              <w:jc w:val="both"/>
              <w:rPr>
                <w:rFonts w:ascii="Times New Roman" w:eastAsia="Calibri" w:hAnsi="Times New Roman" w:cs="Times New Roman"/>
                <w:sz w:val="24"/>
                <w:szCs w:val="24"/>
              </w:rPr>
            </w:pPr>
            <w:r w:rsidRPr="004F7B33">
              <w:rPr>
                <w:rFonts w:ascii="Times New Roman" w:eastAsia="Calibri" w:hAnsi="Times New Roman" w:cs="Times New Roman"/>
                <w:sz w:val="24"/>
                <w:szCs w:val="24"/>
                <w:lang w:val="kk-KZ"/>
              </w:rPr>
              <w:t>халқы</w:t>
            </w:r>
          </w:p>
        </w:tc>
        <w:tc>
          <w:tcPr>
            <w:tcW w:w="1843"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r>
      <w:tr w:rsidR="004F7B33" w:rsidRPr="004F7B33" w:rsidTr="00B27F96">
        <w:tc>
          <w:tcPr>
            <w:tcW w:w="1809" w:type="dxa"/>
          </w:tcPr>
          <w:p w:rsidR="004F7B33" w:rsidRPr="004F7B33" w:rsidRDefault="004F7B33" w:rsidP="00A24B40">
            <w:pPr>
              <w:jc w:val="both"/>
              <w:rPr>
                <w:rFonts w:ascii="Times New Roman" w:eastAsia="Calibri" w:hAnsi="Times New Roman" w:cs="Times New Roman"/>
                <w:sz w:val="24"/>
                <w:szCs w:val="24"/>
              </w:rPr>
            </w:pPr>
            <w:r w:rsidRPr="004F7B33">
              <w:rPr>
                <w:rFonts w:ascii="Times New Roman" w:eastAsia="Calibri" w:hAnsi="Times New Roman" w:cs="Times New Roman"/>
                <w:sz w:val="24"/>
                <w:szCs w:val="24"/>
                <w:lang w:val="kk-KZ"/>
              </w:rPr>
              <w:t>үйді</w:t>
            </w:r>
          </w:p>
        </w:tc>
        <w:tc>
          <w:tcPr>
            <w:tcW w:w="1843"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r>
      <w:tr w:rsidR="004F7B33" w:rsidRPr="004F7B33" w:rsidTr="00B27F96">
        <w:tc>
          <w:tcPr>
            <w:tcW w:w="1809" w:type="dxa"/>
          </w:tcPr>
          <w:p w:rsidR="004F7B33" w:rsidRPr="004F7B33" w:rsidRDefault="004F7B33" w:rsidP="00A24B40">
            <w:pPr>
              <w:jc w:val="both"/>
              <w:rPr>
                <w:rFonts w:ascii="Times New Roman" w:eastAsia="Calibri" w:hAnsi="Times New Roman" w:cs="Times New Roman"/>
                <w:sz w:val="24"/>
                <w:szCs w:val="24"/>
              </w:rPr>
            </w:pPr>
            <w:r w:rsidRPr="004F7B33">
              <w:rPr>
                <w:rFonts w:ascii="Times New Roman" w:eastAsia="Calibri" w:hAnsi="Times New Roman" w:cs="Times New Roman"/>
                <w:sz w:val="24"/>
                <w:szCs w:val="24"/>
                <w:lang w:val="kk-KZ"/>
              </w:rPr>
              <w:lastRenderedPageBreak/>
              <w:t>мыңдаған</w:t>
            </w:r>
          </w:p>
        </w:tc>
        <w:tc>
          <w:tcPr>
            <w:tcW w:w="1843"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r>
      <w:tr w:rsidR="004F7B33" w:rsidRPr="004F7B33" w:rsidTr="00B27F96">
        <w:tc>
          <w:tcPr>
            <w:tcW w:w="1809" w:type="dxa"/>
          </w:tcPr>
          <w:p w:rsidR="004F7B33" w:rsidRPr="004F7B33" w:rsidRDefault="004F7B33" w:rsidP="00A24B40">
            <w:pPr>
              <w:jc w:val="both"/>
              <w:rPr>
                <w:rFonts w:ascii="Times New Roman" w:eastAsia="Calibri" w:hAnsi="Times New Roman" w:cs="Times New Roman"/>
                <w:sz w:val="24"/>
                <w:szCs w:val="24"/>
              </w:rPr>
            </w:pPr>
            <w:r w:rsidRPr="004F7B33">
              <w:rPr>
                <w:rFonts w:ascii="Times New Roman" w:eastAsia="Calibri" w:hAnsi="Times New Roman" w:cs="Times New Roman"/>
                <w:sz w:val="24"/>
                <w:szCs w:val="24"/>
                <w:lang w:val="kk-KZ"/>
              </w:rPr>
              <w:t>бөліктерден</w:t>
            </w:r>
          </w:p>
        </w:tc>
        <w:tc>
          <w:tcPr>
            <w:tcW w:w="1843"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r>
      <w:tr w:rsidR="004F7B33" w:rsidRPr="004F7B33" w:rsidTr="00B27F96">
        <w:tc>
          <w:tcPr>
            <w:tcW w:w="1809" w:type="dxa"/>
          </w:tcPr>
          <w:p w:rsidR="004F7B33" w:rsidRPr="004F7B33" w:rsidRDefault="004F7B33" w:rsidP="00A24B40">
            <w:pPr>
              <w:jc w:val="both"/>
              <w:rPr>
                <w:rFonts w:ascii="Times New Roman" w:eastAsia="Calibri" w:hAnsi="Times New Roman" w:cs="Times New Roman"/>
                <w:sz w:val="24"/>
                <w:szCs w:val="24"/>
              </w:rPr>
            </w:pPr>
            <w:r w:rsidRPr="004F7B33">
              <w:rPr>
                <w:rFonts w:ascii="Times New Roman" w:eastAsia="Calibri" w:hAnsi="Times New Roman" w:cs="Times New Roman"/>
                <w:sz w:val="24"/>
                <w:szCs w:val="24"/>
                <w:lang w:val="kk-KZ"/>
              </w:rPr>
              <w:t>жабатын</w:t>
            </w:r>
          </w:p>
        </w:tc>
        <w:tc>
          <w:tcPr>
            <w:tcW w:w="1843"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r>
      <w:tr w:rsidR="004F7B33" w:rsidRPr="004F7B33" w:rsidTr="00B27F96">
        <w:tc>
          <w:tcPr>
            <w:tcW w:w="1809" w:type="dxa"/>
          </w:tcPr>
          <w:p w:rsidR="004F7B33" w:rsidRPr="004F7B33" w:rsidRDefault="004F7B33" w:rsidP="00A24B40">
            <w:pPr>
              <w:jc w:val="both"/>
              <w:rPr>
                <w:rFonts w:ascii="Times New Roman" w:eastAsia="Calibri" w:hAnsi="Times New Roman" w:cs="Times New Roman"/>
                <w:sz w:val="24"/>
                <w:szCs w:val="24"/>
              </w:rPr>
            </w:pPr>
            <w:r w:rsidRPr="004F7B33">
              <w:rPr>
                <w:rFonts w:ascii="Times New Roman" w:eastAsia="Calibri" w:hAnsi="Times New Roman" w:cs="Times New Roman"/>
                <w:sz w:val="24"/>
                <w:szCs w:val="24"/>
                <w:lang w:val="kk-KZ"/>
              </w:rPr>
              <w:t>терісінің</w:t>
            </w:r>
          </w:p>
        </w:tc>
        <w:tc>
          <w:tcPr>
            <w:tcW w:w="1843"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r>
      <w:tr w:rsidR="004F7B33" w:rsidRPr="004F7B33" w:rsidTr="00B27F96">
        <w:tc>
          <w:tcPr>
            <w:tcW w:w="1809" w:type="dxa"/>
          </w:tcPr>
          <w:p w:rsidR="004F7B33" w:rsidRPr="004F7B33" w:rsidRDefault="004F7B33" w:rsidP="00A24B40">
            <w:pPr>
              <w:jc w:val="both"/>
              <w:rPr>
                <w:rFonts w:ascii="Times New Roman" w:eastAsia="Calibri" w:hAnsi="Times New Roman" w:cs="Times New Roman"/>
                <w:sz w:val="24"/>
                <w:szCs w:val="24"/>
              </w:rPr>
            </w:pPr>
            <w:r w:rsidRPr="004F7B33">
              <w:rPr>
                <w:rFonts w:ascii="Times New Roman" w:eastAsia="Calibri" w:hAnsi="Times New Roman" w:cs="Times New Roman"/>
                <w:sz w:val="24"/>
                <w:szCs w:val="24"/>
                <w:lang w:val="kk-KZ"/>
              </w:rPr>
              <w:t>келбетіне</w:t>
            </w:r>
          </w:p>
        </w:tc>
        <w:tc>
          <w:tcPr>
            <w:tcW w:w="1843"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r>
      <w:tr w:rsidR="004F7B33" w:rsidRPr="004F7B33" w:rsidTr="00B27F96">
        <w:tc>
          <w:tcPr>
            <w:tcW w:w="1809" w:type="dxa"/>
          </w:tcPr>
          <w:p w:rsidR="004F7B33" w:rsidRPr="004F7B33" w:rsidRDefault="004F7B33" w:rsidP="00A24B40">
            <w:pPr>
              <w:jc w:val="both"/>
              <w:rPr>
                <w:rFonts w:ascii="Times New Roman" w:eastAsia="Calibri" w:hAnsi="Times New Roman" w:cs="Times New Roman"/>
                <w:sz w:val="24"/>
                <w:szCs w:val="24"/>
              </w:rPr>
            </w:pPr>
            <w:r w:rsidRPr="004F7B33">
              <w:rPr>
                <w:rFonts w:ascii="Times New Roman" w:eastAsia="Calibri" w:hAnsi="Times New Roman" w:cs="Times New Roman"/>
                <w:sz w:val="24"/>
                <w:szCs w:val="24"/>
                <w:lang w:val="kk-KZ"/>
              </w:rPr>
              <w:t>талынан</w:t>
            </w:r>
          </w:p>
        </w:tc>
        <w:tc>
          <w:tcPr>
            <w:tcW w:w="1843"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r>
      <w:tr w:rsidR="004F7B33" w:rsidRPr="004F7B33" w:rsidTr="00B27F96">
        <w:tc>
          <w:tcPr>
            <w:tcW w:w="1809" w:type="dxa"/>
          </w:tcPr>
          <w:p w:rsidR="004F7B33" w:rsidRPr="004F7B33" w:rsidRDefault="004F7B33" w:rsidP="00A24B40">
            <w:pPr>
              <w:jc w:val="both"/>
              <w:rPr>
                <w:rFonts w:ascii="Times New Roman" w:eastAsia="Calibri" w:hAnsi="Times New Roman" w:cs="Times New Roman"/>
                <w:sz w:val="24"/>
                <w:szCs w:val="24"/>
              </w:rPr>
            </w:pPr>
            <w:r w:rsidRPr="004F7B33">
              <w:rPr>
                <w:rFonts w:ascii="Times New Roman" w:eastAsia="Calibri" w:hAnsi="Times New Roman" w:cs="Times New Roman"/>
                <w:sz w:val="24"/>
                <w:szCs w:val="24"/>
                <w:lang w:val="kk-KZ"/>
              </w:rPr>
              <w:t>шеберді</w:t>
            </w:r>
          </w:p>
        </w:tc>
        <w:tc>
          <w:tcPr>
            <w:tcW w:w="1843"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c>
          <w:tcPr>
            <w:tcW w:w="1701" w:type="dxa"/>
          </w:tcPr>
          <w:p w:rsidR="004F7B33" w:rsidRPr="004F7B33" w:rsidRDefault="004F7B33" w:rsidP="00A24B40">
            <w:pPr>
              <w:jc w:val="both"/>
              <w:rPr>
                <w:rFonts w:ascii="Times New Roman" w:eastAsia="Calibri" w:hAnsi="Times New Roman" w:cs="Times New Roman"/>
                <w:sz w:val="24"/>
                <w:szCs w:val="24"/>
              </w:rPr>
            </w:pPr>
          </w:p>
        </w:tc>
      </w:tr>
    </w:tbl>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lastRenderedPageBreak/>
        <w:t xml:space="preserve">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p>
    <w:p w:rsidR="004F7B33" w:rsidRPr="004F7B33" w:rsidRDefault="004F7B33" w:rsidP="00A24B40">
      <w:pPr>
        <w:spacing w:after="0" w:line="240" w:lineRule="auto"/>
        <w:jc w:val="both"/>
        <w:rPr>
          <w:rFonts w:ascii="Times New Roman" w:eastAsia="Calibri" w:hAnsi="Times New Roman" w:cs="Times New Roman"/>
          <w:sz w:val="24"/>
          <w:szCs w:val="24"/>
          <w:lang w:val="kk-KZ"/>
        </w:rPr>
      </w:pPr>
    </w:p>
    <w:p w:rsidR="004F7B33" w:rsidRPr="004F7B33" w:rsidRDefault="004F7B33" w:rsidP="00A24B40">
      <w:pPr>
        <w:spacing w:after="0" w:line="240" w:lineRule="auto"/>
        <w:jc w:val="both"/>
        <w:rPr>
          <w:rFonts w:ascii="Times New Roman" w:eastAsia="Calibri" w:hAnsi="Times New Roman" w:cs="Times New Roman"/>
          <w:sz w:val="24"/>
          <w:szCs w:val="24"/>
          <w:lang w:val="kk-KZ"/>
        </w:rPr>
      </w:pP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p>
    <w:p w:rsidR="004F7B33" w:rsidRPr="004F7B33" w:rsidRDefault="004F7B33" w:rsidP="00A24B40">
      <w:pPr>
        <w:spacing w:after="0" w:line="240" w:lineRule="auto"/>
        <w:jc w:val="both"/>
        <w:rPr>
          <w:rFonts w:ascii="Times New Roman" w:eastAsia="Calibri" w:hAnsi="Times New Roman" w:cs="Times New Roman"/>
          <w:sz w:val="24"/>
          <w:szCs w:val="24"/>
          <w:lang w:val="kk-KZ"/>
        </w:rPr>
      </w:pPr>
    </w:p>
    <w:p w:rsidR="004F7B33" w:rsidRPr="00A24B40" w:rsidRDefault="004F7B33" w:rsidP="00A24B40">
      <w:pPr>
        <w:spacing w:after="0" w:line="240" w:lineRule="auto"/>
        <w:jc w:val="both"/>
        <w:rPr>
          <w:rFonts w:ascii="Times New Roman" w:eastAsia="Calibri" w:hAnsi="Times New Roman" w:cs="Times New Roman"/>
          <w:sz w:val="24"/>
          <w:szCs w:val="24"/>
          <w:lang w:val="kk-KZ"/>
        </w:rPr>
      </w:pPr>
    </w:p>
    <w:p w:rsidR="004F7B33" w:rsidRPr="00A24B40" w:rsidRDefault="004F7B33" w:rsidP="00A24B40">
      <w:pPr>
        <w:spacing w:after="0" w:line="240" w:lineRule="auto"/>
        <w:jc w:val="both"/>
        <w:rPr>
          <w:rFonts w:ascii="Times New Roman" w:eastAsia="Calibri" w:hAnsi="Times New Roman" w:cs="Times New Roman"/>
          <w:sz w:val="24"/>
          <w:szCs w:val="24"/>
          <w:lang w:val="kk-KZ"/>
        </w:rPr>
      </w:pPr>
    </w:p>
    <w:p w:rsidR="004F7B33" w:rsidRPr="00A24B40" w:rsidRDefault="004F7B33" w:rsidP="00A24B40">
      <w:pPr>
        <w:spacing w:after="0" w:line="240" w:lineRule="auto"/>
        <w:jc w:val="both"/>
        <w:rPr>
          <w:rFonts w:ascii="Times New Roman" w:eastAsia="Calibri" w:hAnsi="Times New Roman" w:cs="Times New Roman"/>
          <w:sz w:val="24"/>
          <w:szCs w:val="24"/>
          <w:lang w:val="kk-KZ"/>
        </w:rPr>
      </w:pPr>
    </w:p>
    <w:p w:rsidR="004F7B33" w:rsidRPr="00A24B40" w:rsidRDefault="004F7B33" w:rsidP="00A24B40">
      <w:pPr>
        <w:spacing w:after="0" w:line="240" w:lineRule="auto"/>
        <w:jc w:val="both"/>
        <w:rPr>
          <w:rFonts w:ascii="Times New Roman" w:eastAsia="Calibri" w:hAnsi="Times New Roman" w:cs="Times New Roman"/>
          <w:sz w:val="24"/>
          <w:szCs w:val="24"/>
          <w:lang w:val="kk-KZ"/>
        </w:rPr>
      </w:pPr>
    </w:p>
    <w:p w:rsidR="004F7B33" w:rsidRPr="00A24B40" w:rsidRDefault="004F7B33" w:rsidP="00A24B40">
      <w:pPr>
        <w:spacing w:after="0" w:line="240" w:lineRule="auto"/>
        <w:jc w:val="both"/>
        <w:rPr>
          <w:rFonts w:ascii="Times New Roman" w:eastAsia="Calibri" w:hAnsi="Times New Roman" w:cs="Times New Roman"/>
          <w:sz w:val="24"/>
          <w:szCs w:val="24"/>
          <w:lang w:val="kk-KZ"/>
        </w:rPr>
      </w:pPr>
    </w:p>
    <w:p w:rsidR="004F7B33" w:rsidRPr="00A24B40" w:rsidRDefault="004F7B33" w:rsidP="00A24B40">
      <w:pPr>
        <w:spacing w:after="0" w:line="240" w:lineRule="auto"/>
        <w:jc w:val="both"/>
        <w:rPr>
          <w:rFonts w:ascii="Times New Roman" w:eastAsia="Calibri" w:hAnsi="Times New Roman" w:cs="Times New Roman"/>
          <w:sz w:val="24"/>
          <w:szCs w:val="24"/>
          <w:lang w:val="kk-KZ"/>
        </w:rPr>
      </w:pP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b/>
          <w:sz w:val="24"/>
          <w:szCs w:val="24"/>
          <w:lang w:val="kk-KZ"/>
        </w:rPr>
        <w:t>Шаңырақты көтеру:</w:t>
      </w:r>
      <w:r w:rsidRPr="004F7B33">
        <w:rPr>
          <w:rFonts w:ascii="Times New Roman" w:eastAsia="Calibri" w:hAnsi="Times New Roman" w:cs="Times New Roman"/>
          <w:sz w:val="24"/>
          <w:szCs w:val="24"/>
          <w:lang w:val="kk-KZ"/>
        </w:rPr>
        <w:t xml:space="preserve"> </w:t>
      </w:r>
      <w:r w:rsidRPr="004F7B33">
        <w:rPr>
          <w:rFonts w:ascii="Times New Roman" w:eastAsia="Calibri" w:hAnsi="Times New Roman" w:cs="Times New Roman"/>
          <w:b/>
          <w:sz w:val="24"/>
          <w:szCs w:val="24"/>
          <w:lang w:val="kk-KZ"/>
        </w:rPr>
        <w:t>І топ.  2-тапсырма.</w:t>
      </w:r>
      <w:r w:rsidRPr="004F7B33">
        <w:rPr>
          <w:rFonts w:ascii="Times New Roman" w:eastAsia="Calibri" w:hAnsi="Times New Roman" w:cs="Times New Roman"/>
          <w:sz w:val="24"/>
          <w:szCs w:val="24"/>
          <w:lang w:val="kk-KZ"/>
        </w:rPr>
        <w:t xml:space="preserve"> «Араласып кеткен мәтіндер» стратегиясы. Топқа араласып кеткен мәтін таратылады. Мәтінді жүйелеңіздер. Оқып, дұрыс нұсқасымен салыстырыңыздар. Жұрнақ жалғанған сөздерді табыңыздар.</w:t>
      </w:r>
    </w:p>
    <w:p w:rsidR="00A24B40" w:rsidRDefault="00A24B40" w:rsidP="00A24B40">
      <w:pPr>
        <w:spacing w:after="0" w:line="240" w:lineRule="auto"/>
        <w:jc w:val="center"/>
        <w:rPr>
          <w:rFonts w:ascii="Times New Roman" w:eastAsia="Calibri" w:hAnsi="Times New Roman" w:cs="Times New Roman"/>
          <w:sz w:val="24"/>
          <w:szCs w:val="24"/>
          <w:lang w:val="kk-KZ"/>
        </w:rPr>
      </w:pPr>
    </w:p>
    <w:p w:rsidR="004F7B33" w:rsidRPr="004F7B33" w:rsidRDefault="004F7B33" w:rsidP="00A24B40">
      <w:pPr>
        <w:spacing w:after="0" w:line="240" w:lineRule="auto"/>
        <w:jc w:val="center"/>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Киіз үй тігу</w:t>
      </w:r>
    </w:p>
    <w:p w:rsidR="004F7B33" w:rsidRPr="004F7B33" w:rsidRDefault="004F7B33" w:rsidP="00A24B40">
      <w:pPr>
        <w:spacing w:after="0" w:line="240" w:lineRule="auto"/>
        <w:ind w:firstLine="708"/>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Киіз </w:t>
      </w:r>
      <w:r w:rsidRPr="004F7B33">
        <w:rPr>
          <w:rFonts w:ascii="Times New Roman" w:eastAsia="Calibri" w:hAnsi="Times New Roman" w:cs="Times New Roman"/>
          <w:sz w:val="24"/>
          <w:szCs w:val="24"/>
          <w:u w:val="single"/>
          <w:lang w:val="kk-KZ"/>
        </w:rPr>
        <w:t>үй</w:t>
      </w:r>
      <w:r w:rsidRPr="004F7B33">
        <w:rPr>
          <w:rFonts w:ascii="Times New Roman" w:eastAsia="Calibri" w:hAnsi="Times New Roman" w:cs="Times New Roman"/>
          <w:sz w:val="24"/>
          <w:szCs w:val="24"/>
          <w:lang w:val="kk-KZ"/>
        </w:rPr>
        <w:t xml:space="preserve"> – тарихымыздағы ең алғашқы сәулеттік құрылыс. Көшіп қонуға ыңғайлы, жер сілкінісіне төтеп беретін ең қолайлы жәдігер. </w:t>
      </w:r>
      <w:r w:rsidRPr="004F7B33">
        <w:rPr>
          <w:rFonts w:ascii="Times New Roman" w:eastAsia="Calibri" w:hAnsi="Times New Roman" w:cs="Times New Roman"/>
          <w:sz w:val="24"/>
          <w:szCs w:val="24"/>
          <w:u w:val="single"/>
          <w:lang w:val="kk-KZ"/>
        </w:rPr>
        <w:t>Кереге,</w:t>
      </w:r>
      <w:r w:rsidRPr="004F7B33">
        <w:rPr>
          <w:rFonts w:ascii="Times New Roman" w:eastAsia="Calibri" w:hAnsi="Times New Roman" w:cs="Times New Roman"/>
          <w:sz w:val="24"/>
          <w:szCs w:val="24"/>
          <w:lang w:val="kk-KZ"/>
        </w:rPr>
        <w:t xml:space="preserve"> </w:t>
      </w:r>
      <w:r w:rsidRPr="004F7B33">
        <w:rPr>
          <w:rFonts w:ascii="Times New Roman" w:eastAsia="Calibri" w:hAnsi="Times New Roman" w:cs="Times New Roman"/>
          <w:sz w:val="24"/>
          <w:szCs w:val="24"/>
          <w:u w:val="single"/>
          <w:lang w:val="kk-KZ"/>
        </w:rPr>
        <w:t>шаңырақ,</w:t>
      </w:r>
      <w:r w:rsidRPr="004F7B33">
        <w:rPr>
          <w:rFonts w:ascii="Times New Roman" w:eastAsia="Calibri" w:hAnsi="Times New Roman" w:cs="Times New Roman"/>
          <w:sz w:val="24"/>
          <w:szCs w:val="24"/>
          <w:lang w:val="kk-KZ"/>
        </w:rPr>
        <w:t xml:space="preserve"> уық, сырқырлауық – киіз үйдің негізгі бөлшектері.  Соның ішінде — Кереге киіз үйдің негізгі қаңқасы болып есептеледі. Ол — талдан, жіңішке қайыңнан жасалады. Кереге санына қарай киіз үй 4,6, 8, 12 қанат етіп тұрғызылады. Ал, Хан </w:t>
      </w:r>
      <w:r w:rsidRPr="004F7B33">
        <w:rPr>
          <w:rFonts w:ascii="Times New Roman" w:eastAsia="Calibri" w:hAnsi="Times New Roman" w:cs="Times New Roman"/>
          <w:sz w:val="24"/>
          <w:szCs w:val="24"/>
          <w:u w:val="single"/>
          <w:lang w:val="kk-KZ"/>
        </w:rPr>
        <w:t>орда</w:t>
      </w:r>
      <w:r w:rsidRPr="004F7B33">
        <w:rPr>
          <w:rFonts w:ascii="Times New Roman" w:eastAsia="Calibri" w:hAnsi="Times New Roman" w:cs="Times New Roman"/>
          <w:sz w:val="24"/>
          <w:szCs w:val="24"/>
          <w:lang w:val="kk-KZ"/>
        </w:rPr>
        <w:t>сының кереге саны 30-ға дейін жетеді. Ал шаңырақ болса – киіз үйдің еңсесін құрап, тұтастырып тұратын күмбез. Қазақы нанымда шаңырақты еш уақытта төңкеріп қоюға болмайды. Тіпті шаңырақ көтеріліп жатқанда ешкімнің сөйлеуіне болмайды екен. «</w:t>
      </w:r>
      <w:r w:rsidRPr="004F7B33">
        <w:rPr>
          <w:rFonts w:ascii="Times New Roman" w:eastAsia="Calibri" w:hAnsi="Times New Roman" w:cs="Times New Roman"/>
          <w:sz w:val="24"/>
          <w:szCs w:val="24"/>
          <w:u w:val="single"/>
          <w:lang w:val="kk-KZ"/>
        </w:rPr>
        <w:t>Жетi</w:t>
      </w:r>
      <w:r w:rsidRPr="004F7B33">
        <w:rPr>
          <w:rFonts w:ascii="Times New Roman" w:eastAsia="Calibri" w:hAnsi="Times New Roman" w:cs="Times New Roman"/>
          <w:sz w:val="24"/>
          <w:szCs w:val="24"/>
          <w:lang w:val="kk-KZ"/>
        </w:rPr>
        <w:t xml:space="preserve"> уық шаншылғанша жетесiз ғана </w:t>
      </w:r>
      <w:r w:rsidRPr="004F7B33">
        <w:rPr>
          <w:rFonts w:ascii="Times New Roman" w:eastAsia="Calibri" w:hAnsi="Times New Roman" w:cs="Times New Roman"/>
          <w:sz w:val="24"/>
          <w:szCs w:val="24"/>
          <w:u w:val="single"/>
          <w:lang w:val="kk-KZ"/>
        </w:rPr>
        <w:t>сөйле</w:t>
      </w:r>
      <w:r w:rsidRPr="004F7B33">
        <w:rPr>
          <w:rFonts w:ascii="Times New Roman" w:eastAsia="Calibri" w:hAnsi="Times New Roman" w:cs="Times New Roman"/>
          <w:sz w:val="24"/>
          <w:szCs w:val="24"/>
          <w:lang w:val="kk-KZ"/>
        </w:rPr>
        <w:t xml:space="preserve">йдi» деген сөз осының дәлелі болмақ. Ал, уық кереге мен шыңырақты жалғап тұрады. Сықырлауық болса кереге шеңберін тұйықтап, киіз үйге кіріп – шығатын </w:t>
      </w:r>
      <w:r w:rsidRPr="004F7B33">
        <w:rPr>
          <w:rFonts w:ascii="Times New Roman" w:eastAsia="Calibri" w:hAnsi="Times New Roman" w:cs="Times New Roman"/>
          <w:sz w:val="24"/>
          <w:szCs w:val="24"/>
          <w:u w:val="single"/>
          <w:lang w:val="kk-KZ"/>
        </w:rPr>
        <w:t>есік</w:t>
      </w:r>
      <w:r w:rsidRPr="004F7B33">
        <w:rPr>
          <w:rFonts w:ascii="Times New Roman" w:eastAsia="Calibri" w:hAnsi="Times New Roman" w:cs="Times New Roman"/>
          <w:sz w:val="24"/>
          <w:szCs w:val="24"/>
          <w:lang w:val="kk-KZ"/>
        </w:rPr>
        <w:t xml:space="preserve"> қызметін атқарады. Ағашы толығымен құрылып болған соң — киізі жабылады. Сөйтіп, дайын үйге қазақ баласы еңкейіп кіреді.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b/>
          <w:sz w:val="24"/>
          <w:szCs w:val="24"/>
          <w:lang w:val="kk-KZ"/>
        </w:rPr>
        <w:t>ІІ топ. 2-тапсырма.</w:t>
      </w:r>
      <w:r w:rsidRPr="004F7B33">
        <w:rPr>
          <w:rFonts w:ascii="Times New Roman" w:eastAsia="Calibri" w:hAnsi="Times New Roman" w:cs="Times New Roman"/>
          <w:sz w:val="24"/>
          <w:szCs w:val="24"/>
          <w:lang w:val="kk-KZ"/>
        </w:rPr>
        <w:t xml:space="preserve"> Мәтінді оқып шығып, жалғау жалғанған сөздері табыңыздар. Қандай жалғау екенін айтыңыздар. </w:t>
      </w:r>
    </w:p>
    <w:p w:rsidR="004F7B33" w:rsidRPr="004F7B33" w:rsidRDefault="004F7B33" w:rsidP="00A24B40">
      <w:pPr>
        <w:spacing w:after="0" w:line="240" w:lineRule="auto"/>
        <w:jc w:val="center"/>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Қара шаңырақтың қасиеті</w:t>
      </w:r>
    </w:p>
    <w:p w:rsidR="004F7B33" w:rsidRPr="004F7B33" w:rsidRDefault="004F7B33" w:rsidP="00A24B40">
      <w:pPr>
        <w:spacing w:after="0" w:line="240" w:lineRule="auto"/>
        <w:ind w:firstLine="708"/>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Ата-бабамызда «қасиетті қара шаңырақ» деген сөз бар. Мұндағы «шаңырақтың» киіз үйдің қақ төбесіндегі ең қасиетті, киелі бөлігі екені белгілі. Шаңырақ «үй, отбасы» деген мағынаны да білдіреді. Жаңадан отбасын құрып, өмірге қол ұстасып бірге аттанған жастарға «Шаңырағың биік болсын!» деп бата береді. Бұл — құрған отбасыңның тұғыры берік, мәртебесі жоғары болсын деген сөз. Қазақ халқы шаңырақты қасиетті санап, аса қатты қадірлеген.  Ел басына күн туып, қара қазан сары баланың қамы үшін керегесін кессе де, шаңырағын шаппаған Ол атадан </w:t>
      </w:r>
      <w:r w:rsidRPr="004F7B33">
        <w:rPr>
          <w:rFonts w:ascii="Times New Roman" w:eastAsia="Calibri" w:hAnsi="Times New Roman" w:cs="Times New Roman"/>
          <w:b/>
          <w:sz w:val="24"/>
          <w:szCs w:val="24"/>
          <w:lang w:val="kk-KZ"/>
        </w:rPr>
        <w:t>бала</w:t>
      </w:r>
      <w:r w:rsidRPr="004F7B33">
        <w:rPr>
          <w:rFonts w:ascii="Times New Roman" w:eastAsia="Calibri" w:hAnsi="Times New Roman" w:cs="Times New Roman"/>
          <w:sz w:val="24"/>
          <w:szCs w:val="24"/>
          <w:lang w:val="kk-KZ"/>
        </w:rPr>
        <w:t>ға мұра ретінде қалып отырған. Сондықтан шаңырақ арқылы</w:t>
      </w:r>
      <w:r w:rsidRPr="004F7B33">
        <w:rPr>
          <w:rFonts w:ascii="Times New Roman" w:eastAsia="Calibri" w:hAnsi="Times New Roman" w:cs="Times New Roman"/>
          <w:b/>
          <w:sz w:val="24"/>
          <w:szCs w:val="24"/>
          <w:lang w:val="kk-KZ"/>
        </w:rPr>
        <w:t xml:space="preserve"> ұрпақ</w:t>
      </w:r>
      <w:r w:rsidRPr="004F7B33">
        <w:rPr>
          <w:rFonts w:ascii="Times New Roman" w:eastAsia="Calibri" w:hAnsi="Times New Roman" w:cs="Times New Roman"/>
          <w:sz w:val="24"/>
          <w:szCs w:val="24"/>
          <w:lang w:val="kk-KZ"/>
        </w:rPr>
        <w:t xml:space="preserve">тан - ұрпаққа ата-бабалар рухы, күші жалғасады. Киіз үйдің басқа бөлшектері тозса, оларды жаңартып отырған, ал шаңырақты сақтайтын. Ошақ түтініне ол қараяды, сондықтан оны </w:t>
      </w:r>
      <w:r w:rsidRPr="004F7B33">
        <w:rPr>
          <w:rFonts w:ascii="Times New Roman" w:eastAsia="Calibri" w:hAnsi="Times New Roman" w:cs="Times New Roman"/>
          <w:b/>
          <w:sz w:val="24"/>
          <w:szCs w:val="24"/>
          <w:lang w:val="kk-KZ"/>
        </w:rPr>
        <w:t>халық</w:t>
      </w:r>
      <w:r w:rsidRPr="004F7B33">
        <w:rPr>
          <w:rFonts w:ascii="Times New Roman" w:eastAsia="Calibri" w:hAnsi="Times New Roman" w:cs="Times New Roman"/>
          <w:sz w:val="24"/>
          <w:szCs w:val="24"/>
          <w:lang w:val="kk-KZ"/>
        </w:rPr>
        <w:t xml:space="preserve"> « Қара шаңырақ» дейді.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b/>
          <w:sz w:val="24"/>
          <w:szCs w:val="24"/>
          <w:lang w:val="kk-KZ"/>
        </w:rPr>
        <w:t>Уықтарды шаншу.</w:t>
      </w:r>
      <w:r w:rsidRPr="004F7B33">
        <w:rPr>
          <w:rFonts w:ascii="Times New Roman" w:eastAsia="Calibri" w:hAnsi="Times New Roman" w:cs="Times New Roman"/>
          <w:sz w:val="24"/>
          <w:szCs w:val="24"/>
          <w:lang w:val="kk-KZ"/>
        </w:rPr>
        <w:t xml:space="preserve">  </w:t>
      </w:r>
      <w:r w:rsidRPr="004F7B33">
        <w:rPr>
          <w:rFonts w:ascii="Times New Roman" w:eastAsia="Calibri" w:hAnsi="Times New Roman" w:cs="Times New Roman"/>
          <w:b/>
          <w:sz w:val="24"/>
          <w:szCs w:val="24"/>
          <w:lang w:val="kk-KZ"/>
        </w:rPr>
        <w:t>І топ. 3-тапсырма.</w:t>
      </w:r>
      <w:r w:rsidRPr="004F7B33">
        <w:rPr>
          <w:rFonts w:ascii="Times New Roman" w:eastAsia="Calibri" w:hAnsi="Times New Roman" w:cs="Times New Roman"/>
          <w:sz w:val="24"/>
          <w:szCs w:val="24"/>
          <w:lang w:val="kk-KZ"/>
        </w:rPr>
        <w:t xml:space="preserve">  «Киіз үй тігу»  мәтініндегі асты сызылған сөздерге мақал-мәтелдер немесе нақыл сөздер (бата-тілектер) жазыңыздар.  </w:t>
      </w:r>
    </w:p>
    <w:p w:rsidR="00A24B40"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Үй, кереге, шаңырақ, орда, жетi, есік, сөйле </w:t>
      </w:r>
      <w:r w:rsidR="00A24B40">
        <w:rPr>
          <w:rFonts w:ascii="Times New Roman" w:eastAsia="Calibri" w:hAnsi="Times New Roman" w:cs="Times New Roman"/>
          <w:sz w:val="24"/>
          <w:szCs w:val="24"/>
          <w:lang w:val="kk-KZ"/>
        </w:rPr>
        <w:t>.</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1.Өз </w:t>
      </w:r>
      <w:r w:rsidRPr="004F7B33">
        <w:rPr>
          <w:rFonts w:ascii="Times New Roman" w:eastAsia="Calibri" w:hAnsi="Times New Roman" w:cs="Times New Roman"/>
          <w:sz w:val="24"/>
          <w:szCs w:val="24"/>
          <w:u w:val="single"/>
          <w:lang w:val="kk-KZ"/>
        </w:rPr>
        <w:t xml:space="preserve">үйім </w:t>
      </w:r>
      <w:r w:rsidRPr="004F7B33">
        <w:rPr>
          <w:rFonts w:ascii="Times New Roman" w:eastAsia="Calibri" w:hAnsi="Times New Roman" w:cs="Times New Roman"/>
          <w:sz w:val="24"/>
          <w:szCs w:val="24"/>
          <w:lang w:val="kk-KZ"/>
        </w:rPr>
        <w:t>– өлең төсегім.</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2. </w:t>
      </w:r>
      <w:r w:rsidRPr="004F7B33">
        <w:rPr>
          <w:rFonts w:ascii="Times New Roman" w:eastAsia="Calibri" w:hAnsi="Times New Roman" w:cs="Times New Roman"/>
          <w:sz w:val="24"/>
          <w:szCs w:val="24"/>
          <w:u w:val="single"/>
          <w:lang w:val="kk-KZ"/>
        </w:rPr>
        <w:t>Керегең</w:t>
      </w:r>
      <w:r w:rsidRPr="004F7B33">
        <w:rPr>
          <w:rFonts w:ascii="Times New Roman" w:eastAsia="Calibri" w:hAnsi="Times New Roman" w:cs="Times New Roman"/>
          <w:sz w:val="24"/>
          <w:szCs w:val="24"/>
          <w:lang w:val="kk-KZ"/>
        </w:rPr>
        <w:t xml:space="preserve"> кең болсын!</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3. </w:t>
      </w:r>
      <w:r w:rsidRPr="004F7B33">
        <w:rPr>
          <w:rFonts w:ascii="Times New Roman" w:eastAsia="Calibri" w:hAnsi="Times New Roman" w:cs="Times New Roman"/>
          <w:sz w:val="24"/>
          <w:szCs w:val="24"/>
          <w:u w:val="single"/>
          <w:lang w:val="kk-KZ"/>
        </w:rPr>
        <w:t>Шаңырағың</w:t>
      </w:r>
      <w:r w:rsidRPr="004F7B33">
        <w:rPr>
          <w:rFonts w:ascii="Times New Roman" w:eastAsia="Calibri" w:hAnsi="Times New Roman" w:cs="Times New Roman"/>
          <w:sz w:val="24"/>
          <w:szCs w:val="24"/>
          <w:lang w:val="kk-KZ"/>
        </w:rPr>
        <w:t xml:space="preserve"> биік болсын!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4. Отызында</w:t>
      </w:r>
      <w:r w:rsidRPr="004F7B33">
        <w:rPr>
          <w:rFonts w:ascii="Times New Roman" w:eastAsia="Calibri" w:hAnsi="Times New Roman" w:cs="Times New Roman"/>
          <w:sz w:val="24"/>
          <w:szCs w:val="24"/>
          <w:u w:val="single"/>
          <w:lang w:val="kk-KZ"/>
        </w:rPr>
        <w:t xml:space="preserve"> орда</w:t>
      </w:r>
      <w:r w:rsidRPr="004F7B33">
        <w:rPr>
          <w:rFonts w:ascii="Times New Roman" w:eastAsia="Calibri" w:hAnsi="Times New Roman" w:cs="Times New Roman"/>
          <w:sz w:val="24"/>
          <w:szCs w:val="24"/>
          <w:lang w:val="kk-KZ"/>
        </w:rPr>
        <w:t xml:space="preserve"> бұзбаған,</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Қырығында қамал алмас.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u w:val="single"/>
          <w:lang w:val="kk-KZ"/>
        </w:rPr>
        <w:t xml:space="preserve">5. Жеті </w:t>
      </w:r>
      <w:r w:rsidRPr="004F7B33">
        <w:rPr>
          <w:rFonts w:ascii="Times New Roman" w:eastAsia="Calibri" w:hAnsi="Times New Roman" w:cs="Times New Roman"/>
          <w:sz w:val="24"/>
          <w:szCs w:val="24"/>
          <w:lang w:val="kk-KZ"/>
        </w:rPr>
        <w:t>жұрттың тілін біл,</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Жеті түрлі білім біл.</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6. Алғаның жақсы болса,</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u w:val="single"/>
          <w:lang w:val="kk-KZ"/>
        </w:rPr>
        <w:t>Есіктегі</w:t>
      </w:r>
      <w:r w:rsidRPr="004F7B33">
        <w:rPr>
          <w:rFonts w:ascii="Times New Roman" w:eastAsia="Calibri" w:hAnsi="Times New Roman" w:cs="Times New Roman"/>
          <w:sz w:val="24"/>
          <w:szCs w:val="24"/>
          <w:lang w:val="kk-KZ"/>
        </w:rPr>
        <w:t xml:space="preserve"> басыңды төрге сүйрер,</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Алғаның жасан болса,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Төрдегі басыңды көрге сүйрер.</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7. Әке тұрып  ұл </w:t>
      </w:r>
      <w:r w:rsidRPr="004F7B33">
        <w:rPr>
          <w:rFonts w:ascii="Times New Roman" w:eastAsia="Calibri" w:hAnsi="Times New Roman" w:cs="Times New Roman"/>
          <w:sz w:val="24"/>
          <w:szCs w:val="24"/>
          <w:u w:val="single"/>
          <w:lang w:val="kk-KZ"/>
        </w:rPr>
        <w:t>сөйлегеннен</w:t>
      </w:r>
      <w:r w:rsidRPr="004F7B33">
        <w:rPr>
          <w:rFonts w:ascii="Times New Roman" w:eastAsia="Calibri" w:hAnsi="Times New Roman" w:cs="Times New Roman"/>
          <w:sz w:val="24"/>
          <w:szCs w:val="24"/>
          <w:lang w:val="kk-KZ"/>
        </w:rPr>
        <w:t xml:space="preserve"> без,</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Шеше тұрып, қыз сөйлеген без.</w:t>
      </w:r>
    </w:p>
    <w:p w:rsidR="004F7B33" w:rsidRDefault="004F7B33" w:rsidP="00A24B40">
      <w:pPr>
        <w:spacing w:after="0" w:line="240" w:lineRule="auto"/>
        <w:jc w:val="both"/>
        <w:rPr>
          <w:rFonts w:ascii="Times New Roman" w:eastAsia="Calibri" w:hAnsi="Times New Roman" w:cs="Times New Roman"/>
          <w:sz w:val="24"/>
          <w:szCs w:val="24"/>
          <w:lang w:val="kk-KZ"/>
        </w:rPr>
      </w:pPr>
    </w:p>
    <w:p w:rsid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b/>
          <w:sz w:val="24"/>
          <w:szCs w:val="24"/>
          <w:lang w:val="kk-KZ"/>
        </w:rPr>
        <w:t>ІІ топ. 3-тапсырма.</w:t>
      </w:r>
      <w:r w:rsidRPr="004F7B33">
        <w:rPr>
          <w:rFonts w:ascii="Times New Roman" w:eastAsia="Calibri" w:hAnsi="Times New Roman" w:cs="Times New Roman"/>
          <w:sz w:val="24"/>
          <w:szCs w:val="24"/>
          <w:lang w:val="kk-KZ"/>
        </w:rPr>
        <w:t xml:space="preserve">  Қазақ халқының тыйым салу сөздері өте көп. Солар арқылы балаларына тәлім- тәрбие берген. Үйге қатысты сөздер де баршалық. Оларды жалғастырып айтыңдар.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1. Керегені – керме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2. Табалдырықта – тұрма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3. Есікті – теппе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4. Үйге қарай– жүгірме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5. Үйде – ысқырма </w:t>
      </w:r>
    </w:p>
    <w:p w:rsidR="00A24B40" w:rsidRPr="00A24B40"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 xml:space="preserve">6. Есікті қатты - жаппа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b/>
          <w:sz w:val="24"/>
          <w:szCs w:val="24"/>
          <w:lang w:val="kk-KZ"/>
        </w:rPr>
        <w:t>Есікті орнату.  І топ. 4-тапсырма.</w:t>
      </w:r>
      <w:r w:rsidRPr="004F7B33">
        <w:rPr>
          <w:rFonts w:ascii="Times New Roman" w:eastAsia="Calibri" w:hAnsi="Times New Roman" w:cs="Times New Roman"/>
          <w:sz w:val="24"/>
          <w:szCs w:val="24"/>
          <w:lang w:val="kk-KZ"/>
        </w:rPr>
        <w:t xml:space="preserve">  «Қара шаңырақ»  мәтініндегі асты сызылған сөздердің қосымшаларын тауып, түрін (жұрнақ па, жалғау ма)  ажыратыңыздар.  Балалары, сұрағыма , бабамыздың, иесі, тұратын , деді.</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b/>
          <w:sz w:val="24"/>
          <w:szCs w:val="24"/>
          <w:lang w:val="kk-KZ"/>
        </w:rPr>
        <w:t>ІІ топ. 4-тапсырма.</w:t>
      </w:r>
      <w:r w:rsidRPr="004F7B33">
        <w:rPr>
          <w:rFonts w:ascii="Times New Roman" w:eastAsia="Calibri" w:hAnsi="Times New Roman" w:cs="Times New Roman"/>
          <w:sz w:val="24"/>
          <w:szCs w:val="24"/>
          <w:lang w:val="kk-KZ"/>
        </w:rPr>
        <w:t xml:space="preserve"> «Киіз үй» мәтініндегі асты сызылған сөздерге тәуелдік жалғауын жалғаңыздар.</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Үй, баспана, келбет, халық, сағат, шаңырақ.</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b/>
          <w:sz w:val="24"/>
          <w:szCs w:val="24"/>
          <w:lang w:val="kk-KZ"/>
        </w:rPr>
        <w:t>Киіз жабу.</w:t>
      </w:r>
      <w:r w:rsidRPr="004F7B33">
        <w:rPr>
          <w:rFonts w:ascii="Times New Roman" w:eastAsia="Calibri" w:hAnsi="Times New Roman" w:cs="Times New Roman"/>
          <w:sz w:val="24"/>
          <w:szCs w:val="24"/>
          <w:lang w:val="kk-KZ"/>
        </w:rPr>
        <w:t xml:space="preserve"> </w:t>
      </w:r>
      <w:r w:rsidRPr="004F7B33">
        <w:rPr>
          <w:rFonts w:ascii="Times New Roman" w:eastAsia="Calibri" w:hAnsi="Times New Roman" w:cs="Times New Roman"/>
          <w:b/>
          <w:sz w:val="24"/>
          <w:szCs w:val="24"/>
          <w:lang w:val="kk-KZ"/>
        </w:rPr>
        <w:t>І топ. 5-тапсырма.</w:t>
      </w:r>
      <w:r w:rsidRPr="004F7B33">
        <w:rPr>
          <w:rFonts w:ascii="Times New Roman" w:eastAsia="Calibri" w:hAnsi="Times New Roman" w:cs="Times New Roman"/>
          <w:sz w:val="24"/>
          <w:szCs w:val="24"/>
          <w:lang w:val="kk-KZ"/>
        </w:rPr>
        <w:t xml:space="preserve">  Сөздерді септеңіздер. Сөз тіркесін немесе сөйлем құраңыздар.</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Есік, ел.  Үлгі: А.с. есік ашу, ел көру</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b/>
          <w:sz w:val="24"/>
          <w:szCs w:val="24"/>
          <w:lang w:val="kk-KZ"/>
        </w:rPr>
        <w:t>ІІ топ. 5-тапсырма.</w:t>
      </w:r>
      <w:r w:rsidRPr="004F7B33">
        <w:rPr>
          <w:rFonts w:ascii="Times New Roman" w:eastAsia="Calibri" w:hAnsi="Times New Roman" w:cs="Times New Roman"/>
          <w:sz w:val="24"/>
          <w:szCs w:val="24"/>
          <w:lang w:val="kk-KZ"/>
        </w:rPr>
        <w:t xml:space="preserve"> «Қара шаңырақтың қасиеті» мәтініндегі қарамен жазылған сөздерді үшінші жақта  тәуелдеңдер, кейін үш жақта жіктеңіздер. </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Халық, бала, ұрпақ.</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2958EE">
        <w:rPr>
          <w:rFonts w:ascii="Times New Roman" w:eastAsia="Calibri" w:hAnsi="Times New Roman" w:cs="Times New Roman"/>
          <w:b/>
          <w:sz w:val="24"/>
          <w:szCs w:val="24"/>
          <w:lang w:val="kk-KZ"/>
        </w:rPr>
        <w:t>V. Қорытындылау:</w:t>
      </w:r>
      <w:r w:rsidRPr="004F7B33">
        <w:rPr>
          <w:rFonts w:ascii="Times New Roman" w:eastAsia="Calibri" w:hAnsi="Times New Roman" w:cs="Times New Roman"/>
          <w:sz w:val="24"/>
          <w:szCs w:val="24"/>
          <w:lang w:val="kk-KZ"/>
        </w:rPr>
        <w:t xml:space="preserve">  «Зерделі сұрақ, дәлелді жауап». </w:t>
      </w:r>
    </w:p>
    <w:p w:rsidR="004F7B33" w:rsidRPr="004F7B33" w:rsidRDefault="004F7B33" w:rsidP="00A24B40">
      <w:pPr>
        <w:numPr>
          <w:ilvl w:val="0"/>
          <w:numId w:val="1"/>
        </w:num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Сабақтан қандай әсер ал</w:t>
      </w:r>
      <w:r w:rsidRPr="004F7B33">
        <w:rPr>
          <w:rFonts w:ascii="Times New Roman" w:eastAsia="Calibri" w:hAnsi="Times New Roman" w:cs="Times New Roman"/>
          <w:sz w:val="24"/>
          <w:szCs w:val="24"/>
        </w:rPr>
        <w:t>д</w:t>
      </w:r>
      <w:r w:rsidRPr="004F7B33">
        <w:rPr>
          <w:rFonts w:ascii="Times New Roman" w:eastAsia="Calibri" w:hAnsi="Times New Roman" w:cs="Times New Roman"/>
          <w:sz w:val="24"/>
          <w:szCs w:val="24"/>
          <w:lang w:val="kk-KZ"/>
        </w:rPr>
        <w:t>ыңыз?</w:t>
      </w:r>
    </w:p>
    <w:p w:rsidR="004F7B33" w:rsidRPr="004F7B33" w:rsidRDefault="004F7B33" w:rsidP="00A24B40">
      <w:pPr>
        <w:numPr>
          <w:ilvl w:val="0"/>
          <w:numId w:val="1"/>
        </w:num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Сабақ барысында қандай қиындықтар туындады?</w:t>
      </w:r>
    </w:p>
    <w:p w:rsidR="004F7B33" w:rsidRPr="004F7B33" w:rsidRDefault="004F7B33" w:rsidP="00A24B40">
      <w:pPr>
        <w:numPr>
          <w:ilvl w:val="0"/>
          <w:numId w:val="1"/>
        </w:num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Қай тапсырма орындауда қызықты болды?</w:t>
      </w:r>
    </w:p>
    <w:p w:rsidR="004F7B33" w:rsidRPr="004F7B33" w:rsidRDefault="004F7B33" w:rsidP="00A24B40">
      <w:pPr>
        <w:numPr>
          <w:ilvl w:val="0"/>
          <w:numId w:val="1"/>
        </w:num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Біліміңізді қай тапсырманы орындағанда толық жеткізе алдыңыз?</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bookmarkStart w:id="0" w:name="_GoBack"/>
      <w:r w:rsidRPr="002958EE">
        <w:rPr>
          <w:rFonts w:ascii="Times New Roman" w:eastAsia="Calibri" w:hAnsi="Times New Roman" w:cs="Times New Roman"/>
          <w:b/>
          <w:sz w:val="24"/>
          <w:szCs w:val="24"/>
          <w:lang w:val="kk-KZ"/>
        </w:rPr>
        <w:t>VI. Үй тапсырмасы:</w:t>
      </w:r>
      <w:r w:rsidRPr="004F7B33">
        <w:rPr>
          <w:rFonts w:ascii="Times New Roman" w:eastAsia="Calibri" w:hAnsi="Times New Roman" w:cs="Times New Roman"/>
          <w:sz w:val="24"/>
          <w:szCs w:val="24"/>
          <w:lang w:val="kk-KZ"/>
        </w:rPr>
        <w:t xml:space="preserve"> </w:t>
      </w:r>
      <w:bookmarkEnd w:id="0"/>
      <w:r w:rsidRPr="004F7B33">
        <w:rPr>
          <w:rFonts w:ascii="Times New Roman" w:eastAsia="Calibri" w:hAnsi="Times New Roman" w:cs="Times New Roman"/>
          <w:sz w:val="24"/>
          <w:szCs w:val="24"/>
          <w:lang w:val="kk-KZ"/>
        </w:rPr>
        <w:t>1) Өтілген тапсырмаларды басшылыққа ала отырып отбасын құру үшін өзіңізге қоятын талаптар тізбесін жазып, сөздерді құрамына қарай талдаңыздар. 2) Тапсырмаларыңызы электрондық пошта арқылы жіберіңізер.</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2958EE">
        <w:rPr>
          <w:rFonts w:ascii="Times New Roman" w:eastAsia="Calibri" w:hAnsi="Times New Roman" w:cs="Times New Roman"/>
          <w:b/>
          <w:sz w:val="24"/>
          <w:szCs w:val="24"/>
          <w:lang w:val="kk-KZ"/>
        </w:rPr>
        <w:t>VIІ.Білімді бағалау:</w:t>
      </w:r>
      <w:r w:rsidRPr="004F7B33">
        <w:rPr>
          <w:rFonts w:ascii="Times New Roman" w:eastAsia="Calibri" w:hAnsi="Times New Roman" w:cs="Times New Roman"/>
          <w:sz w:val="24"/>
          <w:szCs w:val="24"/>
          <w:lang w:val="kk-KZ"/>
        </w:rPr>
        <w:t xml:space="preserve">  1. Екі топ бірін-бірі бағалайды.  2.Топ жетекшілері топ мүшелерін  бағалайды. </w:t>
      </w:r>
      <w:r w:rsidRPr="004F7B33">
        <w:rPr>
          <w:rFonts w:ascii="Times New Roman" w:eastAsia="Calibri" w:hAnsi="Times New Roman" w:cs="Times New Roman"/>
          <w:sz w:val="24"/>
          <w:szCs w:val="24"/>
        </w:rPr>
        <w:t>3.Мен</w:t>
      </w:r>
      <w:r w:rsidRPr="004F7B33">
        <w:rPr>
          <w:rFonts w:ascii="Times New Roman" w:eastAsia="Calibri" w:hAnsi="Times New Roman" w:cs="Times New Roman"/>
          <w:sz w:val="24"/>
          <w:szCs w:val="24"/>
          <w:lang w:val="kk-KZ"/>
        </w:rPr>
        <w:t xml:space="preserve"> өз бағамды беремін.</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rPr>
        <w:t>Ба</w:t>
      </w:r>
      <w:r w:rsidRPr="004F7B33">
        <w:rPr>
          <w:rFonts w:ascii="Times New Roman" w:eastAsia="Calibri" w:hAnsi="Times New Roman" w:cs="Times New Roman"/>
          <w:sz w:val="24"/>
          <w:szCs w:val="24"/>
          <w:lang w:val="kk-KZ"/>
        </w:rPr>
        <w:t>ғалау парағы</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p>
    <w:tbl>
      <w:tblPr>
        <w:tblStyle w:val="1"/>
        <w:tblW w:w="0" w:type="auto"/>
        <w:tblLook w:val="04A0" w:firstRow="1" w:lastRow="0" w:firstColumn="1" w:lastColumn="0" w:noHBand="0" w:noVBand="1"/>
      </w:tblPr>
      <w:tblGrid>
        <w:gridCol w:w="516"/>
        <w:gridCol w:w="2071"/>
        <w:gridCol w:w="1523"/>
        <w:gridCol w:w="1556"/>
        <w:gridCol w:w="1581"/>
        <w:gridCol w:w="1391"/>
        <w:gridCol w:w="1415"/>
      </w:tblGrid>
      <w:tr w:rsidR="004F7B33" w:rsidRPr="004F7B33" w:rsidTr="00A24B40">
        <w:tc>
          <w:tcPr>
            <w:tcW w:w="516" w:type="dxa"/>
          </w:tcPr>
          <w:p w:rsidR="004F7B33" w:rsidRPr="004F7B33" w:rsidRDefault="004F7B33" w:rsidP="00A24B40">
            <w:pPr>
              <w:spacing w:after="200" w:line="276"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w:t>
            </w:r>
          </w:p>
        </w:tc>
        <w:tc>
          <w:tcPr>
            <w:tcW w:w="2071" w:type="dxa"/>
          </w:tcPr>
          <w:p w:rsidR="004F7B33" w:rsidRPr="004F7B33" w:rsidRDefault="004F7B33" w:rsidP="00A24B40">
            <w:pPr>
              <w:spacing w:after="200" w:line="276"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Топ мүшелері</w:t>
            </w:r>
          </w:p>
        </w:tc>
        <w:tc>
          <w:tcPr>
            <w:tcW w:w="1523" w:type="dxa"/>
          </w:tcPr>
          <w:p w:rsidR="004F7B33" w:rsidRPr="004F7B33" w:rsidRDefault="004F7B33" w:rsidP="00A24B40">
            <w:pPr>
              <w:spacing w:after="200" w:line="276"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Керегені жаю</w:t>
            </w:r>
          </w:p>
          <w:p w:rsidR="004F7B33" w:rsidRPr="004F7B33" w:rsidRDefault="004F7B33" w:rsidP="00A24B40">
            <w:pPr>
              <w:spacing w:after="200" w:line="276" w:lineRule="auto"/>
              <w:jc w:val="both"/>
              <w:rPr>
                <w:rFonts w:ascii="Times New Roman" w:eastAsia="Calibri" w:hAnsi="Times New Roman" w:cs="Times New Roman"/>
                <w:sz w:val="24"/>
                <w:szCs w:val="24"/>
                <w:lang w:val="kk-KZ"/>
              </w:rPr>
            </w:pPr>
          </w:p>
        </w:tc>
        <w:tc>
          <w:tcPr>
            <w:tcW w:w="1556" w:type="dxa"/>
          </w:tcPr>
          <w:p w:rsidR="004F7B33" w:rsidRPr="004F7B33" w:rsidRDefault="004F7B33" w:rsidP="00A24B40">
            <w:pPr>
              <w:spacing w:after="200" w:line="276"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Шаңырақты көтеру</w:t>
            </w:r>
          </w:p>
          <w:p w:rsidR="004F7B33" w:rsidRPr="004F7B33" w:rsidRDefault="004F7B33" w:rsidP="00A24B40">
            <w:pPr>
              <w:spacing w:after="200" w:line="276" w:lineRule="auto"/>
              <w:jc w:val="both"/>
              <w:rPr>
                <w:rFonts w:ascii="Times New Roman" w:eastAsia="Calibri" w:hAnsi="Times New Roman" w:cs="Times New Roman"/>
                <w:sz w:val="24"/>
                <w:szCs w:val="24"/>
                <w:lang w:val="kk-KZ"/>
              </w:rPr>
            </w:pPr>
          </w:p>
        </w:tc>
        <w:tc>
          <w:tcPr>
            <w:tcW w:w="1581" w:type="dxa"/>
          </w:tcPr>
          <w:p w:rsidR="004F7B33" w:rsidRPr="004F7B33" w:rsidRDefault="004F7B33" w:rsidP="00A24B40">
            <w:pPr>
              <w:spacing w:after="200" w:line="276"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Уықтарды шаншу</w:t>
            </w:r>
          </w:p>
        </w:tc>
        <w:tc>
          <w:tcPr>
            <w:tcW w:w="1391" w:type="dxa"/>
          </w:tcPr>
          <w:p w:rsidR="004F7B33" w:rsidRPr="004F7B33" w:rsidRDefault="004F7B33" w:rsidP="00A24B40">
            <w:pPr>
              <w:spacing w:after="200" w:line="276"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Есікті орнату.</w:t>
            </w:r>
          </w:p>
          <w:p w:rsidR="004F7B33" w:rsidRPr="004F7B33" w:rsidRDefault="004F7B33" w:rsidP="00A24B40">
            <w:pPr>
              <w:spacing w:after="200" w:line="276" w:lineRule="auto"/>
              <w:jc w:val="both"/>
              <w:rPr>
                <w:rFonts w:ascii="Times New Roman" w:eastAsia="Calibri" w:hAnsi="Times New Roman" w:cs="Times New Roman"/>
                <w:sz w:val="24"/>
                <w:szCs w:val="24"/>
                <w:lang w:val="kk-KZ"/>
              </w:rPr>
            </w:pPr>
          </w:p>
        </w:tc>
        <w:tc>
          <w:tcPr>
            <w:tcW w:w="1415" w:type="dxa"/>
          </w:tcPr>
          <w:p w:rsidR="004F7B33" w:rsidRPr="004F7B33" w:rsidRDefault="004F7B33" w:rsidP="00A24B40">
            <w:pPr>
              <w:spacing w:after="200" w:line="276"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Киіз жабу.</w:t>
            </w:r>
          </w:p>
          <w:p w:rsidR="004F7B33" w:rsidRPr="004F7B33" w:rsidRDefault="004F7B33" w:rsidP="00A24B40">
            <w:pPr>
              <w:spacing w:after="200" w:line="276" w:lineRule="auto"/>
              <w:jc w:val="both"/>
              <w:rPr>
                <w:rFonts w:ascii="Times New Roman" w:eastAsia="Calibri" w:hAnsi="Times New Roman" w:cs="Times New Roman"/>
                <w:sz w:val="24"/>
                <w:szCs w:val="24"/>
                <w:lang w:val="kk-KZ"/>
              </w:rPr>
            </w:pPr>
          </w:p>
        </w:tc>
      </w:tr>
      <w:tr w:rsidR="004F7B33" w:rsidRPr="004F7B33" w:rsidTr="00A24B40">
        <w:tc>
          <w:tcPr>
            <w:tcW w:w="516" w:type="dxa"/>
          </w:tcPr>
          <w:p w:rsidR="004F7B33" w:rsidRPr="004F7B33" w:rsidRDefault="004F7B33" w:rsidP="00A24B40">
            <w:pPr>
              <w:spacing w:after="200" w:line="276" w:lineRule="auto"/>
              <w:jc w:val="both"/>
              <w:rPr>
                <w:rFonts w:ascii="Times New Roman" w:eastAsia="Calibri" w:hAnsi="Times New Roman" w:cs="Times New Roman"/>
                <w:sz w:val="24"/>
                <w:szCs w:val="24"/>
              </w:rPr>
            </w:pPr>
            <w:r w:rsidRPr="004F7B33">
              <w:rPr>
                <w:rFonts w:ascii="Times New Roman" w:eastAsia="Calibri" w:hAnsi="Times New Roman" w:cs="Times New Roman"/>
                <w:sz w:val="24"/>
                <w:szCs w:val="24"/>
              </w:rPr>
              <w:t>1</w:t>
            </w:r>
          </w:p>
        </w:tc>
        <w:tc>
          <w:tcPr>
            <w:tcW w:w="2071" w:type="dxa"/>
          </w:tcPr>
          <w:p w:rsidR="004F7B33" w:rsidRPr="004F7B33" w:rsidRDefault="004F7B33" w:rsidP="00A24B40">
            <w:pPr>
              <w:spacing w:after="200" w:line="276" w:lineRule="auto"/>
              <w:jc w:val="both"/>
              <w:rPr>
                <w:rFonts w:ascii="Times New Roman" w:eastAsia="Calibri" w:hAnsi="Times New Roman" w:cs="Times New Roman"/>
                <w:sz w:val="24"/>
                <w:szCs w:val="24"/>
                <w:lang w:val="kk-KZ"/>
              </w:rPr>
            </w:pPr>
          </w:p>
        </w:tc>
        <w:tc>
          <w:tcPr>
            <w:tcW w:w="1523" w:type="dxa"/>
          </w:tcPr>
          <w:p w:rsidR="004F7B33" w:rsidRPr="004F7B33" w:rsidRDefault="004F7B33" w:rsidP="00A24B40">
            <w:pPr>
              <w:spacing w:after="200" w:line="276" w:lineRule="auto"/>
              <w:jc w:val="both"/>
              <w:rPr>
                <w:rFonts w:ascii="Times New Roman" w:eastAsia="Calibri" w:hAnsi="Times New Roman" w:cs="Times New Roman"/>
                <w:sz w:val="24"/>
                <w:szCs w:val="24"/>
                <w:lang w:val="kk-KZ"/>
              </w:rPr>
            </w:pPr>
          </w:p>
        </w:tc>
        <w:tc>
          <w:tcPr>
            <w:tcW w:w="1556" w:type="dxa"/>
          </w:tcPr>
          <w:p w:rsidR="004F7B33" w:rsidRPr="004F7B33" w:rsidRDefault="004F7B33" w:rsidP="00A24B40">
            <w:pPr>
              <w:spacing w:after="200" w:line="276" w:lineRule="auto"/>
              <w:jc w:val="both"/>
              <w:rPr>
                <w:rFonts w:ascii="Times New Roman" w:eastAsia="Calibri" w:hAnsi="Times New Roman" w:cs="Times New Roman"/>
                <w:sz w:val="24"/>
                <w:szCs w:val="24"/>
                <w:lang w:val="kk-KZ"/>
              </w:rPr>
            </w:pPr>
          </w:p>
        </w:tc>
        <w:tc>
          <w:tcPr>
            <w:tcW w:w="1581" w:type="dxa"/>
          </w:tcPr>
          <w:p w:rsidR="004F7B33" w:rsidRPr="004F7B33" w:rsidRDefault="004F7B33" w:rsidP="00A24B40">
            <w:pPr>
              <w:spacing w:after="200" w:line="276" w:lineRule="auto"/>
              <w:jc w:val="both"/>
              <w:rPr>
                <w:rFonts w:ascii="Times New Roman" w:eastAsia="Calibri" w:hAnsi="Times New Roman" w:cs="Times New Roman"/>
                <w:sz w:val="24"/>
                <w:szCs w:val="24"/>
                <w:lang w:val="kk-KZ"/>
              </w:rPr>
            </w:pPr>
          </w:p>
        </w:tc>
        <w:tc>
          <w:tcPr>
            <w:tcW w:w="1391" w:type="dxa"/>
          </w:tcPr>
          <w:p w:rsidR="004F7B33" w:rsidRPr="004F7B33" w:rsidRDefault="004F7B33" w:rsidP="00A24B40">
            <w:pPr>
              <w:spacing w:after="200" w:line="276" w:lineRule="auto"/>
              <w:jc w:val="both"/>
              <w:rPr>
                <w:rFonts w:ascii="Times New Roman" w:eastAsia="Calibri" w:hAnsi="Times New Roman" w:cs="Times New Roman"/>
                <w:sz w:val="24"/>
                <w:szCs w:val="24"/>
                <w:lang w:val="kk-KZ"/>
              </w:rPr>
            </w:pPr>
          </w:p>
        </w:tc>
        <w:tc>
          <w:tcPr>
            <w:tcW w:w="1415" w:type="dxa"/>
          </w:tcPr>
          <w:p w:rsidR="004F7B33" w:rsidRPr="004F7B33" w:rsidRDefault="004F7B33" w:rsidP="00A24B40">
            <w:pPr>
              <w:spacing w:after="200" w:line="276" w:lineRule="auto"/>
              <w:jc w:val="both"/>
              <w:rPr>
                <w:rFonts w:ascii="Times New Roman" w:eastAsia="Calibri" w:hAnsi="Times New Roman" w:cs="Times New Roman"/>
                <w:sz w:val="24"/>
                <w:szCs w:val="24"/>
                <w:lang w:val="kk-KZ"/>
              </w:rPr>
            </w:pPr>
          </w:p>
        </w:tc>
      </w:tr>
    </w:tbl>
    <w:p w:rsidR="004F7B33" w:rsidRPr="004F7B33" w:rsidRDefault="004F7B33" w:rsidP="00A24B40">
      <w:pPr>
        <w:spacing w:after="0" w:line="240" w:lineRule="auto"/>
        <w:jc w:val="both"/>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Әр кезең 10 баллдық жүйемен есептеледі. Бір топтың екінші топты бағалауы 20 балл, мұғалімнің бағалауы 30 балл. Егер білім алушы  81-100 балл жинаса «5», егер 61-80 балл жинаса «4», егер 41-60 балл жинаса «3»  деген баға алады.</w:t>
      </w:r>
    </w:p>
    <w:p w:rsidR="004F7B33" w:rsidRPr="004F7B33" w:rsidRDefault="004F7B33" w:rsidP="00A24B40">
      <w:pPr>
        <w:spacing w:after="0" w:line="240" w:lineRule="auto"/>
        <w:jc w:val="both"/>
        <w:rPr>
          <w:rFonts w:ascii="Times New Roman" w:eastAsia="Calibri" w:hAnsi="Times New Roman" w:cs="Times New Roman"/>
          <w:sz w:val="24"/>
          <w:szCs w:val="24"/>
          <w:lang w:val="kk-KZ"/>
        </w:rPr>
      </w:pPr>
    </w:p>
    <w:p w:rsidR="004F7B33" w:rsidRPr="004F7B33" w:rsidRDefault="004F7B33" w:rsidP="00A24B40">
      <w:pPr>
        <w:spacing w:after="0" w:line="240" w:lineRule="auto"/>
        <w:jc w:val="right"/>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Оқытушы:______________________</w:t>
      </w:r>
    </w:p>
    <w:p w:rsidR="004F7B33" w:rsidRPr="004F7B33" w:rsidRDefault="004F7B33" w:rsidP="00A24B40">
      <w:pPr>
        <w:spacing w:after="0" w:line="240" w:lineRule="auto"/>
        <w:jc w:val="right"/>
        <w:rPr>
          <w:rFonts w:ascii="Times New Roman" w:eastAsia="Calibri" w:hAnsi="Times New Roman" w:cs="Times New Roman"/>
          <w:sz w:val="24"/>
          <w:szCs w:val="24"/>
          <w:lang w:val="kk-KZ"/>
        </w:rPr>
      </w:pPr>
      <w:r w:rsidRPr="004F7B33">
        <w:rPr>
          <w:rFonts w:ascii="Times New Roman" w:eastAsia="Calibri" w:hAnsi="Times New Roman" w:cs="Times New Roman"/>
          <w:sz w:val="24"/>
          <w:szCs w:val="24"/>
          <w:lang w:val="kk-KZ"/>
        </w:rPr>
        <w:t>Бекітемін:______________________</w:t>
      </w:r>
    </w:p>
    <w:p w:rsidR="00683FAE" w:rsidRDefault="00683FAE" w:rsidP="00A24B40">
      <w:pPr>
        <w:jc w:val="right"/>
      </w:pPr>
    </w:p>
    <w:sectPr w:rsidR="00683FAE" w:rsidSect="004F7B3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24FB9"/>
    <w:multiLevelType w:val="hybridMultilevel"/>
    <w:tmpl w:val="89D05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B33"/>
    <w:rsid w:val="0004476E"/>
    <w:rsid w:val="002958EE"/>
    <w:rsid w:val="004F7B33"/>
    <w:rsid w:val="00683FAE"/>
    <w:rsid w:val="00A24B40"/>
    <w:rsid w:val="00BF1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3B3D7-5B06-420D-B7CF-7E5040C9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F7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4F7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1591</Words>
  <Characters>9074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Zhezkapkan</dc:creator>
  <cp:keywords/>
  <dc:description/>
  <cp:lastModifiedBy>Zhezkapkan</cp:lastModifiedBy>
  <cp:revision>5</cp:revision>
  <dcterms:created xsi:type="dcterms:W3CDTF">2013-12-06T18:20:00Z</dcterms:created>
  <dcterms:modified xsi:type="dcterms:W3CDTF">2014-04-12T20:58:00Z</dcterms:modified>
</cp:coreProperties>
</file>