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C2" w:rsidRPr="005324FF" w:rsidRDefault="00CC48C2" w:rsidP="00866FB0">
      <w:pPr>
        <w:pStyle w:val="a3"/>
        <w:ind w:left="0"/>
        <w:jc w:val="both"/>
        <w:rPr>
          <w:sz w:val="28"/>
          <w:szCs w:val="28"/>
          <w:lang w:val="kk-KZ"/>
        </w:rPr>
      </w:pPr>
    </w:p>
    <w:p w:rsidR="00CC48C2" w:rsidRPr="005324FF" w:rsidRDefault="00CC48C2" w:rsidP="00CC48C2">
      <w:pPr>
        <w:jc w:val="right"/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 xml:space="preserve">    Қарағанды облысы</w:t>
      </w:r>
    </w:p>
    <w:p w:rsidR="00CC48C2" w:rsidRPr="005324FF" w:rsidRDefault="00CC48C2" w:rsidP="00CC48C2">
      <w:pPr>
        <w:ind w:left="360"/>
        <w:jc w:val="right"/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Шет ауданы</w:t>
      </w:r>
    </w:p>
    <w:p w:rsidR="00CC48C2" w:rsidRPr="005324FF" w:rsidRDefault="00CC48C2" w:rsidP="00CC48C2">
      <w:pPr>
        <w:ind w:left="360"/>
        <w:jc w:val="right"/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Ақшоқы ауылы</w:t>
      </w:r>
    </w:p>
    <w:p w:rsidR="00CC48C2" w:rsidRPr="005324FF" w:rsidRDefault="00CC48C2" w:rsidP="00CC48C2">
      <w:pPr>
        <w:ind w:left="360"/>
        <w:jc w:val="right"/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Қызылтау орта мектебі</w:t>
      </w:r>
    </w:p>
    <w:p w:rsidR="00CC48C2" w:rsidRPr="005324FF" w:rsidRDefault="00CC48C2" w:rsidP="00CC48C2">
      <w:pPr>
        <w:pStyle w:val="a3"/>
        <w:ind w:left="0"/>
        <w:jc w:val="right"/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Мектеп психологі</w:t>
      </w:r>
    </w:p>
    <w:p w:rsidR="00CC48C2" w:rsidRPr="005324FF" w:rsidRDefault="00CC48C2" w:rsidP="00CC48C2">
      <w:pPr>
        <w:pStyle w:val="a3"/>
        <w:tabs>
          <w:tab w:val="left" w:pos="8566"/>
        </w:tabs>
        <w:ind w:left="0"/>
        <w:jc w:val="right"/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Хамзина Ляззат Ермековна</w:t>
      </w:r>
    </w:p>
    <w:p w:rsidR="00866FB0" w:rsidRPr="005324FF" w:rsidRDefault="00866FB0" w:rsidP="00CC48C2">
      <w:pPr>
        <w:pStyle w:val="a3"/>
        <w:ind w:left="0"/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5 сынып</w:t>
      </w:r>
    </w:p>
    <w:p w:rsidR="00866FB0" w:rsidRPr="005324FF" w:rsidRDefault="00866FB0" w:rsidP="00866FB0">
      <w:pPr>
        <w:pStyle w:val="a3"/>
        <w:ind w:left="0"/>
        <w:jc w:val="both"/>
        <w:rPr>
          <w:sz w:val="28"/>
          <w:szCs w:val="28"/>
          <w:lang w:val="kk-KZ"/>
        </w:rPr>
      </w:pPr>
    </w:p>
    <w:p w:rsidR="00866FB0" w:rsidRPr="005324FF" w:rsidRDefault="00866FB0" w:rsidP="00866FB0">
      <w:pPr>
        <w:pStyle w:val="a3"/>
        <w:ind w:left="0"/>
        <w:jc w:val="both"/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Мақсаты: 5 сынып оқушыларының психологиялық-педагогикалық диагностикасын анықтау,  олардың кіші буынан орта буынға көшуге бейімделуін бағалау</w:t>
      </w:r>
    </w:p>
    <w:p w:rsidR="00866FB0" w:rsidRPr="005324FF" w:rsidRDefault="00866FB0" w:rsidP="00866FB0">
      <w:pPr>
        <w:pStyle w:val="a3"/>
        <w:ind w:left="0"/>
        <w:jc w:val="both"/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Міндеті: 5 сынып оқушыларының орта буынға бейімделуін қадағалау</w:t>
      </w:r>
    </w:p>
    <w:p w:rsidR="00866FB0" w:rsidRPr="005324FF" w:rsidRDefault="00866FB0" w:rsidP="00866FB0">
      <w:pPr>
        <w:pStyle w:val="a3"/>
        <w:ind w:left="0"/>
        <w:jc w:val="both"/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Сауалнама: Пәндерге деген көзқарасын анықтау</w:t>
      </w:r>
    </w:p>
    <w:p w:rsidR="00866FB0" w:rsidRPr="005324FF" w:rsidRDefault="00866FB0" w:rsidP="00866FB0">
      <w:pPr>
        <w:pStyle w:val="a3"/>
        <w:ind w:left="0"/>
        <w:jc w:val="both"/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Сауалнамаға 5 оқушы қатысты: 2 ұл, 3 қыз бала</w:t>
      </w:r>
    </w:p>
    <w:p w:rsidR="00866FB0" w:rsidRPr="005324FF" w:rsidRDefault="00866FB0" w:rsidP="00866FB0">
      <w:pPr>
        <w:rPr>
          <w:rFonts w:ascii="Times New Roman" w:hAnsi="Times New Roman"/>
          <w:b/>
          <w:sz w:val="28"/>
          <w:szCs w:val="28"/>
          <w:lang w:val="kk-KZ"/>
        </w:rPr>
      </w:pPr>
      <w:r w:rsidRPr="005324FF">
        <w:rPr>
          <w:rFonts w:ascii="Times New Roman" w:hAnsi="Times New Roman"/>
          <w:b/>
          <w:sz w:val="28"/>
          <w:szCs w:val="28"/>
          <w:lang w:val="kk-KZ"/>
        </w:rPr>
        <w:t>Аты- жөні.......................................................Күні..............................................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1.Ұнататын пәндерін...................................................................................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2.Қандай пәндер сен үшін қиын.....................................................................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3.Неге бұл пәндер сен қиын:</w:t>
      </w:r>
    </w:p>
    <w:p w:rsidR="00866FB0" w:rsidRPr="005324FF" w:rsidRDefault="00866FB0" w:rsidP="00866FB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Пән мен үшін қиын емес;</w:t>
      </w:r>
    </w:p>
    <w:p w:rsidR="00866FB0" w:rsidRPr="005324FF" w:rsidRDefault="00866FB0" w:rsidP="00866FB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Бұл пәнің  мұғалімнің түсіндіргені ұнамайды</w:t>
      </w:r>
    </w:p>
    <w:p w:rsidR="00866FB0" w:rsidRPr="005324FF" w:rsidRDefault="00866FB0" w:rsidP="00866FB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Өз жауабының нұсқасы..........................................................................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4.Қандай пәндер сен үшін қызықты.....................................................................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5.Бұл пәндер маған ұнайды, өйткені</w:t>
      </w:r>
    </w:p>
    <w:p w:rsidR="00866FB0" w:rsidRPr="005324FF" w:rsidRDefault="00866FB0" w:rsidP="00866FB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Пән өте қызықты және танымды</w:t>
      </w:r>
    </w:p>
    <w:p w:rsidR="00866FB0" w:rsidRPr="005324FF" w:rsidRDefault="00866FB0" w:rsidP="00866FB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Мұғалімнің сабақ түсіндіргені ұнайды</w:t>
      </w:r>
    </w:p>
    <w:p w:rsidR="00866FB0" w:rsidRPr="005324FF" w:rsidRDefault="00866FB0" w:rsidP="00866FB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Өз жауабының нұсқасы..........................................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6.Басқа балалар сенен жақсы оқиды деп ойлайсынба?</w:t>
      </w:r>
    </w:p>
    <w:p w:rsidR="00866FB0" w:rsidRPr="005324FF" w:rsidRDefault="00866FB0" w:rsidP="00866FB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Ия</w:t>
      </w:r>
    </w:p>
    <w:p w:rsidR="00866FB0" w:rsidRPr="005324FF" w:rsidRDefault="00866FB0" w:rsidP="00866FB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Жоқ</w:t>
      </w:r>
    </w:p>
    <w:p w:rsidR="00866FB0" w:rsidRPr="005324FF" w:rsidRDefault="00866FB0" w:rsidP="00866FB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Кейде ғана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7.Егер сен тақырыпты түсіңбесең, ол жайлы мұғалімге айтасың ба?</w:t>
      </w:r>
    </w:p>
    <w:p w:rsidR="00866FB0" w:rsidRPr="005324FF" w:rsidRDefault="00866FB0" w:rsidP="00866FB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Ия</w:t>
      </w:r>
    </w:p>
    <w:p w:rsidR="00866FB0" w:rsidRPr="005324FF" w:rsidRDefault="00866FB0" w:rsidP="00866FB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Жоқ</w:t>
      </w:r>
    </w:p>
    <w:p w:rsidR="00866FB0" w:rsidRPr="005324FF" w:rsidRDefault="00866FB0" w:rsidP="00866FB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5324FF">
        <w:rPr>
          <w:sz w:val="28"/>
          <w:szCs w:val="28"/>
          <w:lang w:val="kk-KZ"/>
        </w:rPr>
        <w:t>Кейде ғана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lastRenderedPageBreak/>
        <w:t>8.Өзіне ұнайтын мұғалім:................................................................................</w:t>
      </w:r>
    </w:p>
    <w:p w:rsidR="00866FB0" w:rsidRPr="005324FF" w:rsidRDefault="00866FB0" w:rsidP="00866FB0">
      <w:pPr>
        <w:pStyle w:val="a3"/>
        <w:ind w:left="0"/>
        <w:rPr>
          <w:b/>
          <w:sz w:val="28"/>
          <w:szCs w:val="28"/>
          <w:u w:val="single"/>
          <w:lang w:val="kk-KZ"/>
        </w:rPr>
      </w:pPr>
      <w:r w:rsidRPr="005324FF">
        <w:rPr>
          <w:sz w:val="28"/>
          <w:szCs w:val="28"/>
          <w:lang w:val="kk-KZ"/>
        </w:rPr>
        <w:t>9.Бесінші сыныпта қандай қиындықтармен кездестің?...............................</w:t>
      </w:r>
    </w:p>
    <w:p w:rsidR="00866FB0" w:rsidRPr="005324FF" w:rsidRDefault="00866FB0" w:rsidP="00866FB0">
      <w:pPr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324FF">
        <w:rPr>
          <w:rFonts w:ascii="Times New Roman" w:hAnsi="Times New Roman"/>
          <w:b/>
          <w:sz w:val="28"/>
          <w:szCs w:val="28"/>
          <w:u w:val="single"/>
          <w:lang w:val="kk-KZ"/>
        </w:rPr>
        <w:t>Тесттерді интерпритациялау.</w:t>
      </w:r>
    </w:p>
    <w:p w:rsidR="00866FB0" w:rsidRPr="005324FF" w:rsidRDefault="00866FB0" w:rsidP="00866FB0">
      <w:pPr>
        <w:rPr>
          <w:rFonts w:ascii="Times New Roman" w:hAnsi="Times New Roman"/>
          <w:b/>
          <w:sz w:val="28"/>
          <w:szCs w:val="28"/>
          <w:lang w:val="kk-KZ"/>
        </w:rPr>
      </w:pPr>
      <w:r w:rsidRPr="005324FF">
        <w:rPr>
          <w:rFonts w:ascii="Times New Roman" w:hAnsi="Times New Roman"/>
          <w:b/>
          <w:sz w:val="28"/>
          <w:szCs w:val="28"/>
          <w:lang w:val="kk-KZ"/>
        </w:rPr>
        <w:t>I. Бірінші сұрақ «Ұнататын пәндер» бойынша қортынды: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1) Қазақ тілі 16%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2) Дене шынықтыру -33%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3) Өзін-өзі тану -41%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4) Жаратылыстану -50</w:t>
      </w:r>
      <w:r w:rsidRPr="005324FF">
        <w:rPr>
          <w:rFonts w:ascii="Times New Roman" w:hAnsi="Times New Roman"/>
          <w:sz w:val="28"/>
          <w:szCs w:val="28"/>
        </w:rPr>
        <w:t>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5) Математика -41</w:t>
      </w:r>
      <w:r w:rsidRPr="005324FF">
        <w:rPr>
          <w:rFonts w:ascii="Times New Roman" w:hAnsi="Times New Roman"/>
          <w:sz w:val="28"/>
          <w:szCs w:val="28"/>
        </w:rPr>
        <w:t>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6) тарих -25</w:t>
      </w:r>
      <w:r w:rsidRPr="005324FF">
        <w:rPr>
          <w:rFonts w:ascii="Times New Roman" w:hAnsi="Times New Roman"/>
          <w:sz w:val="28"/>
          <w:szCs w:val="28"/>
        </w:rPr>
        <w:t>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7) ағылшын тілі -25</w:t>
      </w:r>
      <w:r w:rsidRPr="005324FF">
        <w:rPr>
          <w:rFonts w:ascii="Times New Roman" w:hAnsi="Times New Roman"/>
          <w:sz w:val="28"/>
          <w:szCs w:val="28"/>
        </w:rPr>
        <w:t>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8) барлығы -8</w:t>
      </w:r>
      <w:r w:rsidRPr="005324FF">
        <w:rPr>
          <w:rFonts w:ascii="Times New Roman" w:hAnsi="Times New Roman"/>
          <w:sz w:val="28"/>
          <w:szCs w:val="28"/>
        </w:rPr>
        <w:t>%</w:t>
      </w:r>
    </w:p>
    <w:p w:rsidR="00866FB0" w:rsidRPr="005324FF" w:rsidRDefault="00E736E6" w:rsidP="00866FB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90310" cy="1687195"/>
            <wp:effectExtent l="0" t="0" r="0" b="0"/>
            <wp:docPr id="1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66FB0" w:rsidRPr="005324FF" w:rsidRDefault="00866FB0" w:rsidP="00866FB0">
      <w:pPr>
        <w:rPr>
          <w:rFonts w:ascii="Times New Roman" w:hAnsi="Times New Roman"/>
          <w:b/>
          <w:sz w:val="28"/>
          <w:szCs w:val="28"/>
          <w:lang w:val="kk-KZ"/>
        </w:rPr>
      </w:pPr>
      <w:r w:rsidRPr="005324FF">
        <w:rPr>
          <w:rFonts w:ascii="Times New Roman" w:hAnsi="Times New Roman"/>
          <w:b/>
          <w:sz w:val="28"/>
          <w:szCs w:val="28"/>
          <w:lang w:val="kk-KZ"/>
        </w:rPr>
        <w:t>II. Екінші сұрақ: «Қай пән сен үшін қиын», бойынша көрсеткіш: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1) қазақ тілі -25%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2) Орыс тілі -16%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3) Математика -41%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4) Ағылшын тілі 25%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5) Барлығы қиын емес -8%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6) Тарих-8%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7) Әдебиет-8%</w:t>
      </w:r>
    </w:p>
    <w:p w:rsidR="00866FB0" w:rsidRPr="005324FF" w:rsidRDefault="00E736E6" w:rsidP="00866FB0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479540" cy="1576705"/>
            <wp:effectExtent l="0" t="0" r="0" b="0"/>
            <wp:docPr id="2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866FB0" w:rsidRPr="005324FF">
        <w:rPr>
          <w:rFonts w:ascii="Times New Roman" w:hAnsi="Times New Roman"/>
          <w:b/>
          <w:sz w:val="28"/>
          <w:szCs w:val="28"/>
          <w:lang w:val="kk-KZ"/>
        </w:rPr>
        <w:t>III. Сұрақ: «Неге бұл пәндер қиын», :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1) Мәтінді оқу- ( қазақ тілі)-8%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2) Жаттығуларды орындаудан  ( қазақ тілі)-16%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3) Есептер қиын -25%</w:t>
      </w:r>
    </w:p>
    <w:p w:rsidR="00866FB0" w:rsidRPr="005324FF" w:rsidRDefault="00866FB0" w:rsidP="00866FB0">
      <w:pPr>
        <w:rPr>
          <w:rFonts w:ascii="Times New Roman" w:hAnsi="Times New Roman"/>
          <w:b/>
          <w:sz w:val="28"/>
          <w:szCs w:val="28"/>
          <w:lang w:val="kk-KZ"/>
        </w:rPr>
      </w:pPr>
      <w:r w:rsidRPr="005324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736E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479540" cy="1828800"/>
            <wp:effectExtent l="0" t="0" r="0" b="0"/>
            <wp:docPr id="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5324FF">
        <w:rPr>
          <w:rFonts w:ascii="Times New Roman" w:hAnsi="Times New Roman"/>
          <w:b/>
          <w:sz w:val="28"/>
          <w:szCs w:val="28"/>
          <w:lang w:val="kk-KZ"/>
        </w:rPr>
        <w:t>Сұрақ : «Қандай пән сен үшін қызықты»: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1) Жаратылыстану-33%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2) Өзін -өзі тану -50%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3) тарих- 33</w:t>
      </w:r>
      <w:r w:rsidRPr="005324FF">
        <w:rPr>
          <w:rFonts w:ascii="Times New Roman" w:hAnsi="Times New Roman"/>
          <w:sz w:val="28"/>
          <w:szCs w:val="28"/>
        </w:rPr>
        <w:t>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4) математика -25</w:t>
      </w:r>
      <w:r w:rsidRPr="005324FF">
        <w:rPr>
          <w:rFonts w:ascii="Times New Roman" w:hAnsi="Times New Roman"/>
          <w:sz w:val="28"/>
          <w:szCs w:val="28"/>
        </w:rPr>
        <w:t>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5) ағылшын тілі -16</w:t>
      </w:r>
      <w:r w:rsidRPr="005324FF">
        <w:rPr>
          <w:rFonts w:ascii="Times New Roman" w:hAnsi="Times New Roman"/>
          <w:sz w:val="28"/>
          <w:szCs w:val="28"/>
        </w:rPr>
        <w:t>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6) қазақ тілі -16</w:t>
      </w:r>
      <w:r w:rsidRPr="005324FF">
        <w:rPr>
          <w:rFonts w:ascii="Times New Roman" w:hAnsi="Times New Roman"/>
          <w:sz w:val="28"/>
          <w:szCs w:val="28"/>
        </w:rPr>
        <w:t>%</w:t>
      </w:r>
    </w:p>
    <w:p w:rsidR="00866FB0" w:rsidRPr="005324FF" w:rsidRDefault="00E736E6" w:rsidP="00866FB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353810" cy="1828800"/>
            <wp:effectExtent l="0" t="0" r="0" b="0"/>
            <wp:docPr id="4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6FB0" w:rsidRPr="005324FF" w:rsidRDefault="00866FB0" w:rsidP="00866FB0">
      <w:pPr>
        <w:rPr>
          <w:rFonts w:ascii="Times New Roman" w:hAnsi="Times New Roman"/>
          <w:b/>
          <w:sz w:val="28"/>
          <w:szCs w:val="28"/>
          <w:lang w:val="kk-KZ"/>
        </w:rPr>
      </w:pPr>
      <w:r w:rsidRPr="005324FF">
        <w:rPr>
          <w:rFonts w:ascii="Times New Roman" w:hAnsi="Times New Roman"/>
          <w:b/>
          <w:sz w:val="28"/>
          <w:szCs w:val="28"/>
          <w:lang w:val="kk-KZ"/>
        </w:rPr>
        <w:t>V. Сұрақ: «Бұл пән маған ұнайды, өйткені», :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1)  Пән өте қызықты және танымды-5</w:t>
      </w:r>
      <w:bookmarkStart w:id="0" w:name="_GoBack"/>
      <w:r w:rsidRPr="005324FF">
        <w:rPr>
          <w:rFonts w:ascii="Times New Roman" w:hAnsi="Times New Roman"/>
          <w:sz w:val="28"/>
          <w:szCs w:val="28"/>
          <w:lang w:val="kk-KZ"/>
        </w:rPr>
        <w:t>0%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  <w:r w:rsidRPr="005324FF">
        <w:rPr>
          <w:rFonts w:ascii="Times New Roman" w:hAnsi="Times New Roman"/>
          <w:sz w:val="28"/>
          <w:szCs w:val="28"/>
          <w:lang w:val="kk-KZ"/>
        </w:rPr>
        <w:t>2) Мұғалімнің тақырып түс</w:t>
      </w:r>
      <w:bookmarkEnd w:id="0"/>
      <w:r w:rsidRPr="005324FF">
        <w:rPr>
          <w:rFonts w:ascii="Times New Roman" w:hAnsi="Times New Roman"/>
          <w:sz w:val="28"/>
          <w:szCs w:val="28"/>
          <w:lang w:val="kk-KZ"/>
        </w:rPr>
        <w:t>індіргені ұнайды-50%</w:t>
      </w:r>
    </w:p>
    <w:p w:rsidR="00866FB0" w:rsidRPr="005324FF" w:rsidRDefault="00E736E6" w:rsidP="00866FB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27445" cy="1828800"/>
            <wp:effectExtent l="0" t="0" r="0" b="0"/>
            <wp:docPr id="5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866FB0" w:rsidRPr="005324F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66FB0" w:rsidRPr="005324FF" w:rsidRDefault="00866FB0" w:rsidP="00866FB0">
      <w:pPr>
        <w:rPr>
          <w:rFonts w:ascii="Times New Roman" w:hAnsi="Times New Roman"/>
          <w:sz w:val="28"/>
          <w:szCs w:val="28"/>
          <w:lang w:val="kk-KZ"/>
        </w:rPr>
      </w:pPr>
    </w:p>
    <w:p w:rsidR="00866FB0" w:rsidRPr="005324FF" w:rsidRDefault="00866FB0" w:rsidP="00866FB0">
      <w:pPr>
        <w:pStyle w:val="a3"/>
        <w:ind w:left="1080"/>
        <w:rPr>
          <w:sz w:val="28"/>
          <w:szCs w:val="28"/>
          <w:lang w:val="kk-KZ"/>
        </w:rPr>
      </w:pPr>
    </w:p>
    <w:p w:rsidR="00866FB0" w:rsidRPr="005324FF" w:rsidRDefault="00866FB0" w:rsidP="00866FB0">
      <w:pPr>
        <w:pStyle w:val="a3"/>
        <w:ind w:left="1080"/>
        <w:rPr>
          <w:sz w:val="28"/>
          <w:szCs w:val="28"/>
          <w:lang w:val="kk-KZ"/>
        </w:rPr>
      </w:pPr>
    </w:p>
    <w:p w:rsidR="00866FB0" w:rsidRPr="005324FF" w:rsidRDefault="00866FB0" w:rsidP="00866FB0">
      <w:pPr>
        <w:pStyle w:val="a3"/>
        <w:ind w:left="1080"/>
        <w:rPr>
          <w:sz w:val="28"/>
          <w:szCs w:val="28"/>
          <w:lang w:val="kk-KZ"/>
        </w:rPr>
      </w:pPr>
    </w:p>
    <w:p w:rsidR="00866FB0" w:rsidRPr="005324FF" w:rsidRDefault="00866FB0" w:rsidP="00866FB0">
      <w:pPr>
        <w:pStyle w:val="a3"/>
        <w:ind w:left="1080"/>
        <w:rPr>
          <w:sz w:val="28"/>
          <w:szCs w:val="28"/>
          <w:lang w:val="kk-KZ"/>
        </w:rPr>
      </w:pPr>
    </w:p>
    <w:p w:rsidR="00866FB0" w:rsidRPr="005324FF" w:rsidRDefault="00866FB0" w:rsidP="00866FB0">
      <w:pPr>
        <w:pStyle w:val="a3"/>
        <w:ind w:left="1080"/>
        <w:rPr>
          <w:sz w:val="28"/>
          <w:szCs w:val="28"/>
          <w:lang w:val="kk-KZ"/>
        </w:rPr>
      </w:pPr>
    </w:p>
    <w:p w:rsidR="002C4CFC" w:rsidRPr="005324FF" w:rsidRDefault="002C4CFC">
      <w:pPr>
        <w:rPr>
          <w:rFonts w:ascii="Times New Roman" w:hAnsi="Times New Roman"/>
          <w:sz w:val="28"/>
          <w:szCs w:val="28"/>
        </w:rPr>
      </w:pPr>
    </w:p>
    <w:sectPr w:rsidR="002C4CFC" w:rsidRPr="005324FF" w:rsidSect="00FC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251E9"/>
    <w:multiLevelType w:val="hybridMultilevel"/>
    <w:tmpl w:val="AACE51BA"/>
    <w:lvl w:ilvl="0" w:tplc="8F4CE3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B0"/>
    <w:rsid w:val="002553E4"/>
    <w:rsid w:val="002C4CFC"/>
    <w:rsid w:val="005324FF"/>
    <w:rsid w:val="008469C7"/>
    <w:rsid w:val="00866FB0"/>
    <w:rsid w:val="009A377C"/>
    <w:rsid w:val="00CC48C2"/>
    <w:rsid w:val="00E736E6"/>
    <w:rsid w:val="00F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B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B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2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3010752688172046E-2"/>
          <c:y val="0.1017964071856288"/>
          <c:w val="0.75422427035330331"/>
          <c:h val="0.778443113772455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Жартылыстану</c:v>
                </c:pt>
              </c:strCache>
            </c:strRef>
          </c:tx>
          <c:spPr>
            <a:solidFill>
              <a:srgbClr val="9999FF"/>
            </a:solidFill>
            <a:ln w="1074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Өзін-өзі тану</c:v>
                </c:pt>
              </c:strCache>
            </c:strRef>
          </c:tx>
          <c:spPr>
            <a:solidFill>
              <a:srgbClr val="993366"/>
            </a:solidFill>
            <a:ln w="1074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41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FFFFCC"/>
            </a:solidFill>
            <a:ln w="1074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41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Дене шынықтыру</c:v>
                </c:pt>
              </c:strCache>
            </c:strRef>
          </c:tx>
          <c:spPr>
            <a:solidFill>
              <a:srgbClr val="CCFFFF"/>
            </a:solidFill>
            <a:ln w="1074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33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Тарих</c:v>
                </c:pt>
              </c:strCache>
            </c:strRef>
          </c:tx>
          <c:spPr>
            <a:solidFill>
              <a:srgbClr val="660066"/>
            </a:solidFill>
            <a:ln w="1074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Еңбек</c:v>
                </c:pt>
              </c:strCache>
            </c:strRef>
          </c:tx>
          <c:spPr>
            <a:solidFill>
              <a:srgbClr val="FF8080"/>
            </a:solidFill>
            <a:ln w="1074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Sheet1!$B$7:$E$7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Ағылшын тілі</c:v>
                </c:pt>
              </c:strCache>
            </c:strRef>
          </c:tx>
          <c:spPr>
            <a:solidFill>
              <a:srgbClr val="0066CC"/>
            </a:solidFill>
            <a:ln w="1074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Sheet1!$B$8:$E$8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қазақ тілі</c:v>
                </c:pt>
              </c:strCache>
            </c:strRef>
          </c:tx>
          <c:spPr>
            <a:solidFill>
              <a:srgbClr val="CCCCFF"/>
            </a:solidFill>
            <a:ln w="1074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Sheet1!$B$9:$E$9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Барлығы</c:v>
                </c:pt>
              </c:strCache>
            </c:strRef>
          </c:tx>
          <c:spPr>
            <a:solidFill>
              <a:srgbClr val="000080"/>
            </a:solidFill>
            <a:ln w="1074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Sheet1!$B$10:$E$10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6409600"/>
        <c:axId val="216411136"/>
        <c:axId val="0"/>
      </c:bar3DChart>
      <c:catAx>
        <c:axId val="216409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6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6411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6411136"/>
        <c:scaling>
          <c:orientation val="minMax"/>
        </c:scaling>
        <c:delete val="0"/>
        <c:axPos val="l"/>
        <c:majorGridlines>
          <c:spPr>
            <a:ln w="268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6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64096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spPr>
        <a:noFill/>
        <a:ln w="2685">
          <a:solidFill>
            <a:srgbClr val="000000"/>
          </a:solidFill>
          <a:prstDash val="solid"/>
        </a:ln>
      </c:spPr>
      <c:txPr>
        <a:bodyPr/>
        <a:lstStyle/>
        <a:p>
          <a:pPr>
            <a:defRPr sz="62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2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791044776119397E-2"/>
          <c:y val="0.10322580645161307"/>
          <c:w val="0.73880597014925375"/>
          <c:h val="0.767741935483872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9999FF"/>
            </a:solidFill>
            <a:ln w="10754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41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қазақ тілі</c:v>
                </c:pt>
              </c:strCache>
            </c:strRef>
          </c:tx>
          <c:spPr>
            <a:solidFill>
              <a:srgbClr val="993366"/>
            </a:solidFill>
            <a:ln w="10754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Ағылшын тілі</c:v>
                </c:pt>
              </c:strCache>
            </c:strRef>
          </c:tx>
          <c:spPr>
            <a:solidFill>
              <a:srgbClr val="FFFFCC"/>
            </a:solidFill>
            <a:ln w="10754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Орыс тілі</c:v>
                </c:pt>
              </c:strCache>
            </c:strRef>
          </c:tx>
          <c:spPr>
            <a:solidFill>
              <a:srgbClr val="CCFFFF"/>
            </a:solidFill>
            <a:ln w="10754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Тарих</c:v>
                </c:pt>
              </c:strCache>
            </c:strRef>
          </c:tx>
          <c:spPr>
            <a:solidFill>
              <a:srgbClr val="660066"/>
            </a:solidFill>
            <a:ln w="10754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Әдебиет</c:v>
                </c:pt>
              </c:strCache>
            </c:strRef>
          </c:tx>
          <c:spPr>
            <a:solidFill>
              <a:srgbClr val="FF8080"/>
            </a:solidFill>
            <a:ln w="10754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Sheet1!$B$7:$E$7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Барлығы қиын емес</c:v>
                </c:pt>
              </c:strCache>
            </c:strRef>
          </c:tx>
          <c:spPr>
            <a:solidFill>
              <a:srgbClr val="0066CC"/>
            </a:solidFill>
            <a:ln w="10754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Sheet1!$B$8:$E$8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22691328"/>
        <c:axId val="222692864"/>
        <c:axId val="0"/>
      </c:bar3DChart>
      <c:catAx>
        <c:axId val="22269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26928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2692864"/>
        <c:scaling>
          <c:orientation val="minMax"/>
        </c:scaling>
        <c:delete val="0"/>
        <c:axPos val="l"/>
        <c:majorGridlines>
          <c:spPr>
            <a:ln w="268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2691328"/>
        <c:crosses val="autoZero"/>
        <c:crossBetween val="between"/>
      </c:valAx>
      <c:spPr>
        <a:noFill/>
        <a:ln w="25393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79701492537313434"/>
          <c:y val="7.0967763644929002E-2"/>
          <c:w val="0.99402985074626871"/>
          <c:h val="0.93548421831886397"/>
        </c:manualLayout>
      </c:layout>
      <c:overlay val="0"/>
      <c:spPr>
        <a:noFill/>
        <a:ln w="2688">
          <a:solidFill>
            <a:srgbClr val="000000"/>
          </a:solidFill>
          <a:prstDash val="solid"/>
        </a:ln>
      </c:spPr>
      <c:txPr>
        <a:bodyPr/>
        <a:lstStyle/>
        <a:p>
          <a:pPr>
            <a:defRPr sz="62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728763040238488E-2"/>
          <c:y val="7.6923076923076927E-2"/>
          <c:w val="0.6706408345752618"/>
          <c:h val="0.813186813186813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Мәтінді оқу (қазақ тілі)</c:v>
                </c:pt>
              </c:strCache>
            </c:strRef>
          </c:tx>
          <c:spPr>
            <a:solidFill>
              <a:srgbClr val="9999FF"/>
            </a:solidFill>
            <a:ln w="1073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Жаттығу орындау (қазақ тілі)</c:v>
                </c:pt>
              </c:strCache>
            </c:strRef>
          </c:tx>
          <c:spPr>
            <a:solidFill>
              <a:srgbClr val="993366"/>
            </a:solidFill>
            <a:ln w="1073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Есептер қиын</c:v>
                </c:pt>
              </c:strCache>
            </c:strRef>
          </c:tx>
          <c:spPr>
            <a:solidFill>
              <a:srgbClr val="FFFFCC"/>
            </a:solidFill>
            <a:ln w="1073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22739456"/>
        <c:axId val="222741248"/>
        <c:axId val="0"/>
      </c:bar3DChart>
      <c:catAx>
        <c:axId val="222739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6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27412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2741248"/>
        <c:scaling>
          <c:orientation val="minMax"/>
        </c:scaling>
        <c:delete val="0"/>
        <c:axPos val="l"/>
        <c:majorGridlines>
          <c:spPr>
            <a:ln w="268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6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2739456"/>
        <c:crosses val="autoZero"/>
        <c:crossBetween val="between"/>
      </c:valAx>
      <c:spPr>
        <a:noFill/>
        <a:ln w="25397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72876311356602819"/>
          <c:y val="0.34065934065934067"/>
          <c:w val="0.99403878246562472"/>
          <c:h val="0.65934065934065933"/>
        </c:manualLayout>
      </c:layout>
      <c:overlay val="0"/>
      <c:spPr>
        <a:noFill/>
        <a:ln w="2685">
          <a:solidFill>
            <a:srgbClr val="000000"/>
          </a:solidFill>
          <a:prstDash val="solid"/>
        </a:ln>
      </c:spPr>
      <c:txPr>
        <a:bodyPr/>
        <a:lstStyle/>
        <a:p>
          <a:pPr>
            <a:defRPr sz="62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3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2617960426179623E-2"/>
          <c:y val="8.7912087912087933E-2"/>
          <c:w val="0.77016742770167423"/>
          <c:h val="0.802197802197802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өзін-өзі тану</c:v>
                </c:pt>
              </c:strCache>
            </c:strRef>
          </c:tx>
          <c:spPr>
            <a:solidFill>
              <a:srgbClr val="9999FF"/>
            </a:solidFill>
            <a:ln w="1074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Жаратылыстану</c:v>
                </c:pt>
              </c:strCache>
            </c:strRef>
          </c:tx>
          <c:spPr>
            <a:solidFill>
              <a:srgbClr val="993366"/>
            </a:solidFill>
            <a:ln w="1074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33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Тарих</c:v>
                </c:pt>
              </c:strCache>
            </c:strRef>
          </c:tx>
          <c:spPr>
            <a:solidFill>
              <a:srgbClr val="FFFFCC"/>
            </a:solidFill>
            <a:ln w="1074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33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Еңбек</c:v>
                </c:pt>
              </c:strCache>
            </c:strRef>
          </c:tx>
          <c:spPr>
            <a:solidFill>
              <a:srgbClr val="CCFFFF"/>
            </a:solidFill>
            <a:ln w="1074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Ағылшын тілі</c:v>
                </c:pt>
              </c:strCache>
            </c:strRef>
          </c:tx>
          <c:spPr>
            <a:solidFill>
              <a:srgbClr val="660066"/>
            </a:solidFill>
            <a:ln w="1074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қазақ тілі</c:v>
                </c:pt>
              </c:strCache>
            </c:strRef>
          </c:tx>
          <c:spPr>
            <a:solidFill>
              <a:srgbClr val="FF8080"/>
            </a:solidFill>
            <a:ln w="1074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Sheet1!$B$7:$E$7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Сурет</c:v>
                </c:pt>
              </c:strCache>
            </c:strRef>
          </c:tx>
          <c:spPr>
            <a:solidFill>
              <a:srgbClr val="0066CC"/>
            </a:solidFill>
            <a:ln w="1074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Sheet1!$B$8:$E$8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CCCCFF"/>
            </a:solidFill>
            <a:ln w="1074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Sheet1!$B$9:$E$9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28145024"/>
        <c:axId val="228146560"/>
        <c:axId val="0"/>
      </c:bar3DChart>
      <c:catAx>
        <c:axId val="228145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81465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146560"/>
        <c:scaling>
          <c:orientation val="minMax"/>
        </c:scaling>
        <c:delete val="0"/>
        <c:axPos val="l"/>
        <c:majorGridlines>
          <c:spPr>
            <a:ln w="268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8145024"/>
        <c:crosses val="autoZero"/>
        <c:crossBetween val="between"/>
      </c:valAx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82952815829528159"/>
          <c:y val="8.2417582417582416E-2"/>
          <c:w val="0.9939117199391172"/>
          <c:h val="0.92307692307692313"/>
        </c:manualLayout>
      </c:layout>
      <c:overlay val="0"/>
      <c:spPr>
        <a:noFill/>
        <a:ln w="2688">
          <a:solidFill>
            <a:srgbClr val="000000"/>
          </a:solidFill>
          <a:prstDash val="solid"/>
        </a:ln>
      </c:spPr>
      <c:txPr>
        <a:bodyPr/>
        <a:lstStyle/>
        <a:p>
          <a:pPr>
            <a:defRPr sz="62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3478260869565223E-2"/>
          <c:y val="7.1428571428571438E-2"/>
          <c:w val="0.73291925465838614"/>
          <c:h val="0.818681318681319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Пән қызықты таным</c:v>
                </c:pt>
              </c:strCache>
            </c:strRef>
          </c:tx>
          <c:spPr>
            <a:solidFill>
              <a:srgbClr val="9999FF"/>
            </a:solidFill>
            <a:ln w="1074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Мұғал.түсін.ұнайды</c:v>
                </c:pt>
              </c:strCache>
            </c:strRef>
          </c:tx>
          <c:spPr>
            <a:solidFill>
              <a:srgbClr val="993366"/>
            </a:solidFill>
            <a:ln w="1074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74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28180736"/>
        <c:axId val="228182272"/>
        <c:axId val="0"/>
      </c:bar3DChart>
      <c:catAx>
        <c:axId val="228180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68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8182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182272"/>
        <c:scaling>
          <c:orientation val="minMax"/>
        </c:scaling>
        <c:delete val="0"/>
        <c:axPos val="l"/>
        <c:majorGridlines>
          <c:spPr>
            <a:ln w="268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68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8180736"/>
        <c:crosses val="autoZero"/>
        <c:crossBetween val="between"/>
      </c:valAx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79347826086956519"/>
          <c:y val="0.34065934065934067"/>
          <c:w val="0.99378881987577639"/>
          <c:h val="0.65934065934065933"/>
        </c:manualLayout>
      </c:layout>
      <c:overlay val="0"/>
      <c:spPr>
        <a:noFill/>
        <a:ln w="2687">
          <a:solidFill>
            <a:srgbClr val="000000"/>
          </a:solidFill>
          <a:prstDash val="solid"/>
        </a:ln>
      </c:spPr>
      <c:txPr>
        <a:bodyPr/>
        <a:lstStyle/>
        <a:p>
          <a:pPr>
            <a:defRPr sz="62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Nurken</cp:lastModifiedBy>
  <cp:revision>2</cp:revision>
  <dcterms:created xsi:type="dcterms:W3CDTF">2013-03-10T04:21:00Z</dcterms:created>
  <dcterms:modified xsi:type="dcterms:W3CDTF">2013-03-10T04:21:00Z</dcterms:modified>
</cp:coreProperties>
</file>