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DE" w:rsidRDefault="00612DDE" w:rsidP="00612DDE">
      <w:pPr>
        <w:spacing w:after="0"/>
        <w:ind w:left="-851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План конспект урока № 24</w:t>
      </w:r>
    </w:p>
    <w:p w:rsidR="00612DDE" w:rsidRDefault="00612DDE" w:rsidP="00612DDE">
      <w:pPr>
        <w:spacing w:after="0"/>
        <w:ind w:left="-851"/>
        <w:rPr>
          <w:sz w:val="28"/>
          <w:szCs w:val="28"/>
        </w:rPr>
      </w:pPr>
      <w:r>
        <w:rPr>
          <w:b/>
          <w:sz w:val="28"/>
          <w:szCs w:val="28"/>
        </w:rPr>
        <w:t>Класс:</w:t>
      </w:r>
      <w:r>
        <w:rPr>
          <w:sz w:val="28"/>
          <w:szCs w:val="28"/>
        </w:rPr>
        <w:t xml:space="preserve"> 6</w:t>
      </w:r>
    </w:p>
    <w:p w:rsidR="00612DDE" w:rsidRDefault="00612DDE" w:rsidP="00612DDE">
      <w:pPr>
        <w:spacing w:after="0"/>
        <w:ind w:left="-851"/>
        <w:rPr>
          <w:sz w:val="28"/>
          <w:szCs w:val="28"/>
        </w:rPr>
      </w:pPr>
      <w:r>
        <w:rPr>
          <w:b/>
          <w:sz w:val="28"/>
          <w:szCs w:val="28"/>
        </w:rPr>
        <w:t xml:space="preserve">Дата: </w:t>
      </w:r>
      <w:r w:rsidRPr="00E0383A">
        <w:rPr>
          <w:sz w:val="28"/>
          <w:szCs w:val="28"/>
        </w:rPr>
        <w:t>25.10.2013г</w:t>
      </w:r>
    </w:p>
    <w:p w:rsidR="00612DDE" w:rsidRDefault="00612DDE" w:rsidP="00612DDE">
      <w:pPr>
        <w:spacing w:after="0"/>
        <w:ind w:left="-851"/>
        <w:rPr>
          <w:sz w:val="28"/>
          <w:szCs w:val="28"/>
        </w:rPr>
      </w:pPr>
      <w:r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Спортзал. </w:t>
      </w:r>
    </w:p>
    <w:p w:rsidR="00612DDE" w:rsidRDefault="00612DDE" w:rsidP="00612DDE">
      <w:pPr>
        <w:spacing w:after="0"/>
        <w:ind w:left="2694" w:hanging="3545"/>
        <w:rPr>
          <w:rFonts w:cs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t>Оборудование и инвентарь:</w:t>
      </w:r>
      <w:r>
        <w:rPr>
          <w:sz w:val="28"/>
          <w:szCs w:val="28"/>
        </w:rPr>
        <w:t xml:space="preserve">  </w:t>
      </w:r>
      <w:r>
        <w:rPr>
          <w:rFonts w:cs="Times New Roman"/>
          <w:color w:val="000000"/>
          <w:sz w:val="28"/>
          <w:szCs w:val="28"/>
        </w:rPr>
        <w:t>баскетбольные мячи, шесть стоек.</w:t>
      </w:r>
    </w:p>
    <w:p w:rsidR="00612DDE" w:rsidRDefault="00612DDE" w:rsidP="00612DDE">
      <w:pPr>
        <w:spacing w:after="0"/>
        <w:ind w:left="2694" w:hanging="3545"/>
        <w:rPr>
          <w:sz w:val="28"/>
          <w:szCs w:val="28"/>
        </w:rPr>
      </w:pPr>
      <w:r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Закрепить основные элементы игры в баскетбол.</w:t>
      </w:r>
    </w:p>
    <w:p w:rsidR="00612DDE" w:rsidRDefault="00612DDE" w:rsidP="00612DDE">
      <w:pPr>
        <w:spacing w:after="0"/>
        <w:ind w:left="2694" w:hanging="3545"/>
        <w:rPr>
          <w:sz w:val="28"/>
          <w:szCs w:val="28"/>
        </w:rPr>
      </w:pPr>
      <w:r>
        <w:rPr>
          <w:sz w:val="28"/>
          <w:szCs w:val="28"/>
        </w:rPr>
        <w:t xml:space="preserve">                        Развивать игровые качества.</w:t>
      </w:r>
    </w:p>
    <w:p w:rsidR="00612DDE" w:rsidRDefault="00612DDE" w:rsidP="00612DDE">
      <w:pPr>
        <w:pStyle w:val="Style4"/>
        <w:widowControl/>
        <w:tabs>
          <w:tab w:val="left" w:pos="648"/>
        </w:tabs>
        <w:spacing w:before="58" w:line="240" w:lineRule="auto"/>
        <w:ind w:left="3261" w:hanging="4112"/>
        <w:jc w:val="left"/>
      </w:pPr>
      <w:r>
        <w:rPr>
          <w:rFonts w:asciiTheme="minorHAnsi" w:hAnsiTheme="minorHAnsi"/>
          <w:b/>
          <w:sz w:val="28"/>
          <w:szCs w:val="28"/>
        </w:rPr>
        <w:t>Образовательные задачи урока:</w:t>
      </w:r>
      <w:r>
        <w:rPr>
          <w:b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>1. Совершенствовать ведение баскетбольного  мяча;</w:t>
      </w:r>
      <w:r>
        <w:t xml:space="preserve"> </w:t>
      </w:r>
    </w:p>
    <w:p w:rsidR="00612DDE" w:rsidRDefault="00612DDE" w:rsidP="00612DDE">
      <w:pPr>
        <w:pStyle w:val="Style4"/>
        <w:widowControl/>
        <w:tabs>
          <w:tab w:val="left" w:pos="648"/>
        </w:tabs>
        <w:spacing w:before="58" w:line="240" w:lineRule="auto"/>
        <w:ind w:left="3261" w:hanging="4112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2. Совершенствовать технику бросков мяча в корзину; </w:t>
      </w:r>
    </w:p>
    <w:p w:rsidR="00612DDE" w:rsidRDefault="00612DDE" w:rsidP="001D5D8F">
      <w:pPr>
        <w:pStyle w:val="Style4"/>
        <w:widowControl/>
        <w:tabs>
          <w:tab w:val="left" w:pos="648"/>
        </w:tabs>
        <w:spacing w:before="58" w:after="120" w:line="240" w:lineRule="auto"/>
        <w:ind w:left="3260" w:hanging="4111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3. Совершенствовать передачу мяча.</w:t>
      </w:r>
    </w:p>
    <w:p w:rsidR="001D5D8F" w:rsidRDefault="001D5D8F" w:rsidP="00612DDE">
      <w:pPr>
        <w:pStyle w:val="Style4"/>
        <w:widowControl/>
        <w:tabs>
          <w:tab w:val="left" w:pos="648"/>
        </w:tabs>
        <w:spacing w:before="58" w:after="240" w:line="240" w:lineRule="auto"/>
        <w:ind w:left="3260" w:hanging="4111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4. Учебно-тренировочная игра</w:t>
      </w:r>
    </w:p>
    <w:p w:rsidR="00612DDE" w:rsidRDefault="00612DDE" w:rsidP="00612DDE">
      <w:pPr>
        <w:pStyle w:val="Style4"/>
        <w:widowControl/>
        <w:tabs>
          <w:tab w:val="left" w:pos="648"/>
        </w:tabs>
        <w:spacing w:before="58" w:after="240" w:line="240" w:lineRule="auto"/>
        <w:ind w:left="3402" w:hanging="4253"/>
        <w:jc w:val="left"/>
        <w:rPr>
          <w:rFonts w:asciiTheme="minorHAnsi" w:hAnsiTheme="minorHAnsi"/>
          <w:sz w:val="28"/>
          <w:szCs w:val="28"/>
        </w:rPr>
      </w:pPr>
      <w:r w:rsidRPr="00612DDE">
        <w:rPr>
          <w:rFonts w:asciiTheme="minorHAnsi" w:hAnsiTheme="minorHAnsi"/>
          <w:b/>
          <w:sz w:val="28"/>
          <w:szCs w:val="28"/>
        </w:rPr>
        <w:t>Оздоровительные задачи урока:</w:t>
      </w:r>
      <w:r>
        <w:rPr>
          <w:rFonts w:asciiTheme="minorHAnsi" w:hAnsiTheme="minorHAnsi"/>
          <w:sz w:val="28"/>
          <w:szCs w:val="28"/>
        </w:rPr>
        <w:t xml:space="preserve">  1. Развивать координацию движений, быстроту, ловкость. </w:t>
      </w:r>
    </w:p>
    <w:p w:rsidR="00612DDE" w:rsidRDefault="00612DDE" w:rsidP="00612DDE">
      <w:pPr>
        <w:pStyle w:val="Style4"/>
        <w:widowControl/>
        <w:tabs>
          <w:tab w:val="left" w:pos="648"/>
        </w:tabs>
        <w:spacing w:before="58" w:line="240" w:lineRule="auto"/>
        <w:ind w:left="3261" w:hanging="4112"/>
        <w:jc w:val="left"/>
        <w:rPr>
          <w:rFonts w:asciiTheme="minorHAnsi" w:hAnsiTheme="minorHAnsi"/>
          <w:b/>
          <w:sz w:val="28"/>
          <w:szCs w:val="28"/>
        </w:rPr>
      </w:pPr>
      <w:r w:rsidRPr="00612DDE">
        <w:rPr>
          <w:rFonts w:asciiTheme="minorHAnsi" w:hAnsiTheme="minorHAnsi"/>
          <w:b/>
          <w:sz w:val="28"/>
          <w:szCs w:val="28"/>
        </w:rPr>
        <w:t>Воспитательные задачи урока:</w:t>
      </w:r>
      <w:r>
        <w:rPr>
          <w:rFonts w:asciiTheme="minorHAnsi" w:hAnsiTheme="minorHAnsi"/>
          <w:b/>
          <w:sz w:val="28"/>
          <w:szCs w:val="28"/>
        </w:rPr>
        <w:t xml:space="preserve">      </w:t>
      </w:r>
      <w:r w:rsidRPr="00612DDE">
        <w:rPr>
          <w:rFonts w:asciiTheme="minorHAnsi" w:hAnsiTheme="minorHAnsi"/>
          <w:sz w:val="28"/>
          <w:szCs w:val="28"/>
        </w:rPr>
        <w:t>1. Воспитывать взаимопонимание учащихся.</w:t>
      </w:r>
    </w:p>
    <w:p w:rsidR="00612DDE" w:rsidRPr="00612DDE" w:rsidRDefault="00612DDE" w:rsidP="00612DDE">
      <w:pPr>
        <w:pStyle w:val="Style4"/>
        <w:widowControl/>
        <w:tabs>
          <w:tab w:val="left" w:pos="648"/>
        </w:tabs>
        <w:spacing w:before="58" w:line="240" w:lineRule="auto"/>
        <w:ind w:left="3261" w:hanging="4112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</w:t>
      </w:r>
      <w:r w:rsidRPr="00612DDE">
        <w:rPr>
          <w:rFonts w:asciiTheme="minorHAnsi" w:hAnsiTheme="minorHAnsi"/>
          <w:sz w:val="28"/>
          <w:szCs w:val="28"/>
        </w:rPr>
        <w:t xml:space="preserve">2.Воспитывать командный дух.                       </w:t>
      </w:r>
    </w:p>
    <w:p w:rsidR="00612DDE" w:rsidRPr="001D5D8F" w:rsidRDefault="00612DDE" w:rsidP="001D5D8F">
      <w:pPr>
        <w:spacing w:after="0"/>
        <w:ind w:left="3261" w:hanging="1843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tbl>
      <w:tblPr>
        <w:tblStyle w:val="a3"/>
        <w:tblW w:w="1060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34"/>
        <w:gridCol w:w="5245"/>
        <w:gridCol w:w="1559"/>
        <w:gridCol w:w="3267"/>
      </w:tblGrid>
      <w:tr w:rsidR="00612DDE" w:rsidTr="00B413D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DE" w:rsidRDefault="00612DDE" w:rsidP="00B41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DE" w:rsidRDefault="00612DDE" w:rsidP="00B41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DE" w:rsidRDefault="00612DDE" w:rsidP="00B41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Дозировка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DE" w:rsidRDefault="00612DDE" w:rsidP="00B41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указания</w:t>
            </w:r>
          </w:p>
        </w:tc>
      </w:tr>
      <w:tr w:rsidR="00612DDE" w:rsidTr="00B413D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DE" w:rsidRDefault="00612DDE" w:rsidP="00B41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DE" w:rsidRDefault="00612DDE" w:rsidP="00B41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Вводно-подготовительная часть.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Построение учащихся на одной линии. 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Рапорт.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Отмечаю отсутствующих.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Сообщаю задачи и ход урока.  </w:t>
            </w:r>
          </w:p>
          <w:p w:rsidR="00612DDE" w:rsidRDefault="00612DDE" w:rsidP="00B413DD">
            <w:pPr>
              <w:jc w:val="center"/>
              <w:rPr>
                <w:b/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ОРУ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1.Ходьба по кругу в колоне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на носках, руки вверх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на пятках, руки за спину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внешней стороне стопы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на внутренней стороне стопы 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2.Спортивная ходьба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3.Бег. 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с прямыми ногами вперед, назад, в стороны.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с подскоком с вращением рук вперед, назад.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в) с высоким поднятием бедра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с захлестыванием голени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4.Бег с ускорением.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5.Медленый бег 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6.Спортивная ходьба, ходьба, перестроение в колону по три в движении.</w:t>
            </w:r>
            <w:proofErr w:type="gramEnd"/>
          </w:p>
          <w:p w:rsidR="00612DDE" w:rsidRDefault="00612DDE" w:rsidP="00B413DD">
            <w:pPr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Строевые упражнения: 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повторить  строевой шаг на месте и повороты.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7.Комплекс упражнений типа зарядки. </w:t>
            </w:r>
          </w:p>
          <w:p w:rsidR="00612DDE" w:rsidRPr="00612DDE" w:rsidRDefault="00612DDE" w:rsidP="00612DDE">
            <w:pPr>
              <w:pStyle w:val="a6"/>
              <w:ind w:left="0"/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1. </w:t>
            </w:r>
            <w:r w:rsidRPr="00612DDE">
              <w:rPr>
                <w:rFonts w:asciiTheme="minorHAnsi" w:hAnsiTheme="minorHAnsi"/>
                <w:sz w:val="28"/>
                <w:szCs w:val="28"/>
              </w:rPr>
              <w:t xml:space="preserve">И.П.О.С. </w:t>
            </w:r>
            <w:r w:rsidRPr="00612DDE">
              <w:rPr>
                <w:rFonts w:asciiTheme="minorHAnsi" w:hAnsiTheme="minorHAnsi"/>
                <w:sz w:val="28"/>
                <w:szCs w:val="28"/>
                <w:lang w:val="kk-KZ"/>
              </w:rPr>
              <w:t>Руки на пояс.</w:t>
            </w:r>
          </w:p>
          <w:p w:rsidR="00612DDE" w:rsidRPr="00612DDE" w:rsidRDefault="00612DDE" w:rsidP="00612DDE">
            <w:pPr>
              <w:pStyle w:val="a6"/>
              <w:ind w:left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12DDE">
              <w:rPr>
                <w:rFonts w:asciiTheme="minorHAnsi" w:hAnsiTheme="minorHAnsi"/>
                <w:sz w:val="28"/>
                <w:szCs w:val="28"/>
              </w:rPr>
              <w:t xml:space="preserve">1 – наклон головы вперед. </w:t>
            </w:r>
          </w:p>
          <w:p w:rsidR="00612DDE" w:rsidRPr="00612DDE" w:rsidRDefault="00612DDE" w:rsidP="00612DDE">
            <w:pPr>
              <w:pStyle w:val="a6"/>
              <w:ind w:left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12DDE">
              <w:rPr>
                <w:rFonts w:asciiTheme="minorHAnsi" w:hAnsiTheme="minorHAnsi"/>
                <w:sz w:val="28"/>
                <w:szCs w:val="28"/>
              </w:rPr>
              <w:t>2 – наклон головы назад.</w:t>
            </w:r>
          </w:p>
          <w:p w:rsidR="00612DDE" w:rsidRPr="00612DDE" w:rsidRDefault="00612DDE" w:rsidP="00612DDE">
            <w:pPr>
              <w:pStyle w:val="a6"/>
              <w:ind w:left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12DDE">
              <w:rPr>
                <w:rFonts w:asciiTheme="minorHAnsi" w:hAnsiTheme="minorHAnsi"/>
                <w:sz w:val="28"/>
                <w:szCs w:val="28"/>
              </w:rPr>
              <w:t xml:space="preserve">3 – наклон головы </w:t>
            </w:r>
            <w:proofErr w:type="gramStart"/>
            <w:r w:rsidRPr="00612DDE">
              <w:rPr>
                <w:rFonts w:asciiTheme="minorHAnsi" w:hAnsiTheme="minorHAnsi"/>
                <w:sz w:val="28"/>
                <w:szCs w:val="28"/>
              </w:rPr>
              <w:t>в</w:t>
            </w:r>
            <w:proofErr w:type="gramEnd"/>
            <w:r w:rsidRPr="00612DDE">
              <w:rPr>
                <w:rFonts w:asciiTheme="minorHAnsi" w:hAnsiTheme="minorHAnsi"/>
                <w:sz w:val="28"/>
                <w:szCs w:val="28"/>
              </w:rPr>
              <w:t xml:space="preserve"> лево.</w:t>
            </w:r>
          </w:p>
          <w:p w:rsidR="00612DDE" w:rsidRPr="00612DDE" w:rsidRDefault="00612DDE" w:rsidP="00612DDE">
            <w:pPr>
              <w:pStyle w:val="a6"/>
              <w:ind w:left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12DDE">
              <w:rPr>
                <w:rFonts w:asciiTheme="minorHAnsi" w:hAnsiTheme="minorHAnsi"/>
                <w:sz w:val="28"/>
                <w:szCs w:val="28"/>
              </w:rPr>
              <w:t xml:space="preserve">4 – наклон головы </w:t>
            </w:r>
            <w:proofErr w:type="gramStart"/>
            <w:r w:rsidRPr="00612DDE">
              <w:rPr>
                <w:rFonts w:asciiTheme="minorHAnsi" w:hAnsiTheme="minorHAnsi"/>
                <w:sz w:val="28"/>
                <w:szCs w:val="28"/>
              </w:rPr>
              <w:t>в право</w:t>
            </w:r>
            <w:proofErr w:type="gramEnd"/>
            <w:r w:rsidRPr="00612DDE">
              <w:rPr>
                <w:rFonts w:asciiTheme="minorHAnsi" w:hAnsiTheme="minorHAnsi"/>
                <w:sz w:val="28"/>
                <w:szCs w:val="28"/>
              </w:rPr>
              <w:t>.</w:t>
            </w:r>
          </w:p>
          <w:p w:rsidR="00612DDE" w:rsidRPr="00612DDE" w:rsidRDefault="00612DDE" w:rsidP="00612DDE">
            <w:pPr>
              <w:pStyle w:val="a6"/>
              <w:ind w:left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612DDE">
              <w:rPr>
                <w:sz w:val="28"/>
                <w:szCs w:val="28"/>
              </w:rPr>
              <w:t xml:space="preserve">И.П.О.С. </w:t>
            </w:r>
            <w:r w:rsidRPr="00612DDE">
              <w:rPr>
                <w:color w:val="000000"/>
                <w:sz w:val="28"/>
                <w:szCs w:val="28"/>
              </w:rPr>
              <w:t xml:space="preserve">- руки к плечам 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 xml:space="preserve">1,2 – круговое вращение </w:t>
            </w:r>
            <w:r w:rsidR="00D6172D">
              <w:rPr>
                <w:color w:val="000000"/>
                <w:sz w:val="28"/>
                <w:szCs w:val="28"/>
              </w:rPr>
              <w:t>согнутых</w:t>
            </w:r>
            <w:r w:rsidRPr="00612DDE">
              <w:rPr>
                <w:color w:val="000000"/>
                <w:sz w:val="28"/>
                <w:szCs w:val="28"/>
              </w:rPr>
              <w:t xml:space="preserve"> рук вперёд.</w:t>
            </w:r>
          </w:p>
          <w:p w:rsid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 xml:space="preserve">3,4 – круговое вращение </w:t>
            </w:r>
            <w:r w:rsidR="00D6172D">
              <w:rPr>
                <w:color w:val="000000"/>
                <w:sz w:val="28"/>
                <w:szCs w:val="28"/>
              </w:rPr>
              <w:t>согнутых</w:t>
            </w:r>
            <w:r w:rsidRPr="00612DDE">
              <w:rPr>
                <w:color w:val="000000"/>
                <w:sz w:val="28"/>
                <w:szCs w:val="28"/>
              </w:rPr>
              <w:t xml:space="preserve"> рук назад.</w:t>
            </w:r>
          </w:p>
          <w:p w:rsidR="00D6172D" w:rsidRPr="00612DDE" w:rsidRDefault="00D6172D" w:rsidP="00612DDE">
            <w:pPr>
              <w:rPr>
                <w:color w:val="000000"/>
                <w:sz w:val="28"/>
                <w:szCs w:val="28"/>
              </w:rPr>
            </w:pPr>
          </w:p>
          <w:p w:rsidR="00612DDE" w:rsidRPr="00612DDE" w:rsidRDefault="00D6172D" w:rsidP="00612DD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612DDE" w:rsidRPr="00612DDE">
              <w:rPr>
                <w:sz w:val="28"/>
                <w:szCs w:val="28"/>
              </w:rPr>
              <w:t xml:space="preserve">И.П.О.С. - </w:t>
            </w:r>
            <w:r w:rsidR="00612DDE" w:rsidRPr="00612DDE">
              <w:rPr>
                <w:color w:val="000000"/>
                <w:sz w:val="28"/>
                <w:szCs w:val="28"/>
              </w:rPr>
              <w:t xml:space="preserve">руки на пояс 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>1,2 – круговые вращения туловища вправо.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>3,4 – влево.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</w:p>
          <w:p w:rsidR="00612DDE" w:rsidRPr="00612DDE" w:rsidRDefault="00D6172D" w:rsidP="00612D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12DDE">
              <w:rPr>
                <w:sz w:val="28"/>
                <w:szCs w:val="28"/>
              </w:rPr>
              <w:t xml:space="preserve">. </w:t>
            </w:r>
            <w:r w:rsidR="00612DDE" w:rsidRPr="00612DDE">
              <w:rPr>
                <w:sz w:val="28"/>
                <w:szCs w:val="28"/>
              </w:rPr>
              <w:t>И.П. Руки в замок</w:t>
            </w:r>
          </w:p>
          <w:p w:rsidR="00612DDE" w:rsidRPr="00612DDE" w:rsidRDefault="00612DDE" w:rsidP="00612DDE">
            <w:pPr>
              <w:jc w:val="both"/>
              <w:rPr>
                <w:sz w:val="28"/>
                <w:szCs w:val="28"/>
              </w:rPr>
            </w:pPr>
            <w:r w:rsidRPr="00612DDE">
              <w:rPr>
                <w:sz w:val="28"/>
                <w:szCs w:val="28"/>
              </w:rPr>
              <w:t>На 4-ре счета круговые вращения кистей рук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</w:p>
          <w:p w:rsidR="00612DDE" w:rsidRPr="00612DDE" w:rsidRDefault="00D6172D" w:rsidP="00612DD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12DDE">
              <w:rPr>
                <w:sz w:val="28"/>
                <w:szCs w:val="28"/>
              </w:rPr>
              <w:t xml:space="preserve">. </w:t>
            </w:r>
            <w:r w:rsidR="00612DDE" w:rsidRPr="00612DDE">
              <w:rPr>
                <w:sz w:val="28"/>
                <w:szCs w:val="28"/>
              </w:rPr>
              <w:t xml:space="preserve">И.П.О.С. </w:t>
            </w:r>
            <w:r w:rsidR="00612DDE" w:rsidRPr="00612DDE">
              <w:rPr>
                <w:color w:val="000000"/>
                <w:sz w:val="28"/>
                <w:szCs w:val="28"/>
              </w:rPr>
              <w:t>- руки на пояс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>1,2 – повороты туловища вправо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>3,4 – повороты туловища влево.</w:t>
            </w:r>
          </w:p>
          <w:p w:rsidR="00612DDE" w:rsidRPr="00612DDE" w:rsidRDefault="00612DDE" w:rsidP="00612DDE">
            <w:pPr>
              <w:jc w:val="both"/>
              <w:rPr>
                <w:sz w:val="28"/>
                <w:szCs w:val="28"/>
              </w:rPr>
            </w:pPr>
          </w:p>
          <w:p w:rsidR="00612DDE" w:rsidRPr="00612DDE" w:rsidRDefault="00D6172D" w:rsidP="00612D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12DDE">
              <w:rPr>
                <w:sz w:val="28"/>
                <w:szCs w:val="28"/>
              </w:rPr>
              <w:t xml:space="preserve">. </w:t>
            </w:r>
            <w:r w:rsidR="00612DDE" w:rsidRPr="00612DDE">
              <w:rPr>
                <w:sz w:val="28"/>
                <w:szCs w:val="28"/>
              </w:rPr>
              <w:t>И.П. Правая вверху левая внизу</w:t>
            </w:r>
          </w:p>
          <w:p w:rsidR="00612DDE" w:rsidRPr="00612DDE" w:rsidRDefault="00612DDE" w:rsidP="00612DDE">
            <w:pPr>
              <w:jc w:val="both"/>
              <w:rPr>
                <w:sz w:val="28"/>
                <w:szCs w:val="28"/>
              </w:rPr>
            </w:pPr>
            <w:r w:rsidRPr="00612DDE">
              <w:rPr>
                <w:sz w:val="28"/>
                <w:szCs w:val="28"/>
              </w:rPr>
              <w:t>1,2 – рывки  руками</w:t>
            </w:r>
          </w:p>
          <w:p w:rsidR="00612DDE" w:rsidRPr="00612DDE" w:rsidRDefault="00612DDE" w:rsidP="00612DDE">
            <w:pPr>
              <w:jc w:val="both"/>
              <w:rPr>
                <w:sz w:val="28"/>
                <w:szCs w:val="28"/>
              </w:rPr>
            </w:pPr>
            <w:r w:rsidRPr="00612DDE">
              <w:rPr>
                <w:sz w:val="28"/>
                <w:szCs w:val="28"/>
              </w:rPr>
              <w:t>3,4 – смена  рук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</w:p>
          <w:p w:rsidR="00612DDE" w:rsidRPr="00612DDE" w:rsidRDefault="00D6172D" w:rsidP="00612DD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12DDE">
              <w:rPr>
                <w:sz w:val="28"/>
                <w:szCs w:val="28"/>
              </w:rPr>
              <w:t xml:space="preserve">. </w:t>
            </w:r>
            <w:r w:rsidR="00612DDE" w:rsidRPr="00612DDE">
              <w:rPr>
                <w:sz w:val="28"/>
                <w:szCs w:val="28"/>
              </w:rPr>
              <w:t xml:space="preserve">И.П.О.С. - </w:t>
            </w:r>
            <w:r w:rsidR="00612DDE" w:rsidRPr="00612DDE">
              <w:rPr>
                <w:color w:val="000000"/>
                <w:sz w:val="28"/>
                <w:szCs w:val="28"/>
              </w:rPr>
              <w:t>руки на пояс.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>1,3 – приседание, руки перед собой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>2,4 – И.П.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</w:p>
          <w:p w:rsidR="00612DDE" w:rsidRPr="00612DDE" w:rsidRDefault="00D6172D" w:rsidP="00612DD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12DDE">
              <w:rPr>
                <w:sz w:val="28"/>
                <w:szCs w:val="28"/>
              </w:rPr>
              <w:t xml:space="preserve">. </w:t>
            </w:r>
            <w:r w:rsidR="00612DDE" w:rsidRPr="00612DDE">
              <w:rPr>
                <w:sz w:val="28"/>
                <w:szCs w:val="28"/>
              </w:rPr>
              <w:t xml:space="preserve">И.П.О.С. </w:t>
            </w:r>
            <w:r w:rsidR="00612DDE" w:rsidRPr="00612DDE">
              <w:rPr>
                <w:color w:val="000000"/>
                <w:sz w:val="28"/>
                <w:szCs w:val="28"/>
              </w:rPr>
              <w:t>- руки на пояс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>1 – наклон туловища вперёд к правой ноге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>2 – к полу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>3 – к левой ноге</w:t>
            </w:r>
          </w:p>
          <w:p w:rsidR="00612DDE" w:rsidRPr="00612DDE" w:rsidRDefault="00612DDE" w:rsidP="00612DDE">
            <w:pPr>
              <w:rPr>
                <w:color w:val="000000"/>
                <w:sz w:val="28"/>
                <w:szCs w:val="28"/>
              </w:rPr>
            </w:pPr>
            <w:r w:rsidRPr="00612DDE">
              <w:rPr>
                <w:color w:val="000000"/>
                <w:sz w:val="28"/>
                <w:szCs w:val="28"/>
              </w:rPr>
              <w:t>4 – И.П.</w:t>
            </w:r>
          </w:p>
          <w:p w:rsidR="00612DDE" w:rsidRPr="00612DDE" w:rsidRDefault="00612DDE" w:rsidP="00612DDE"/>
          <w:p w:rsidR="00612DDE" w:rsidRPr="00612DDE" w:rsidRDefault="00D6172D" w:rsidP="00612DD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12DDE">
              <w:rPr>
                <w:sz w:val="28"/>
                <w:szCs w:val="28"/>
              </w:rPr>
              <w:t xml:space="preserve">. </w:t>
            </w:r>
            <w:r w:rsidR="00612DDE" w:rsidRPr="00612DDE">
              <w:rPr>
                <w:sz w:val="28"/>
                <w:szCs w:val="28"/>
              </w:rPr>
              <w:t xml:space="preserve">И.П.О.С. </w:t>
            </w:r>
            <w:r w:rsidR="00612DDE" w:rsidRPr="00612DDE">
              <w:rPr>
                <w:color w:val="000000"/>
                <w:sz w:val="28"/>
                <w:szCs w:val="28"/>
              </w:rPr>
              <w:t>- руки на пояс</w:t>
            </w:r>
          </w:p>
          <w:p w:rsidR="00612DDE" w:rsidRPr="00612DDE" w:rsidRDefault="00612DDE" w:rsidP="00612DDE">
            <w:pPr>
              <w:rPr>
                <w:sz w:val="28"/>
                <w:szCs w:val="28"/>
              </w:rPr>
            </w:pPr>
            <w:r w:rsidRPr="00612DDE">
              <w:rPr>
                <w:sz w:val="28"/>
                <w:szCs w:val="28"/>
              </w:rPr>
              <w:t>1 – прыжок вперед</w:t>
            </w:r>
          </w:p>
          <w:p w:rsidR="00612DDE" w:rsidRPr="00612DDE" w:rsidRDefault="00612DDE" w:rsidP="00612DDE">
            <w:pPr>
              <w:rPr>
                <w:sz w:val="28"/>
                <w:szCs w:val="28"/>
              </w:rPr>
            </w:pPr>
            <w:r w:rsidRPr="00612DDE">
              <w:rPr>
                <w:sz w:val="28"/>
                <w:szCs w:val="28"/>
              </w:rPr>
              <w:t>2 – прыжок назад</w:t>
            </w:r>
          </w:p>
          <w:p w:rsidR="00612DDE" w:rsidRPr="00612DDE" w:rsidRDefault="00612DDE" w:rsidP="00612DDE">
            <w:pPr>
              <w:rPr>
                <w:sz w:val="28"/>
                <w:szCs w:val="28"/>
              </w:rPr>
            </w:pPr>
            <w:r w:rsidRPr="00612DDE">
              <w:rPr>
                <w:sz w:val="28"/>
                <w:szCs w:val="28"/>
              </w:rPr>
              <w:t>3 – прыжок влево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 w:rsidRPr="00612DDE">
              <w:rPr>
                <w:sz w:val="28"/>
                <w:szCs w:val="28"/>
              </w:rPr>
              <w:t>4 - прыжок вправо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DE" w:rsidRDefault="00612DDE" w:rsidP="00B413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 мин</w:t>
            </w: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</w:t>
            </w: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0.5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0.2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0.2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0.2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0.5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0.5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0.5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D6172D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мин</w:t>
            </w: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р.</w:t>
            </w: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р.</w:t>
            </w: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р.</w:t>
            </w: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р.</w:t>
            </w: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р.</w:t>
            </w: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р.</w:t>
            </w: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р.</w:t>
            </w: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р.</w:t>
            </w: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р.</w:t>
            </w:r>
          </w:p>
          <w:p w:rsidR="00D6172D" w:rsidRDefault="00D6172D" w:rsidP="00D6172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D6172D" w:rsidRDefault="00D6172D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F46D5">
            <w:pPr>
              <w:rPr>
                <w:sz w:val="28"/>
                <w:szCs w:val="28"/>
              </w:rPr>
            </w:pP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Равнение по носкам.</w:t>
            </w:r>
          </w:p>
          <w:p w:rsidR="00612DDE" w:rsidRDefault="00612DDE" w:rsidP="00B413DD">
            <w:pPr>
              <w:pStyle w:val="2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Обратить  внимание на  форму и  внешний  вид.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прямые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Спина прямая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Следить за осанкой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Следить за осанкой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согнуты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Ноги прямые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не сгибать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lastRenderedPageBreak/>
              <w:t>Поднять ногу на 90</w:t>
            </w:r>
            <w:r>
              <w:rPr>
                <w:sz w:val="28"/>
                <w:szCs w:val="28"/>
                <w:vertAlign w:val="superscript"/>
              </w:rPr>
              <w:t>о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Частое выполнение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Ускориться по команде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Сохраняем дистанцию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на восстановление дыхания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Четкое выполнение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Наклоны глубже</w:t>
            </w: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BF46D5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вращение</w:t>
            </w: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спешить</w:t>
            </w: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Кисть не напрягать</w:t>
            </w: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поворот на 90 градусов.</w:t>
            </w: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не сгибать</w:t>
            </w: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D6172D" w:rsidRDefault="00D6172D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Спину держать прямо</w:t>
            </w: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Ноги в коленях не сгибать</w:t>
            </w: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Отталкиваться с двух ног</w:t>
            </w:r>
          </w:p>
        </w:tc>
      </w:tr>
      <w:tr w:rsidR="00612DDE" w:rsidTr="00B413D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DE" w:rsidRDefault="00612DDE" w:rsidP="00B41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DE" w:rsidRDefault="00612DDE" w:rsidP="00B41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55348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55348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.Основная часть</w:t>
            </w:r>
          </w:p>
          <w:p w:rsidR="00612DDE" w:rsidRDefault="00BF46D5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612DDE">
              <w:rPr>
                <w:sz w:val="28"/>
                <w:szCs w:val="28"/>
              </w:rPr>
              <w:t>Совершенствовать ведение баскетбольного мяча.</w:t>
            </w:r>
          </w:p>
          <w:p w:rsidR="00612DDE" w:rsidRDefault="00612DDE" w:rsidP="00B413DD">
            <w:pPr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Учащиеся стоят в две колоны, первые по команде учителя выполняют ведение мяча «восьмеркой» до последней стойки поочередно правой и левой рукой, оббегает её и возвращается, передает мяч следующему и т.д.</w:t>
            </w:r>
          </w:p>
          <w:p w:rsidR="00612DDE" w:rsidRDefault="00612DDE" w:rsidP="00B413D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019425" cy="1000760"/>
                  <wp:effectExtent l="19050" t="0" r="9525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00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DDE" w:rsidRDefault="00612DDE" w:rsidP="00B413D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:rsidR="00612DDE" w:rsidRDefault="00BF46D5" w:rsidP="00B413D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12DDE">
              <w:rPr>
                <w:sz w:val="28"/>
                <w:szCs w:val="28"/>
              </w:rPr>
              <w:t>Совершенствовать технику бросков мяча в корзину.</w:t>
            </w:r>
          </w:p>
          <w:p w:rsidR="00612DDE" w:rsidRDefault="00BF46D5" w:rsidP="00B413D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612DDE">
              <w:rPr>
                <w:rFonts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="00612DDE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чащиеся стоят в две колоны, первые по команде учителя выполняют броски мяча в корзину с 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близкого расстояния от груди</w:t>
            </w:r>
            <w:r w:rsidR="00612DDE">
              <w:rPr>
                <w:rFonts w:cs="Times New Roman"/>
                <w:color w:val="000000"/>
                <w:sz w:val="28"/>
                <w:szCs w:val="28"/>
                <w:lang w:eastAsia="ru-RU"/>
              </w:rPr>
              <w:t>, после броска бегут за мячом и передают следующему и т.д.</w:t>
            </w:r>
          </w:p>
          <w:p w:rsidR="00612DDE" w:rsidRDefault="00612DDE" w:rsidP="00B413D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355215" cy="1621790"/>
                  <wp:effectExtent l="19050" t="0" r="6985" b="0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162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6D5" w:rsidRDefault="00BF46D5" w:rsidP="00B413D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:rsidR="00612DDE" w:rsidRDefault="00BF46D5" w:rsidP="00B413D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612DDE">
              <w:rPr>
                <w:rFonts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="00612DDE">
              <w:rPr>
                <w:rFonts w:cs="Times New Roman"/>
                <w:color w:val="000000"/>
                <w:sz w:val="28"/>
                <w:szCs w:val="28"/>
                <w:lang w:eastAsia="ru-RU"/>
              </w:rPr>
              <w:t>чащиеся стоят в две колоны, первые по команде учителя выполняют броски мяча в корзину со среднего расстояния от плеча одной рукой, после броска бегут за мячом и передают следующему и т.д.</w:t>
            </w:r>
          </w:p>
          <w:p w:rsidR="00612DDE" w:rsidRDefault="00612DDE" w:rsidP="00B413DD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296988" cy="1731156"/>
                  <wp:effectExtent l="19050" t="0" r="8062" b="0"/>
                  <wp:docPr id="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967" cy="173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DDE" w:rsidRDefault="00612DDE" w:rsidP="00B413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12DDE" w:rsidRDefault="00612DDE" w:rsidP="00B413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12DDE" w:rsidRDefault="00BF46D5" w:rsidP="00B413D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612DDE">
              <w:rPr>
                <w:sz w:val="28"/>
                <w:szCs w:val="28"/>
              </w:rPr>
              <w:t>Совершенствовать</w:t>
            </w:r>
            <w:r w:rsidR="00612DDE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технику передачи мяча.</w:t>
            </w:r>
          </w:p>
          <w:p w:rsidR="00612DDE" w:rsidRDefault="00612DDE" w:rsidP="00B413DD">
            <w:pPr>
              <w:autoSpaceDE w:val="0"/>
              <w:autoSpaceDN w:val="0"/>
              <w:adjustRightInd w:val="0"/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 xml:space="preserve">Осуществляют передачу мяча </w:t>
            </w:r>
            <w:r>
              <w:rPr>
                <w:rFonts w:cs="Bookman Old Style"/>
                <w:bCs/>
                <w:iCs/>
                <w:color w:val="000000"/>
                <w:sz w:val="28"/>
                <w:szCs w:val="28"/>
                <w:lang w:eastAsia="ru-RU"/>
              </w:rPr>
              <w:t xml:space="preserve">от груди, снизу, сверху: </w:t>
            </w: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 xml:space="preserve">от груди — двумя руками, от плеча и сверху — одной рукой. </w:t>
            </w:r>
          </w:p>
          <w:p w:rsidR="00612DDE" w:rsidRDefault="00612DDE" w:rsidP="00B41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587625" cy="1294130"/>
                  <wp:effectExtent l="19050" t="0" r="3175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625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6D5" w:rsidRDefault="00BF46D5" w:rsidP="00BF46D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:rsidR="00612DDE" w:rsidRDefault="00612DDE" w:rsidP="00B413DD">
            <w:pPr>
              <w:autoSpaceDE w:val="0"/>
              <w:autoSpaceDN w:val="0"/>
              <w:adjustRightInd w:val="0"/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 xml:space="preserve">Для </w:t>
            </w:r>
            <w:r>
              <w:rPr>
                <w:sz w:val="28"/>
                <w:szCs w:val="28"/>
              </w:rPr>
              <w:t>совершенствования</w:t>
            </w: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 xml:space="preserve"> этих способов используются следующие упраж</w:t>
            </w: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softHyphen/>
              <w:t>нения:</w:t>
            </w:r>
          </w:p>
          <w:p w:rsidR="00612DDE" w:rsidRDefault="00612DDE" w:rsidP="00B413DD">
            <w:pPr>
              <w:autoSpaceDE w:val="0"/>
              <w:autoSpaceDN w:val="0"/>
              <w:adjustRightInd w:val="0"/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Bookman Old Style"/>
                <w:bCs/>
                <w:iCs/>
                <w:color w:val="000000"/>
                <w:sz w:val="28"/>
                <w:szCs w:val="28"/>
                <w:lang w:eastAsia="ru-RU"/>
              </w:rPr>
              <w:t xml:space="preserve">Передача мяча от груди двумя руками. </w:t>
            </w: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>Мяч удер</w:t>
            </w: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softHyphen/>
              <w:t>живается в расставленных пальцах кистей рук на уров</w:t>
            </w: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softHyphen/>
              <w:t>не пояса. Движением кистей к себе мяч приближают к груди. Затем, резко выпрямляя руки, хлестким движением кистей мяч выбрасывают из рук.</w:t>
            </w:r>
          </w:p>
          <w:p w:rsidR="001D5D8F" w:rsidRDefault="00612DDE" w:rsidP="001D5D8F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Bookman Old Style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569720" cy="1198880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19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DDE" w:rsidRDefault="00612DDE" w:rsidP="00B413DD">
            <w:pPr>
              <w:autoSpaceDE w:val="0"/>
              <w:autoSpaceDN w:val="0"/>
              <w:adjustRightInd w:val="0"/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Bookman Old Style"/>
                <w:bCs/>
                <w:iCs/>
                <w:color w:val="000000"/>
                <w:sz w:val="28"/>
                <w:szCs w:val="28"/>
                <w:lang w:eastAsia="ru-RU"/>
              </w:rPr>
              <w:t xml:space="preserve">Передача мяча одной рукой от плеча. </w:t>
            </w: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>Руки с мячом отводятся к правому плечу (при передаче правой рукой) и одновременно располагаются так, чтобы правая рука</w:t>
            </w:r>
            <w:r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 xml:space="preserve">была сзади мяча, а левая поддерживала его спереди. Выпрямляя правую руку (левая рука отводится от мяча) </w:t>
            </w:r>
            <w:proofErr w:type="gramStart"/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 xml:space="preserve"> направляя мяч кистями в нужную сторону, игрок передает его.</w:t>
            </w:r>
          </w:p>
          <w:p w:rsidR="00612DDE" w:rsidRDefault="00612DDE" w:rsidP="00B41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926457" cy="1276710"/>
                  <wp:effectExtent l="19050" t="0" r="7243" b="0"/>
                  <wp:docPr id="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735" cy="127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DDE" w:rsidRDefault="00612DDE" w:rsidP="00B41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:rsidR="00612DDE" w:rsidRDefault="00612DDE" w:rsidP="00B41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:rsidR="00612DDE" w:rsidRDefault="00612DDE" w:rsidP="00B413DD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Делю учащихся на две равные команды и провожу </w:t>
            </w:r>
            <w:r>
              <w:rPr>
                <w:noProof/>
                <w:sz w:val="28"/>
                <w:szCs w:val="28"/>
                <w:lang w:eastAsia="ru-RU"/>
              </w:rPr>
              <w:t>учебно – тренировочную игру по правилам.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DE" w:rsidRDefault="00612DDE" w:rsidP="00B413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28 мин</w:t>
            </w: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before="240"/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before="240"/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276" w:lineRule="auto"/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</w:t>
            </w: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276" w:lineRule="auto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276" w:lineRule="auto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</w:t>
            </w: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480" w:lineRule="auto"/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BF46D5" w:rsidRDefault="00BF46D5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</w:t>
            </w: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360" w:lineRule="auto"/>
              <w:rPr>
                <w:sz w:val="28"/>
                <w:szCs w:val="28"/>
              </w:rPr>
            </w:pPr>
          </w:p>
          <w:p w:rsidR="00BF46D5" w:rsidRDefault="00BF46D5" w:rsidP="00BF46D5">
            <w:pPr>
              <w:spacing w:after="60" w:line="360" w:lineRule="auto"/>
              <w:rPr>
                <w:sz w:val="28"/>
                <w:szCs w:val="28"/>
              </w:rPr>
            </w:pPr>
          </w:p>
          <w:p w:rsidR="001D5D8F" w:rsidRDefault="001D5D8F" w:rsidP="00BF46D5">
            <w:pPr>
              <w:spacing w:after="60" w:line="360" w:lineRule="auto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мин</w:t>
            </w: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before="240"/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1D5D8F" w:rsidRDefault="001D5D8F" w:rsidP="00B413DD">
            <w:pPr>
              <w:rPr>
                <w:sz w:val="28"/>
                <w:szCs w:val="28"/>
              </w:rPr>
            </w:pPr>
          </w:p>
          <w:p w:rsidR="001D5D8F" w:rsidRDefault="001D5D8F" w:rsidP="00B413DD">
            <w:pPr>
              <w:rPr>
                <w:sz w:val="28"/>
                <w:szCs w:val="28"/>
              </w:rPr>
            </w:pPr>
          </w:p>
          <w:p w:rsidR="00BF46D5" w:rsidRDefault="00BF46D5" w:rsidP="001D5D8F">
            <w:pPr>
              <w:spacing w:after="60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мин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Согласовывать работу рук и ног, не бить по мячу.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276" w:lineRule="auto"/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276" w:lineRule="auto"/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before="240" w:line="360" w:lineRule="auto"/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276" w:lineRule="auto"/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Обратить внимание на технику исполнения, не спешить.</w:t>
            </w:r>
            <w:r w:rsidR="00BF46D5">
              <w:rPr>
                <w:sz w:val="28"/>
                <w:szCs w:val="28"/>
              </w:rPr>
              <w:t xml:space="preserve"> Согласовывать работу рук и ног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360" w:lineRule="auto"/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Обратить внимание на технику исполнения, после броска мяч провожать рукой.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BF46D5" w:rsidRDefault="00BF46D5" w:rsidP="00B413DD">
            <w:pPr>
              <w:jc w:val="both"/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Обратить внимание, что при передаче мяча нужно </w:t>
            </w: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>хлестким движением кистей мяч выбрасывают из рук.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BF46D5" w:rsidRDefault="00BF46D5" w:rsidP="00BF46D5">
            <w:pPr>
              <w:spacing w:after="240" w:line="360" w:lineRule="auto"/>
              <w:rPr>
                <w:sz w:val="28"/>
                <w:szCs w:val="28"/>
              </w:rPr>
            </w:pPr>
          </w:p>
          <w:p w:rsidR="001D5D8F" w:rsidRDefault="001D5D8F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Выпрямляя правую руку, передачу выполнить </w:t>
            </w:r>
            <w:proofErr w:type="spellStart"/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>хлестообазным</w:t>
            </w:r>
            <w:proofErr w:type="spellEnd"/>
            <w: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  <w:t xml:space="preserve"> движением кисти.</w:t>
            </w:r>
          </w:p>
          <w:p w:rsidR="00612DDE" w:rsidRDefault="00612DDE" w:rsidP="00B413DD">
            <w:pP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</w:pPr>
          </w:p>
          <w:p w:rsidR="00612DDE" w:rsidRDefault="00612DDE" w:rsidP="00B413DD">
            <w:pP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</w:pPr>
          </w:p>
          <w:p w:rsidR="00612DDE" w:rsidRDefault="00612DDE" w:rsidP="00B413DD">
            <w:pPr>
              <w:rPr>
                <w:rFonts w:cs="Bookman Old Style"/>
                <w:bCs/>
                <w:color w:val="000000"/>
                <w:sz w:val="28"/>
                <w:szCs w:val="28"/>
                <w:lang w:eastAsia="ru-RU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1D5D8F" w:rsidRDefault="001D5D8F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Соблюдать правила игры.</w:t>
            </w:r>
          </w:p>
        </w:tc>
      </w:tr>
      <w:tr w:rsidR="00612DDE" w:rsidTr="00B413D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DE" w:rsidRDefault="00612DDE" w:rsidP="00B41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DE" w:rsidRDefault="00612DDE" w:rsidP="00B41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55348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55348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55348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.Заключительная часть</w:t>
            </w:r>
          </w:p>
          <w:p w:rsidR="00612DDE" w:rsidRDefault="00612DDE" w:rsidP="00B413DD">
            <w:pPr>
              <w:rPr>
                <w:b/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Построение в шеренгу. 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урока.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Выставление оценок.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комплекс ОРУ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Организованный уход из зала.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DE" w:rsidRDefault="00612DDE" w:rsidP="00B413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мин</w:t>
            </w:r>
          </w:p>
          <w:p w:rsidR="00612DDE" w:rsidRDefault="00612DDE" w:rsidP="00B413DD">
            <w:pPr>
              <w:jc w:val="center"/>
              <w:rPr>
                <w:b/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b/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  <w:p w:rsidR="00612DDE" w:rsidRDefault="00612DDE" w:rsidP="00B41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  <w:p w:rsidR="00612DDE" w:rsidRDefault="00612DDE" w:rsidP="00B4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Объявить тех у кого </w:t>
            </w:r>
            <w:proofErr w:type="gramStart"/>
            <w:r>
              <w:rPr>
                <w:sz w:val="28"/>
                <w:szCs w:val="28"/>
              </w:rPr>
              <w:t>правильно</w:t>
            </w:r>
            <w:proofErr w:type="gramEnd"/>
            <w:r>
              <w:rPr>
                <w:sz w:val="28"/>
                <w:szCs w:val="28"/>
              </w:rPr>
              <w:t xml:space="preserve"> получается выполнять бросок мяча в корзину и у кого не очень.</w:t>
            </w:r>
          </w:p>
          <w:p w:rsidR="00612DDE" w:rsidRDefault="00612DDE" w:rsidP="00B413DD">
            <w:pPr>
              <w:rPr>
                <w:sz w:val="28"/>
                <w:szCs w:val="28"/>
              </w:rPr>
            </w:pPr>
          </w:p>
        </w:tc>
      </w:tr>
    </w:tbl>
    <w:p w:rsidR="00612DDE" w:rsidRDefault="00612DDE" w:rsidP="00612DDE"/>
    <w:p w:rsidR="00612DDE" w:rsidRDefault="00612DDE" w:rsidP="00612DDE"/>
    <w:p w:rsidR="00612DDE" w:rsidRPr="0055348A" w:rsidRDefault="00612DDE" w:rsidP="00612DDE"/>
    <w:p w:rsidR="009626C5" w:rsidRDefault="009626C5"/>
    <w:sectPr w:rsidR="009626C5" w:rsidSect="003F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DE"/>
    <w:rsid w:val="001D5D8F"/>
    <w:rsid w:val="00612DDE"/>
    <w:rsid w:val="009626C5"/>
    <w:rsid w:val="00BF46D5"/>
    <w:rsid w:val="00D6172D"/>
    <w:rsid w:val="00E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12D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612DDE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612D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612DDE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Bookman Old Style" w:hAnsi="Bookman Old Style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2DD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12D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612DDE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612D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612DDE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Bookman Old Style" w:hAnsi="Bookman Old Style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2DD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F7A5-329F-43A0-B94D-C3796E29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Айым</cp:lastModifiedBy>
  <cp:revision>2</cp:revision>
  <dcterms:created xsi:type="dcterms:W3CDTF">2014-03-15T05:16:00Z</dcterms:created>
  <dcterms:modified xsi:type="dcterms:W3CDTF">2014-03-15T05:16:00Z</dcterms:modified>
</cp:coreProperties>
</file>