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FA" w:rsidRDefault="00D14E49" w:rsidP="008A43FA">
      <w:pPr>
        <w:jc w:val="center"/>
        <w:rPr>
          <w:rFonts w:ascii="Times New Roman" w:hAnsi="Times New Roman" w:cs="Times New Roman"/>
          <w:b/>
          <w:sz w:val="28"/>
          <w:szCs w:val="28"/>
          <w:lang w:val="kk-KZ"/>
        </w:rPr>
      </w:pPr>
      <w:r w:rsidRPr="00D14E49">
        <w:rPr>
          <w:rFonts w:ascii="Times New Roman" w:hAnsi="Times New Roman" w:cs="Times New Roman"/>
          <w:b/>
          <w:sz w:val="28"/>
          <w:szCs w:val="28"/>
          <w:lang w:val="kk-KZ"/>
        </w:rPr>
        <w:t>Асқар Биляшев</w:t>
      </w:r>
      <w:r w:rsidR="008A43FA" w:rsidRPr="008A43FA">
        <w:rPr>
          <w:rFonts w:ascii="Times New Roman" w:hAnsi="Times New Roman" w:cs="Times New Roman"/>
          <w:b/>
          <w:sz w:val="28"/>
          <w:szCs w:val="28"/>
          <w:lang w:val="kk-KZ"/>
        </w:rPr>
        <w:t xml:space="preserve"> </w:t>
      </w:r>
    </w:p>
    <w:p w:rsidR="008A43FA" w:rsidRPr="00D14E49" w:rsidRDefault="008A43FA" w:rsidP="008A43FA">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Батыс Қазақстан облысы Жаңақала ауданы</w:t>
      </w:r>
    </w:p>
    <w:p w:rsidR="00BA2643" w:rsidRPr="00D14E49" w:rsidRDefault="00D14E49" w:rsidP="008A43FA">
      <w:pPr>
        <w:jc w:val="center"/>
        <w:rPr>
          <w:rFonts w:ascii="Times New Roman" w:hAnsi="Times New Roman" w:cs="Times New Roman"/>
          <w:b/>
          <w:i/>
          <w:sz w:val="28"/>
          <w:szCs w:val="28"/>
          <w:lang w:val="kk-KZ"/>
        </w:rPr>
      </w:pPr>
      <w:r w:rsidRPr="00D14E49">
        <w:rPr>
          <w:rFonts w:ascii="Times New Roman" w:hAnsi="Times New Roman" w:cs="Times New Roman"/>
          <w:b/>
          <w:i/>
          <w:sz w:val="28"/>
          <w:szCs w:val="28"/>
          <w:lang w:val="kk-KZ"/>
        </w:rPr>
        <w:t>Пятимар ЖОББМ д</w:t>
      </w:r>
      <w:r w:rsidR="00BA2E9D" w:rsidRPr="00D14E49">
        <w:rPr>
          <w:rFonts w:ascii="Times New Roman" w:hAnsi="Times New Roman" w:cs="Times New Roman"/>
          <w:b/>
          <w:i/>
          <w:sz w:val="28"/>
          <w:szCs w:val="28"/>
          <w:lang w:val="kk-KZ"/>
        </w:rPr>
        <w:t xml:space="preserve">ене шынықтыру пәнінің </w:t>
      </w:r>
      <w:r w:rsidRPr="00D14E49">
        <w:rPr>
          <w:rFonts w:ascii="Times New Roman" w:hAnsi="Times New Roman" w:cs="Times New Roman"/>
          <w:b/>
          <w:i/>
          <w:sz w:val="28"/>
          <w:szCs w:val="28"/>
          <w:lang w:val="kk-KZ"/>
        </w:rPr>
        <w:t>мұғалімі</w:t>
      </w:r>
    </w:p>
    <w:p w:rsidR="00BA2E9D" w:rsidRPr="00405E7E" w:rsidRDefault="00BA2E9D">
      <w:pPr>
        <w:rPr>
          <w:rFonts w:ascii="Times New Roman" w:hAnsi="Times New Roman" w:cs="Times New Roman"/>
          <w:sz w:val="28"/>
          <w:szCs w:val="28"/>
          <w:lang w:val="kk-KZ"/>
        </w:rPr>
      </w:pPr>
      <w:r w:rsidRPr="00405E7E">
        <w:rPr>
          <w:rFonts w:ascii="Times New Roman" w:hAnsi="Times New Roman" w:cs="Times New Roman"/>
          <w:sz w:val="28"/>
          <w:szCs w:val="28"/>
          <w:lang w:val="kk-KZ"/>
        </w:rPr>
        <w:t>Сынып: 5</w:t>
      </w:r>
    </w:p>
    <w:p w:rsidR="00BA2E9D" w:rsidRPr="00D14E49" w:rsidRDefault="00BA2E9D">
      <w:pPr>
        <w:rPr>
          <w:rFonts w:ascii="Times New Roman" w:hAnsi="Times New Roman" w:cs="Times New Roman"/>
          <w:b/>
          <w:i/>
          <w:sz w:val="48"/>
          <w:szCs w:val="48"/>
          <w:lang w:val="kk-KZ"/>
        </w:rPr>
      </w:pPr>
      <w:r w:rsidRPr="00405E7E">
        <w:rPr>
          <w:rFonts w:ascii="Times New Roman" w:hAnsi="Times New Roman" w:cs="Times New Roman"/>
          <w:sz w:val="28"/>
          <w:szCs w:val="28"/>
          <w:lang w:val="kk-KZ"/>
        </w:rPr>
        <w:t>Сабақ тақырыбы:</w:t>
      </w:r>
      <w:r w:rsidR="00D14E49">
        <w:rPr>
          <w:rFonts w:ascii="Times New Roman" w:hAnsi="Times New Roman" w:cs="Times New Roman"/>
          <w:sz w:val="28"/>
          <w:szCs w:val="28"/>
          <w:lang w:val="kk-KZ"/>
        </w:rPr>
        <w:t xml:space="preserve"> </w:t>
      </w:r>
      <w:r w:rsidRPr="00405E7E">
        <w:rPr>
          <w:rFonts w:ascii="Times New Roman" w:hAnsi="Times New Roman" w:cs="Times New Roman"/>
          <w:sz w:val="28"/>
          <w:szCs w:val="28"/>
          <w:lang w:val="kk-KZ"/>
        </w:rPr>
        <w:t xml:space="preserve"> </w:t>
      </w:r>
      <w:bookmarkStart w:id="0" w:name="_GoBack"/>
      <w:r w:rsidRPr="00D14E49">
        <w:rPr>
          <w:rFonts w:ascii="Times New Roman" w:hAnsi="Times New Roman" w:cs="Times New Roman"/>
          <w:b/>
          <w:i/>
          <w:sz w:val="48"/>
          <w:szCs w:val="48"/>
          <w:lang w:val="kk-KZ"/>
        </w:rPr>
        <w:t>Дала жарысы (кросс)</w:t>
      </w:r>
      <w:bookmarkEnd w:id="0"/>
    </w:p>
    <w:p w:rsidR="00BA2E9D" w:rsidRDefault="00BA2E9D">
      <w:pPr>
        <w:rPr>
          <w:rFonts w:ascii="Times New Roman" w:hAnsi="Times New Roman" w:cs="Times New Roman"/>
          <w:sz w:val="28"/>
          <w:szCs w:val="28"/>
          <w:lang w:val="kk-KZ"/>
        </w:rPr>
      </w:pPr>
      <w:r w:rsidRPr="00405E7E">
        <w:rPr>
          <w:rFonts w:ascii="Times New Roman" w:hAnsi="Times New Roman" w:cs="Times New Roman"/>
          <w:sz w:val="28"/>
          <w:szCs w:val="28"/>
          <w:lang w:val="kk-KZ"/>
        </w:rPr>
        <w:t>Сабақ мақсаты: 1.Дала жарысының қыр-сырын үйрету.</w:t>
      </w:r>
    </w:p>
    <w:p w:rsidR="00D14E49" w:rsidRPr="00405E7E" w:rsidRDefault="00D14E49">
      <w:pPr>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2.</w:t>
      </w:r>
      <w:r w:rsidRPr="00D14E49">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405E7E">
        <w:rPr>
          <w:rFonts w:ascii="Times New Roman" w:hAnsi="Times New Roman" w:cs="Times New Roman"/>
          <w:sz w:val="28"/>
          <w:szCs w:val="28"/>
          <w:lang w:val="kk-KZ"/>
        </w:rPr>
        <w:t>өзімділікті жетілдіру.</w:t>
      </w:r>
    </w:p>
    <w:tbl>
      <w:tblPr>
        <w:tblStyle w:val="a3"/>
        <w:tblW w:w="0" w:type="auto"/>
        <w:tblLook w:val="04A0" w:firstRow="1" w:lastRow="0" w:firstColumn="1" w:lastColumn="0" w:noHBand="0" w:noVBand="1"/>
      </w:tblPr>
      <w:tblGrid>
        <w:gridCol w:w="509"/>
        <w:gridCol w:w="4328"/>
        <w:gridCol w:w="2359"/>
        <w:gridCol w:w="2375"/>
      </w:tblGrid>
      <w:tr w:rsidR="00BA2E9D" w:rsidRPr="00405E7E" w:rsidTr="00BA2E9D">
        <w:tc>
          <w:tcPr>
            <w:tcW w:w="392" w:type="dxa"/>
          </w:tcPr>
          <w:p w:rsidR="00BA2E9D" w:rsidRPr="00C67D46" w:rsidRDefault="00BA2E9D">
            <w:pPr>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w:t>
            </w:r>
          </w:p>
        </w:tc>
        <w:tc>
          <w:tcPr>
            <w:tcW w:w="4393" w:type="dxa"/>
          </w:tcPr>
          <w:p w:rsidR="00BA2E9D" w:rsidRPr="00C67D46" w:rsidRDefault="00BA2E9D" w:rsidP="00BA2E9D">
            <w:pPr>
              <w:tabs>
                <w:tab w:val="left" w:pos="1320"/>
              </w:tabs>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Сабақ мазмұны</w:t>
            </w:r>
          </w:p>
        </w:tc>
        <w:tc>
          <w:tcPr>
            <w:tcW w:w="2393" w:type="dxa"/>
          </w:tcPr>
          <w:p w:rsidR="00BA2E9D" w:rsidRPr="00C67D46" w:rsidRDefault="00BA2E9D" w:rsidP="00C67D46">
            <w:pPr>
              <w:jc w:val="center"/>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Уақыт</w:t>
            </w:r>
            <w:r w:rsidR="00C67D46" w:rsidRPr="00C67D46">
              <w:rPr>
                <w:rFonts w:ascii="Times New Roman" w:hAnsi="Times New Roman" w:cs="Times New Roman"/>
                <w:b/>
                <w:i/>
                <w:sz w:val="32"/>
                <w:szCs w:val="32"/>
                <w:lang w:val="kk-KZ"/>
              </w:rPr>
              <w:t>ы</w:t>
            </w:r>
          </w:p>
        </w:tc>
        <w:tc>
          <w:tcPr>
            <w:tcW w:w="2393" w:type="dxa"/>
          </w:tcPr>
          <w:p w:rsidR="00BA2E9D" w:rsidRPr="00C67D46" w:rsidRDefault="00BA2E9D">
            <w:pPr>
              <w:rPr>
                <w:rFonts w:ascii="Times New Roman" w:hAnsi="Times New Roman" w:cs="Times New Roman"/>
                <w:b/>
                <w:i/>
                <w:sz w:val="32"/>
                <w:szCs w:val="32"/>
                <w:lang w:val="kk-KZ"/>
              </w:rPr>
            </w:pPr>
            <w:r w:rsidRPr="00C67D46">
              <w:rPr>
                <w:rFonts w:ascii="Times New Roman" w:hAnsi="Times New Roman" w:cs="Times New Roman"/>
                <w:b/>
                <w:i/>
                <w:sz w:val="32"/>
                <w:szCs w:val="32"/>
                <w:lang w:val="kk-KZ"/>
              </w:rPr>
              <w:t>Ескертулер</w:t>
            </w:r>
          </w:p>
        </w:tc>
      </w:tr>
      <w:tr w:rsidR="00BA2E9D" w:rsidRPr="00D14E49" w:rsidTr="00BA2E9D">
        <w:tc>
          <w:tcPr>
            <w:tcW w:w="392" w:type="dxa"/>
          </w:tcPr>
          <w:p w:rsidR="00BA2E9D" w:rsidRPr="00405E7E" w:rsidRDefault="00BA2E9D">
            <w:pPr>
              <w:rPr>
                <w:rFonts w:ascii="Times New Roman" w:hAnsi="Times New Roman" w:cs="Times New Roman"/>
                <w:sz w:val="28"/>
                <w:szCs w:val="28"/>
                <w:lang w:val="kk-KZ"/>
              </w:rPr>
            </w:pPr>
            <w:r w:rsidRPr="00405E7E">
              <w:rPr>
                <w:rFonts w:ascii="Times New Roman" w:hAnsi="Times New Roman" w:cs="Times New Roman"/>
                <w:sz w:val="28"/>
                <w:szCs w:val="28"/>
                <w:lang w:val="kk-KZ"/>
              </w:rPr>
              <w:t xml:space="preserve"> І</w:t>
            </w:r>
          </w:p>
        </w:tc>
        <w:tc>
          <w:tcPr>
            <w:tcW w:w="4393" w:type="dxa"/>
          </w:tcPr>
          <w:p w:rsidR="00BA2E9D" w:rsidRPr="00405E7E" w:rsidRDefault="00BA2E9D">
            <w:pPr>
              <w:rPr>
                <w:rFonts w:ascii="Times New Roman" w:hAnsi="Times New Roman" w:cs="Times New Roman"/>
                <w:sz w:val="28"/>
                <w:szCs w:val="28"/>
                <w:lang w:val="kk-KZ"/>
              </w:rPr>
            </w:pPr>
            <w:r w:rsidRPr="00405E7E">
              <w:rPr>
                <w:rFonts w:ascii="Times New Roman" w:hAnsi="Times New Roman" w:cs="Times New Roman"/>
                <w:sz w:val="28"/>
                <w:szCs w:val="28"/>
                <w:lang w:val="kk-KZ"/>
              </w:rPr>
              <w:t>Сапқа тұру</w:t>
            </w:r>
          </w:p>
          <w:p w:rsidR="00BA2E9D" w:rsidRPr="00405E7E" w:rsidRDefault="00BA2E9D">
            <w:pPr>
              <w:rPr>
                <w:rFonts w:ascii="Times New Roman" w:hAnsi="Times New Roman" w:cs="Times New Roman"/>
                <w:sz w:val="28"/>
                <w:szCs w:val="28"/>
                <w:lang w:val="kk-KZ"/>
              </w:rPr>
            </w:pPr>
            <w:r w:rsidRPr="00405E7E">
              <w:rPr>
                <w:rFonts w:ascii="Times New Roman" w:hAnsi="Times New Roman" w:cs="Times New Roman"/>
                <w:sz w:val="28"/>
                <w:szCs w:val="28"/>
                <w:lang w:val="kk-KZ"/>
              </w:rPr>
              <w:t>Сабақтың тақырыбымен таныстыру</w:t>
            </w:r>
          </w:p>
          <w:p w:rsidR="00BA2E9D" w:rsidRPr="00405E7E" w:rsidRDefault="00BA2E9D">
            <w:pPr>
              <w:rPr>
                <w:rFonts w:ascii="Times New Roman" w:hAnsi="Times New Roman" w:cs="Times New Roman"/>
                <w:sz w:val="28"/>
                <w:szCs w:val="28"/>
                <w:lang w:val="kk-KZ"/>
              </w:rPr>
            </w:pPr>
            <w:r w:rsidRPr="00405E7E">
              <w:rPr>
                <w:rFonts w:ascii="Times New Roman" w:hAnsi="Times New Roman" w:cs="Times New Roman"/>
                <w:sz w:val="28"/>
                <w:szCs w:val="28"/>
                <w:lang w:val="kk-KZ"/>
              </w:rPr>
              <w:t>Жалпы дайындық жаттығулары</w:t>
            </w:r>
          </w:p>
        </w:tc>
        <w:tc>
          <w:tcPr>
            <w:tcW w:w="2393" w:type="dxa"/>
          </w:tcPr>
          <w:p w:rsidR="001834AF" w:rsidRDefault="001834AF" w:rsidP="00C67D46">
            <w:pPr>
              <w:jc w:val="center"/>
              <w:rPr>
                <w:rFonts w:ascii="Times New Roman" w:hAnsi="Times New Roman" w:cs="Times New Roman"/>
                <w:sz w:val="28"/>
                <w:szCs w:val="28"/>
                <w:lang w:val="kk-KZ"/>
              </w:rPr>
            </w:pPr>
          </w:p>
          <w:p w:rsidR="00BA2E9D" w:rsidRDefault="00BA2E9D" w:rsidP="00C67D46">
            <w:pPr>
              <w:jc w:val="center"/>
              <w:rPr>
                <w:rFonts w:ascii="Times New Roman" w:hAnsi="Times New Roman" w:cs="Times New Roman"/>
                <w:sz w:val="28"/>
                <w:szCs w:val="28"/>
                <w:lang w:val="kk-KZ"/>
              </w:rPr>
            </w:pPr>
            <w:r w:rsidRPr="00405E7E">
              <w:rPr>
                <w:rFonts w:ascii="Times New Roman" w:hAnsi="Times New Roman" w:cs="Times New Roman"/>
                <w:sz w:val="28"/>
                <w:szCs w:val="28"/>
                <w:lang w:val="kk-KZ"/>
              </w:rPr>
              <w:t>5</w:t>
            </w:r>
            <w:r w:rsidR="001834AF">
              <w:rPr>
                <w:rFonts w:ascii="Times New Roman" w:hAnsi="Times New Roman" w:cs="Times New Roman"/>
                <w:sz w:val="28"/>
                <w:szCs w:val="28"/>
                <w:lang w:val="kk-KZ"/>
              </w:rPr>
              <w:t>'</w:t>
            </w:r>
          </w:p>
          <w:p w:rsidR="00D14E49" w:rsidRDefault="00D14E49" w:rsidP="00C67D46">
            <w:pPr>
              <w:jc w:val="center"/>
              <w:rPr>
                <w:rFonts w:ascii="Times New Roman" w:hAnsi="Times New Roman" w:cs="Times New Roman"/>
                <w:sz w:val="28"/>
                <w:szCs w:val="28"/>
                <w:lang w:val="kk-KZ"/>
              </w:rPr>
            </w:pPr>
          </w:p>
          <w:p w:rsidR="00D14E49" w:rsidRPr="00405E7E" w:rsidRDefault="00D14E49" w:rsidP="00C67D46">
            <w:pPr>
              <w:jc w:val="center"/>
              <w:rPr>
                <w:rFonts w:ascii="Times New Roman" w:hAnsi="Times New Roman" w:cs="Times New Roman"/>
                <w:sz w:val="28"/>
                <w:szCs w:val="28"/>
                <w:lang w:val="kk-KZ"/>
              </w:rPr>
            </w:pPr>
            <w:r w:rsidRPr="00405E7E">
              <w:rPr>
                <w:rFonts w:ascii="Times New Roman" w:hAnsi="Times New Roman" w:cs="Times New Roman"/>
                <w:sz w:val="28"/>
                <w:szCs w:val="28"/>
                <w:lang w:val="kk-KZ"/>
              </w:rPr>
              <w:t>5</w:t>
            </w:r>
            <w:r>
              <w:rPr>
                <w:rFonts w:ascii="Times New Roman" w:hAnsi="Times New Roman" w:cs="Times New Roman"/>
                <w:sz w:val="28"/>
                <w:szCs w:val="28"/>
                <w:lang w:val="kk-KZ"/>
              </w:rPr>
              <w:t>'</w:t>
            </w:r>
          </w:p>
        </w:tc>
        <w:tc>
          <w:tcPr>
            <w:tcW w:w="2393" w:type="dxa"/>
          </w:tcPr>
          <w:p w:rsidR="00BA2E9D" w:rsidRPr="00405E7E" w:rsidRDefault="00D14E49" w:rsidP="00D14E49">
            <w:pPr>
              <w:rPr>
                <w:rFonts w:ascii="Times New Roman" w:hAnsi="Times New Roman" w:cs="Times New Roman"/>
                <w:sz w:val="28"/>
                <w:szCs w:val="28"/>
                <w:lang w:val="kk-KZ"/>
              </w:rPr>
            </w:pPr>
            <w:r>
              <w:rPr>
                <w:rFonts w:ascii="Times New Roman" w:hAnsi="Times New Roman" w:cs="Times New Roman"/>
                <w:sz w:val="28"/>
                <w:szCs w:val="28"/>
                <w:lang w:val="kk-KZ"/>
              </w:rPr>
              <w:t>Ауа райына байланысты қ</w:t>
            </w:r>
            <w:r w:rsidR="00BA2E9D" w:rsidRPr="00405E7E">
              <w:rPr>
                <w:rFonts w:ascii="Times New Roman" w:hAnsi="Times New Roman" w:cs="Times New Roman"/>
                <w:sz w:val="28"/>
                <w:szCs w:val="28"/>
                <w:lang w:val="kk-KZ"/>
              </w:rPr>
              <w:t>олғап, бас киім жылы киім кию</w:t>
            </w:r>
          </w:p>
        </w:tc>
      </w:tr>
      <w:tr w:rsidR="00BA2E9D" w:rsidRPr="00405E7E" w:rsidTr="00BA2E9D">
        <w:tc>
          <w:tcPr>
            <w:tcW w:w="392" w:type="dxa"/>
          </w:tcPr>
          <w:p w:rsidR="00BA2E9D" w:rsidRPr="00405E7E" w:rsidRDefault="00BA2E9D">
            <w:pPr>
              <w:rPr>
                <w:rFonts w:ascii="Times New Roman" w:hAnsi="Times New Roman" w:cs="Times New Roman"/>
                <w:sz w:val="28"/>
                <w:szCs w:val="28"/>
                <w:lang w:val="kk-KZ"/>
              </w:rPr>
            </w:pPr>
            <w:r w:rsidRPr="00405E7E">
              <w:rPr>
                <w:rFonts w:ascii="Times New Roman" w:hAnsi="Times New Roman" w:cs="Times New Roman"/>
                <w:sz w:val="28"/>
                <w:szCs w:val="28"/>
                <w:lang w:val="kk-KZ"/>
              </w:rPr>
              <w:t>ІІ</w:t>
            </w:r>
          </w:p>
        </w:tc>
        <w:tc>
          <w:tcPr>
            <w:tcW w:w="4393" w:type="dxa"/>
          </w:tcPr>
          <w:p w:rsidR="00BA2E9D" w:rsidRPr="00405E7E" w:rsidRDefault="00BA2E9D">
            <w:pPr>
              <w:rPr>
                <w:rFonts w:ascii="Times New Roman" w:hAnsi="Times New Roman" w:cs="Times New Roman"/>
                <w:sz w:val="28"/>
                <w:szCs w:val="28"/>
                <w:lang w:val="kk-KZ"/>
              </w:rPr>
            </w:pPr>
            <w:r w:rsidRPr="00405E7E">
              <w:rPr>
                <w:rFonts w:ascii="Times New Roman" w:hAnsi="Times New Roman" w:cs="Times New Roman"/>
                <w:sz w:val="28"/>
                <w:szCs w:val="28"/>
                <w:lang w:val="kk-KZ"/>
              </w:rPr>
              <w:t>Дала жарысы-кедергілері көп, яғни, ойлы-қырлы жерлерде өткізіледі. Онда жарысқа қатысушы ағып жатқан бұлақтан секіріп, өтеді. Секіре алмаса, айналып өтудің жолын іздейді. Өрге шығады, еңіске құлдилайды,аспалы көпірден өтеді және т.б. Негізгі мақсат кездесетін кедергілерден дұрыс өте білу.</w:t>
            </w:r>
          </w:p>
          <w:p w:rsidR="00BA2E9D" w:rsidRPr="00405E7E" w:rsidRDefault="00BA2E9D">
            <w:pPr>
              <w:rPr>
                <w:rFonts w:ascii="Times New Roman" w:hAnsi="Times New Roman" w:cs="Times New Roman"/>
                <w:sz w:val="28"/>
                <w:szCs w:val="28"/>
                <w:lang w:val="kk-KZ"/>
              </w:rPr>
            </w:pPr>
            <w:r w:rsidRPr="00405E7E">
              <w:rPr>
                <w:rFonts w:ascii="Times New Roman" w:hAnsi="Times New Roman" w:cs="Times New Roman"/>
                <w:sz w:val="28"/>
                <w:szCs w:val="28"/>
                <w:lang w:val="kk-KZ"/>
              </w:rPr>
              <w:t>Дала жарысының ережелері мынадай:</w:t>
            </w:r>
          </w:p>
          <w:p w:rsidR="00405E7E" w:rsidRPr="00405E7E" w:rsidRDefault="00BA2E9D" w:rsidP="00BA2E9D">
            <w:pPr>
              <w:pStyle w:val="a4"/>
              <w:numPr>
                <w:ilvl w:val="0"/>
                <w:numId w:val="1"/>
              </w:numPr>
              <w:rPr>
                <w:rFonts w:ascii="Times New Roman" w:hAnsi="Times New Roman" w:cs="Times New Roman"/>
                <w:sz w:val="28"/>
                <w:szCs w:val="28"/>
                <w:lang w:val="kk-KZ"/>
              </w:rPr>
            </w:pPr>
            <w:r w:rsidRPr="00405E7E">
              <w:rPr>
                <w:rFonts w:ascii="Times New Roman" w:hAnsi="Times New Roman" w:cs="Times New Roman"/>
                <w:sz w:val="28"/>
                <w:szCs w:val="28"/>
                <w:lang w:val="kk-KZ"/>
              </w:rPr>
              <w:t>Жүгіруді бірден жоғары қарқынмен бастауға болмайды. Себебі, бірден қатты жүгірген адам тез шаршайды да, межелі</w:t>
            </w:r>
            <w:r w:rsidR="00405E7E" w:rsidRPr="00405E7E">
              <w:rPr>
                <w:rFonts w:ascii="Times New Roman" w:hAnsi="Times New Roman" w:cs="Times New Roman"/>
                <w:sz w:val="28"/>
                <w:szCs w:val="28"/>
                <w:lang w:val="kk-KZ"/>
              </w:rPr>
              <w:t xml:space="preserve"> жерге жете алмай қалуы мүмкін;</w:t>
            </w:r>
          </w:p>
          <w:p w:rsidR="00405E7E" w:rsidRPr="00405E7E" w:rsidRDefault="00405E7E" w:rsidP="00BA2E9D">
            <w:pPr>
              <w:pStyle w:val="a4"/>
              <w:numPr>
                <w:ilvl w:val="0"/>
                <w:numId w:val="1"/>
              </w:numPr>
              <w:rPr>
                <w:rFonts w:ascii="Times New Roman" w:hAnsi="Times New Roman" w:cs="Times New Roman"/>
                <w:sz w:val="28"/>
                <w:szCs w:val="28"/>
                <w:lang w:val="kk-KZ"/>
              </w:rPr>
            </w:pPr>
            <w:r w:rsidRPr="00405E7E">
              <w:rPr>
                <w:rFonts w:ascii="Times New Roman" w:hAnsi="Times New Roman" w:cs="Times New Roman"/>
                <w:sz w:val="28"/>
                <w:szCs w:val="28"/>
                <w:lang w:val="kk-KZ"/>
              </w:rPr>
              <w:t>Алыс қашықтыққа жүгіруді баяу бастап, жылдамдықты біртіндеп үдете беру қажет;</w:t>
            </w:r>
          </w:p>
          <w:p w:rsidR="00405E7E" w:rsidRPr="00405E7E" w:rsidRDefault="00405E7E" w:rsidP="00BA2E9D">
            <w:pPr>
              <w:pStyle w:val="a4"/>
              <w:numPr>
                <w:ilvl w:val="0"/>
                <w:numId w:val="1"/>
              </w:numPr>
              <w:rPr>
                <w:rFonts w:ascii="Times New Roman" w:hAnsi="Times New Roman" w:cs="Times New Roman"/>
                <w:sz w:val="28"/>
                <w:szCs w:val="28"/>
                <w:lang w:val="kk-KZ"/>
              </w:rPr>
            </w:pPr>
            <w:r w:rsidRPr="00405E7E">
              <w:rPr>
                <w:rFonts w:ascii="Times New Roman" w:hAnsi="Times New Roman" w:cs="Times New Roman"/>
                <w:sz w:val="28"/>
                <w:szCs w:val="28"/>
                <w:lang w:val="kk-KZ"/>
              </w:rPr>
              <w:t>Дала жарысына киімді ауа райының ыңғайына қарай кию керек.</w:t>
            </w:r>
          </w:p>
          <w:p w:rsidR="00405E7E" w:rsidRPr="00405E7E" w:rsidRDefault="00405E7E" w:rsidP="00405E7E">
            <w:pPr>
              <w:pStyle w:val="a4"/>
              <w:rPr>
                <w:rFonts w:ascii="Times New Roman" w:hAnsi="Times New Roman" w:cs="Times New Roman"/>
                <w:sz w:val="28"/>
                <w:szCs w:val="28"/>
                <w:lang w:val="kk-KZ"/>
              </w:rPr>
            </w:pPr>
            <w:r w:rsidRPr="00405E7E">
              <w:rPr>
                <w:rFonts w:ascii="Times New Roman" w:hAnsi="Times New Roman" w:cs="Times New Roman"/>
                <w:sz w:val="28"/>
                <w:szCs w:val="28"/>
                <w:lang w:val="kk-KZ"/>
              </w:rPr>
              <w:t xml:space="preserve">Жүгірген кезде қолды </w:t>
            </w:r>
            <w:r w:rsidRPr="00405E7E">
              <w:rPr>
                <w:rFonts w:ascii="Times New Roman" w:hAnsi="Times New Roman" w:cs="Times New Roman"/>
                <w:sz w:val="28"/>
                <w:szCs w:val="28"/>
                <w:lang w:val="kk-KZ"/>
              </w:rPr>
              <w:lastRenderedPageBreak/>
              <w:t>шынтақ буынынан бүгіп ұстап, бүйірге онша тақамай, аяқтың жүгіру ырғағымен еркін сілтеп отырған жөн.</w:t>
            </w:r>
          </w:p>
          <w:p w:rsidR="00BA2E9D" w:rsidRPr="00405E7E" w:rsidRDefault="00405E7E" w:rsidP="00405E7E">
            <w:pPr>
              <w:pStyle w:val="a4"/>
              <w:rPr>
                <w:rFonts w:ascii="Times New Roman" w:hAnsi="Times New Roman" w:cs="Times New Roman"/>
                <w:sz w:val="28"/>
                <w:szCs w:val="28"/>
                <w:lang w:val="kk-KZ"/>
              </w:rPr>
            </w:pPr>
            <w:r w:rsidRPr="00405E7E">
              <w:rPr>
                <w:rFonts w:ascii="Times New Roman" w:hAnsi="Times New Roman" w:cs="Times New Roman"/>
                <w:sz w:val="28"/>
                <w:szCs w:val="28"/>
                <w:lang w:val="kk-KZ"/>
              </w:rPr>
              <w:t>Жүгіру ойындары</w:t>
            </w:r>
            <w:r w:rsidR="00BA2E9D" w:rsidRPr="00405E7E">
              <w:rPr>
                <w:rFonts w:ascii="Times New Roman" w:hAnsi="Times New Roman" w:cs="Times New Roman"/>
                <w:sz w:val="28"/>
                <w:szCs w:val="28"/>
                <w:lang w:val="kk-KZ"/>
              </w:rPr>
              <w:t xml:space="preserve">    </w:t>
            </w:r>
          </w:p>
        </w:tc>
        <w:tc>
          <w:tcPr>
            <w:tcW w:w="2393" w:type="dxa"/>
          </w:tcPr>
          <w:p w:rsidR="00BA2E9D" w:rsidRPr="00405E7E" w:rsidRDefault="00BA2E9D"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r w:rsidRPr="00405E7E">
              <w:rPr>
                <w:rFonts w:ascii="Times New Roman" w:hAnsi="Times New Roman" w:cs="Times New Roman"/>
                <w:sz w:val="28"/>
                <w:szCs w:val="28"/>
                <w:lang w:val="kk-KZ"/>
              </w:rPr>
              <w:t>2</w:t>
            </w:r>
            <w:r w:rsidR="00D14E49">
              <w:rPr>
                <w:rFonts w:ascii="Times New Roman" w:hAnsi="Times New Roman" w:cs="Times New Roman"/>
                <w:sz w:val="28"/>
                <w:szCs w:val="28"/>
                <w:lang w:val="kk-KZ"/>
              </w:rPr>
              <w:t>0</w:t>
            </w:r>
            <w:r w:rsidR="001834AF">
              <w:rPr>
                <w:rFonts w:ascii="Times New Roman" w:hAnsi="Times New Roman" w:cs="Times New Roman"/>
                <w:sz w:val="28"/>
                <w:szCs w:val="28"/>
                <w:lang w:val="kk-KZ"/>
              </w:rPr>
              <w:t>'</w:t>
            </w: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p>
          <w:p w:rsidR="00405E7E" w:rsidRPr="00405E7E" w:rsidRDefault="00405E7E" w:rsidP="00C67D46">
            <w:pPr>
              <w:jc w:val="center"/>
              <w:rPr>
                <w:rFonts w:ascii="Times New Roman" w:hAnsi="Times New Roman" w:cs="Times New Roman"/>
                <w:sz w:val="28"/>
                <w:szCs w:val="28"/>
                <w:lang w:val="kk-KZ"/>
              </w:rPr>
            </w:pPr>
            <w:r w:rsidRPr="00405E7E">
              <w:rPr>
                <w:rFonts w:ascii="Times New Roman" w:hAnsi="Times New Roman" w:cs="Times New Roman"/>
                <w:sz w:val="28"/>
                <w:szCs w:val="28"/>
                <w:lang w:val="kk-KZ"/>
              </w:rPr>
              <w:t>10</w:t>
            </w:r>
            <w:r w:rsidR="001834AF">
              <w:rPr>
                <w:rFonts w:ascii="Times New Roman" w:hAnsi="Times New Roman" w:cs="Times New Roman"/>
                <w:sz w:val="28"/>
                <w:szCs w:val="28"/>
                <w:lang w:val="kk-KZ"/>
              </w:rPr>
              <w:t>'</w:t>
            </w:r>
          </w:p>
        </w:tc>
        <w:tc>
          <w:tcPr>
            <w:tcW w:w="2393" w:type="dxa"/>
          </w:tcPr>
          <w:p w:rsidR="00BA2E9D" w:rsidRPr="00405E7E" w:rsidRDefault="00405E7E">
            <w:pPr>
              <w:rPr>
                <w:rFonts w:ascii="Times New Roman" w:hAnsi="Times New Roman" w:cs="Times New Roman"/>
                <w:sz w:val="28"/>
                <w:szCs w:val="28"/>
                <w:lang w:val="kk-KZ"/>
              </w:rPr>
            </w:pPr>
            <w:r w:rsidRPr="00405E7E">
              <w:rPr>
                <w:rFonts w:ascii="Times New Roman" w:hAnsi="Times New Roman" w:cs="Times New Roman"/>
                <w:sz w:val="28"/>
                <w:szCs w:val="28"/>
                <w:lang w:val="kk-KZ"/>
              </w:rPr>
              <w:lastRenderedPageBreak/>
              <w:t>Мұрынмен дем ал, ауыздан дем шығар.</w:t>
            </w:r>
          </w:p>
        </w:tc>
      </w:tr>
      <w:tr w:rsidR="00BA2E9D" w:rsidRPr="00405E7E" w:rsidTr="00BA2E9D">
        <w:tc>
          <w:tcPr>
            <w:tcW w:w="392" w:type="dxa"/>
          </w:tcPr>
          <w:p w:rsidR="00BA2E9D" w:rsidRPr="00405E7E" w:rsidRDefault="00BA2E9D">
            <w:pPr>
              <w:rPr>
                <w:rFonts w:ascii="Times New Roman" w:hAnsi="Times New Roman" w:cs="Times New Roman"/>
                <w:sz w:val="28"/>
                <w:szCs w:val="28"/>
                <w:lang w:val="kk-KZ"/>
              </w:rPr>
            </w:pPr>
            <w:r w:rsidRPr="00405E7E">
              <w:rPr>
                <w:rFonts w:ascii="Times New Roman" w:hAnsi="Times New Roman" w:cs="Times New Roman"/>
                <w:sz w:val="28"/>
                <w:szCs w:val="28"/>
                <w:lang w:val="kk-KZ"/>
              </w:rPr>
              <w:lastRenderedPageBreak/>
              <w:t>ІІІ</w:t>
            </w:r>
          </w:p>
        </w:tc>
        <w:tc>
          <w:tcPr>
            <w:tcW w:w="4393" w:type="dxa"/>
          </w:tcPr>
          <w:p w:rsidR="00BA2E9D" w:rsidRPr="00405E7E" w:rsidRDefault="00405E7E">
            <w:pPr>
              <w:rPr>
                <w:rFonts w:ascii="Times New Roman" w:hAnsi="Times New Roman" w:cs="Times New Roman"/>
                <w:sz w:val="28"/>
                <w:szCs w:val="28"/>
                <w:lang w:val="kk-KZ"/>
              </w:rPr>
            </w:pPr>
            <w:r w:rsidRPr="00405E7E">
              <w:rPr>
                <w:rFonts w:ascii="Times New Roman" w:hAnsi="Times New Roman" w:cs="Times New Roman"/>
                <w:sz w:val="28"/>
                <w:szCs w:val="28"/>
                <w:lang w:val="kk-KZ"/>
              </w:rPr>
              <w:t>Сапқа тұру. Үйге тапсырма</w:t>
            </w:r>
          </w:p>
        </w:tc>
        <w:tc>
          <w:tcPr>
            <w:tcW w:w="2393" w:type="dxa"/>
          </w:tcPr>
          <w:p w:rsidR="00405E7E" w:rsidRPr="00405E7E" w:rsidRDefault="00405E7E" w:rsidP="00C67D46">
            <w:pPr>
              <w:jc w:val="center"/>
              <w:rPr>
                <w:rFonts w:ascii="Times New Roman" w:hAnsi="Times New Roman" w:cs="Times New Roman"/>
                <w:sz w:val="28"/>
                <w:szCs w:val="28"/>
                <w:lang w:val="kk-KZ"/>
              </w:rPr>
            </w:pPr>
          </w:p>
          <w:p w:rsidR="00BA2E9D" w:rsidRPr="00405E7E" w:rsidRDefault="00405E7E" w:rsidP="00C67D46">
            <w:pPr>
              <w:jc w:val="center"/>
              <w:rPr>
                <w:rFonts w:ascii="Times New Roman" w:hAnsi="Times New Roman" w:cs="Times New Roman"/>
                <w:sz w:val="28"/>
                <w:szCs w:val="28"/>
                <w:lang w:val="kk-KZ"/>
              </w:rPr>
            </w:pPr>
            <w:r w:rsidRPr="00405E7E">
              <w:rPr>
                <w:rFonts w:ascii="Times New Roman" w:hAnsi="Times New Roman" w:cs="Times New Roman"/>
                <w:sz w:val="28"/>
                <w:szCs w:val="28"/>
                <w:lang w:val="kk-KZ"/>
              </w:rPr>
              <w:t>5</w:t>
            </w:r>
            <w:r w:rsidR="001834AF">
              <w:rPr>
                <w:rFonts w:ascii="Times New Roman" w:hAnsi="Times New Roman" w:cs="Times New Roman"/>
                <w:sz w:val="28"/>
                <w:szCs w:val="28"/>
                <w:lang w:val="kk-KZ"/>
              </w:rPr>
              <w:t>'</w:t>
            </w:r>
          </w:p>
        </w:tc>
        <w:tc>
          <w:tcPr>
            <w:tcW w:w="2393" w:type="dxa"/>
          </w:tcPr>
          <w:p w:rsidR="00BA2E9D" w:rsidRPr="00405E7E" w:rsidRDefault="00BA2E9D">
            <w:pPr>
              <w:rPr>
                <w:rFonts w:ascii="Times New Roman" w:hAnsi="Times New Roman" w:cs="Times New Roman"/>
                <w:sz w:val="28"/>
                <w:szCs w:val="28"/>
                <w:lang w:val="kk-KZ"/>
              </w:rPr>
            </w:pPr>
          </w:p>
        </w:tc>
      </w:tr>
    </w:tbl>
    <w:p w:rsidR="00BA2E9D" w:rsidRDefault="00BA2E9D">
      <w:pPr>
        <w:rPr>
          <w:rFonts w:ascii="Times New Roman" w:hAnsi="Times New Roman" w:cs="Times New Roman"/>
          <w:sz w:val="36"/>
          <w:szCs w:val="36"/>
          <w:lang w:val="kk-KZ"/>
        </w:rPr>
      </w:pPr>
      <w:r>
        <w:rPr>
          <w:rFonts w:ascii="Times New Roman" w:hAnsi="Times New Roman" w:cs="Times New Roman"/>
          <w:sz w:val="36"/>
          <w:szCs w:val="36"/>
          <w:lang w:val="kk-KZ"/>
        </w:rPr>
        <w:t xml:space="preserve"> </w:t>
      </w:r>
    </w:p>
    <w:sectPr w:rsidR="00BA2E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5F60"/>
    <w:multiLevelType w:val="hybridMultilevel"/>
    <w:tmpl w:val="749CE326"/>
    <w:lvl w:ilvl="0" w:tplc="81B0CC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7702E50"/>
    <w:multiLevelType w:val="hybridMultilevel"/>
    <w:tmpl w:val="308CC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6569FC"/>
    <w:multiLevelType w:val="hybridMultilevel"/>
    <w:tmpl w:val="77F46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E9D"/>
    <w:rsid w:val="001834AF"/>
    <w:rsid w:val="002727CF"/>
    <w:rsid w:val="002B391A"/>
    <w:rsid w:val="00405E7E"/>
    <w:rsid w:val="0048731F"/>
    <w:rsid w:val="008A43FA"/>
    <w:rsid w:val="00A87F51"/>
    <w:rsid w:val="00BA2643"/>
    <w:rsid w:val="00BA2E9D"/>
    <w:rsid w:val="00C67D46"/>
    <w:rsid w:val="00D14E49"/>
    <w:rsid w:val="00D35871"/>
    <w:rsid w:val="00F465B8"/>
    <w:rsid w:val="00FB2D71"/>
    <w:rsid w:val="00FE3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2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A2E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2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A2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1409-F382-4448-9067-20A56494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2014-05-14T09:23:00Z</dcterms:created>
  <dcterms:modified xsi:type="dcterms:W3CDTF">2014-05-14T09:23:00Z</dcterms:modified>
</cp:coreProperties>
</file>