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30" w:rsidRPr="00471326" w:rsidRDefault="00F35B30" w:rsidP="00F35B3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7132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Күні:</w:t>
      </w:r>
      <w:r w:rsidR="002853D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18.11.13ж.</w:t>
      </w:r>
    </w:p>
    <w:p w:rsidR="00485DE2" w:rsidRPr="00485DE2" w:rsidRDefault="00F35B30" w:rsidP="00485DE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7132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Сынып: </w:t>
      </w:r>
      <w:r w:rsidR="00485DE2" w:rsidRPr="00485DE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(11 – сынып жаратылыстану – математика  бағыты)</w:t>
      </w:r>
    </w:p>
    <w:p w:rsidR="00485DE2" w:rsidRPr="00485DE2" w:rsidRDefault="00485DE2" w:rsidP="00485DE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35B30" w:rsidRPr="002853D1" w:rsidRDefault="00F35B30" w:rsidP="00485DE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7132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Тақырыбы:</w:t>
      </w:r>
      <w:r w:rsidRPr="0047132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853D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§</w:t>
      </w:r>
      <w:r w:rsidR="00315443" w:rsidRPr="002853D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4. Германияның  экономикалық – географиялық   жағдайы.Табиғат  жағдайлары   мен   ресурстары. Халқы</w:t>
      </w:r>
      <w:r w:rsidR="00471326" w:rsidRPr="002853D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:rsidR="00F35B30" w:rsidRPr="002853D1" w:rsidRDefault="00F35B30" w:rsidP="00F35B3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35B30" w:rsidRPr="00471326" w:rsidRDefault="00F35B30" w:rsidP="00471326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471326">
        <w:rPr>
          <w:rFonts w:ascii="Times New Roman" w:hAnsi="Times New Roman" w:cs="Times New Roman"/>
          <w:b/>
          <w:color w:val="000000" w:themeColor="text1"/>
          <w:lang w:val="kk-KZ"/>
        </w:rPr>
        <w:t>Мақсаты:</w:t>
      </w:r>
    </w:p>
    <w:p w:rsidR="00471326" w:rsidRPr="00471326" w:rsidRDefault="00F35B30" w:rsidP="00471326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471326">
        <w:rPr>
          <w:rFonts w:ascii="Times New Roman" w:hAnsi="Times New Roman" w:cs="Times New Roman"/>
          <w:b/>
          <w:color w:val="000000" w:themeColor="text1"/>
          <w:lang w:val="kk-KZ"/>
        </w:rPr>
        <w:t>А)Білімділік:</w:t>
      </w:r>
      <w:r w:rsidRPr="00471326">
        <w:rPr>
          <w:rFonts w:ascii="Times New Roman" w:hAnsi="Times New Roman" w:cs="Times New Roman"/>
          <w:color w:val="000000" w:themeColor="text1"/>
          <w:lang w:val="kk-KZ"/>
        </w:rPr>
        <w:t xml:space="preserve">  </w:t>
      </w:r>
      <w:r w:rsidR="00471326" w:rsidRPr="00471326">
        <w:rPr>
          <w:rFonts w:ascii="Times New Roman" w:hAnsi="Times New Roman" w:cs="Times New Roman"/>
          <w:color w:val="000000" w:themeColor="text1"/>
          <w:lang w:val="kk-KZ"/>
        </w:rPr>
        <w:t>Оқушыларға Германияның экономикалық-географ</w:t>
      </w:r>
      <w:r w:rsidR="00471326">
        <w:rPr>
          <w:rFonts w:ascii="Times New Roman" w:hAnsi="Times New Roman" w:cs="Times New Roman"/>
          <w:color w:val="000000" w:themeColor="text1"/>
          <w:lang w:val="kk-KZ"/>
        </w:rPr>
        <w:t>иялық жағдайының   басты  ерекшеліктері, геосаяси жағдайының қолайлығы, табиғат  ресурстарының  түрлері, табиғи  ортаны   қорғау  шаралары   туралы  білік- дағдыны   қалыптастыру.</w:t>
      </w:r>
    </w:p>
    <w:p w:rsidR="00F35B30" w:rsidRPr="00471326" w:rsidRDefault="00F35B30" w:rsidP="00471326">
      <w:pPr>
        <w:pStyle w:val="a3"/>
        <w:jc w:val="both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471326">
        <w:rPr>
          <w:rFonts w:ascii="Times New Roman" w:hAnsi="Times New Roman" w:cs="Times New Roman"/>
          <w:b/>
          <w:color w:val="000000" w:themeColor="text1"/>
          <w:lang w:val="kk-KZ"/>
        </w:rPr>
        <w:t xml:space="preserve">Ә)Тәрбиелік: </w:t>
      </w:r>
      <w:r w:rsidR="00471326">
        <w:rPr>
          <w:rFonts w:ascii="Times New Roman" w:hAnsi="Times New Roman" w:cs="Times New Roman"/>
          <w:color w:val="000000" w:themeColor="text1"/>
          <w:lang w:val="kk-KZ"/>
        </w:rPr>
        <w:t>қосымша ақпарат  көздерінің   көмегімен   Германияның ірі  қалаларымен, неміс  халқының   тұрмысымен,   әдет-ғұрыптарымен    таныстыру.</w:t>
      </w:r>
    </w:p>
    <w:p w:rsidR="00F35B30" w:rsidRDefault="00F35B30" w:rsidP="00F35B30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471326">
        <w:rPr>
          <w:rFonts w:ascii="Times New Roman" w:hAnsi="Times New Roman" w:cs="Times New Roman"/>
          <w:b/>
          <w:color w:val="000000" w:themeColor="text1"/>
          <w:lang w:val="kk-KZ"/>
        </w:rPr>
        <w:t>Б)Дамытушылық:</w:t>
      </w:r>
      <w:r w:rsidRPr="00471326">
        <w:rPr>
          <w:rFonts w:ascii="Times New Roman" w:hAnsi="Times New Roman" w:cs="Times New Roman"/>
          <w:color w:val="000000" w:themeColor="text1"/>
          <w:lang w:val="kk-KZ"/>
        </w:rPr>
        <w:t xml:space="preserve"> Оқушыларды ізденіске,еңбекқорлыққа,іскерлікке,қиындықты ойлана                  </w:t>
      </w:r>
      <w:r w:rsidR="00471326">
        <w:rPr>
          <w:rFonts w:ascii="Times New Roman" w:hAnsi="Times New Roman" w:cs="Times New Roman"/>
          <w:color w:val="000000" w:themeColor="text1"/>
          <w:lang w:val="kk-KZ"/>
        </w:rPr>
        <w:t xml:space="preserve">     </w:t>
      </w:r>
      <w:r w:rsidRPr="00471326">
        <w:rPr>
          <w:rFonts w:ascii="Times New Roman" w:hAnsi="Times New Roman" w:cs="Times New Roman"/>
          <w:color w:val="000000" w:themeColor="text1"/>
          <w:lang w:val="kk-KZ"/>
        </w:rPr>
        <w:t>отырып шешуге, логикалық ойлауын дамыту,география пәніне танымдық қызығушылығын арттыру.</w:t>
      </w:r>
    </w:p>
    <w:p w:rsidR="00471326" w:rsidRPr="00471326" w:rsidRDefault="00471326" w:rsidP="00F35B30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F35B30" w:rsidRPr="00D955CF" w:rsidRDefault="00F35B30" w:rsidP="00471326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>Сабақтың   түрі:</w:t>
      </w:r>
      <w:r w:rsidR="00471326" w:rsidRPr="00D955CF">
        <w:rPr>
          <w:rFonts w:ascii="Times New Roman" w:hAnsi="Times New Roman" w:cs="Times New Roman"/>
          <w:color w:val="000000" w:themeColor="text1"/>
          <w:lang w:val="kk-KZ"/>
        </w:rPr>
        <w:t xml:space="preserve"> дәстүрлі  емес 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>сабақ</w:t>
      </w:r>
    </w:p>
    <w:p w:rsidR="00F35B30" w:rsidRPr="00D955CF" w:rsidRDefault="00F35B30" w:rsidP="00471326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>Сабақтың    әдісі:</w:t>
      </w:r>
      <w:r w:rsidR="00471326" w:rsidRPr="00D955CF">
        <w:rPr>
          <w:rFonts w:ascii="Times New Roman" w:hAnsi="Times New Roman" w:cs="Times New Roman"/>
          <w:color w:val="000000" w:themeColor="text1"/>
          <w:lang w:val="kk-KZ"/>
        </w:rPr>
        <w:t xml:space="preserve"> кон</w:t>
      </w:r>
      <w:r w:rsidR="002853D1" w:rsidRPr="00D955CF">
        <w:rPr>
          <w:rFonts w:ascii="Times New Roman" w:hAnsi="Times New Roman" w:cs="Times New Roman"/>
          <w:color w:val="000000" w:themeColor="text1"/>
          <w:lang w:val="kk-KZ"/>
        </w:rPr>
        <w:t>ференция  сабақ, рольдік  ойын, картамен  жұмыс.</w:t>
      </w:r>
    </w:p>
    <w:p w:rsidR="00F35B30" w:rsidRPr="00D955CF" w:rsidRDefault="00F35B30" w:rsidP="00471326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>Сабақтың   көрнекілігі: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 Дүние жүзінің саяси </w:t>
      </w:r>
      <w:r w:rsidR="00471326" w:rsidRPr="00D955CF">
        <w:rPr>
          <w:rFonts w:ascii="Times New Roman" w:hAnsi="Times New Roman" w:cs="Times New Roman"/>
          <w:color w:val="000000" w:themeColor="text1"/>
          <w:lang w:val="kk-KZ"/>
        </w:rPr>
        <w:t xml:space="preserve">  картасы, атлас, слайд, видеоролик.</w:t>
      </w:r>
    </w:p>
    <w:p w:rsidR="00F35B30" w:rsidRPr="00D955CF" w:rsidRDefault="00F35B30" w:rsidP="00471326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F35B30" w:rsidRPr="00D955CF" w:rsidRDefault="00471326" w:rsidP="00471326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                                                                    </w:t>
      </w:r>
      <w:r w:rsidR="00F35B30" w:rsidRPr="00D955CF">
        <w:rPr>
          <w:rFonts w:ascii="Times New Roman" w:hAnsi="Times New Roman" w:cs="Times New Roman"/>
          <w:b/>
          <w:color w:val="000000" w:themeColor="text1"/>
          <w:lang w:val="kk-KZ"/>
        </w:rPr>
        <w:t>Барысы:</w:t>
      </w:r>
    </w:p>
    <w:p w:rsidR="00F35B30" w:rsidRPr="00D955CF" w:rsidRDefault="00F35B30" w:rsidP="00471326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І.Ұйымдастыру. 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>Оқушылардың   сабаққа   қатысын   түгендеу</w:t>
      </w:r>
      <w:r w:rsidR="00471326" w:rsidRPr="00D955CF">
        <w:rPr>
          <w:rFonts w:ascii="Times New Roman" w:hAnsi="Times New Roman" w:cs="Times New Roman"/>
          <w:color w:val="000000" w:themeColor="text1"/>
          <w:lang w:val="kk-KZ"/>
        </w:rPr>
        <w:t xml:space="preserve"> және 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 бағалау критерийлерімен   таныстыру.</w:t>
      </w:r>
    </w:p>
    <w:p w:rsidR="00E0511B" w:rsidRPr="00D955CF" w:rsidRDefault="00E0511B" w:rsidP="00471326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665C91" w:rsidRPr="00D955CF" w:rsidRDefault="002853D1" w:rsidP="00471326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>ІІ.</w:t>
      </w:r>
      <w:r w:rsidR="00E012BC"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 Зерделілік  блогы</w:t>
      </w:r>
      <w:r w:rsidR="00665C91"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: </w:t>
      </w: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 «Еуропаның  шаруашылығы»</w:t>
      </w:r>
      <w:r w:rsidR="00E012BC"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. </w:t>
      </w:r>
      <w:r w:rsidR="00665C91"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 « Ең,  ең.......»  </w:t>
      </w:r>
      <w:r w:rsidR="00E012BC" w:rsidRPr="00D955CF">
        <w:rPr>
          <w:rFonts w:ascii="Times New Roman" w:hAnsi="Times New Roman" w:cs="Times New Roman"/>
          <w:b/>
          <w:color w:val="000000" w:themeColor="text1"/>
          <w:lang w:val="kk-KZ"/>
        </w:rPr>
        <w:t>сұрақтарын  қою.</w:t>
      </w:r>
    </w:p>
    <w:p w:rsidR="00665C91" w:rsidRPr="00D955CF" w:rsidRDefault="00665C91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Қазіргі  кездегі Еуропа  экономикасының   ең  басты  ерекшелігі? (шаруашылықтың   батыс  пен  орталықта  басым  шоғырланып, біртұтас  Еуропалық  экономикалық  орталықтың   құрылуы)</w:t>
      </w:r>
    </w:p>
    <w:p w:rsidR="00665C91" w:rsidRPr="00D955CF" w:rsidRDefault="00665C91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Еуропадағы  өнеркәсіптің    ең  жетекші  саласы?  (машина  жасау)</w:t>
      </w:r>
    </w:p>
    <w:p w:rsidR="00665C91" w:rsidRPr="00D955CF" w:rsidRDefault="00665C91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Бүкіл  дүние  жүзіндегі  ең «химияландырылған»  ел?   (ГФР)</w:t>
      </w:r>
    </w:p>
    <w:p w:rsidR="00665C91" w:rsidRPr="00D955CF" w:rsidRDefault="00665C91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Еуропаның  негізгі  энергетикалық   ресурсы? (көмір)</w:t>
      </w:r>
    </w:p>
    <w:p w:rsidR="00665C91" w:rsidRPr="00D955CF" w:rsidRDefault="00665C91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Еуропадағы  энергия  өндіруде АЭС   ең   көп  елі</w:t>
      </w:r>
      <w:r w:rsidR="00860C2C" w:rsidRPr="00D955CF">
        <w:rPr>
          <w:rFonts w:ascii="Times New Roman" w:hAnsi="Times New Roman" w:cs="Times New Roman"/>
          <w:color w:val="000000" w:themeColor="text1"/>
          <w:lang w:val="kk-KZ"/>
        </w:rPr>
        <w:t>?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 (Франция  40)</w:t>
      </w:r>
    </w:p>
    <w:p w:rsidR="00665C91" w:rsidRPr="00D955CF" w:rsidRDefault="00860C2C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Аймақ  бойынша   энергия  өндіруде СЭС  негізделген  елі? (Скандинавия   елдері)</w:t>
      </w:r>
    </w:p>
    <w:p w:rsidR="00860C2C" w:rsidRPr="00D955CF" w:rsidRDefault="00860C2C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«Мұз  бен  от  елі»   немесе   геотермалдық   энергияға бай   елі?  (Исландия)</w:t>
      </w:r>
    </w:p>
    <w:p w:rsidR="00860C2C" w:rsidRPr="00D955CF" w:rsidRDefault="00860C2C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Еуропа  бойынша   қара  металлургияның ең  ірі  комбинаты қай  елде? (Италия)</w:t>
      </w:r>
    </w:p>
    <w:p w:rsidR="00860C2C" w:rsidRPr="00D955CF" w:rsidRDefault="00860C2C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Түсті  металлургияның    аса   маңызды  саласы?  ( алюминий   және   мыс  өнеркәсібі)</w:t>
      </w:r>
    </w:p>
    <w:p w:rsidR="00860C2C" w:rsidRPr="00D955CF" w:rsidRDefault="00860C2C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Еуропаның  «орман   цехы»  немесе   ағаш  өнеркәсібі  ең  дамыған   елдері? (Швеция, Финляндия)</w:t>
      </w:r>
    </w:p>
    <w:p w:rsidR="00860C2C" w:rsidRPr="00D955CF" w:rsidRDefault="00860C2C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Ең    алғашқы жеңіл   өнеркәсіп орталықтары  қандай  елдерде</w:t>
      </w:r>
      <w:r w:rsidR="00C45D42" w:rsidRPr="00D955CF">
        <w:rPr>
          <w:rFonts w:ascii="Times New Roman" w:hAnsi="Times New Roman" w:cs="Times New Roman"/>
          <w:color w:val="000000" w:themeColor="text1"/>
          <w:lang w:val="kk-KZ"/>
        </w:rPr>
        <w:t xml:space="preserve"> дамыды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>? ( Ұлыбритания, Бельгия, Франция, Италия, Польша, Ресей)</w:t>
      </w:r>
    </w:p>
    <w:p w:rsidR="00860C2C" w:rsidRPr="00D955CF" w:rsidRDefault="00C45D42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 «Еуропаның  сүт  фабрикасы»  атанған   елі? (Дания)</w:t>
      </w:r>
    </w:p>
    <w:p w:rsidR="00C45D42" w:rsidRPr="00D955CF" w:rsidRDefault="00C45D42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Еуропаның   ең  ірі   порты? (Роттердам)</w:t>
      </w:r>
    </w:p>
    <w:p w:rsidR="00C45D42" w:rsidRPr="00D955CF" w:rsidRDefault="00C45D42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Жүк   тасымалында ең   маңызды өзені? (Рейн   өзені)</w:t>
      </w:r>
    </w:p>
    <w:p w:rsidR="00C45D42" w:rsidRPr="00D955CF" w:rsidRDefault="00C45D42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Ғылыми</w:t>
      </w:r>
      <w:r w:rsidR="008F6ABD" w:rsidRPr="00D955CF">
        <w:rPr>
          <w:rFonts w:ascii="Times New Roman" w:hAnsi="Times New Roman" w:cs="Times New Roman"/>
          <w:color w:val="000000" w:themeColor="text1"/>
          <w:lang w:val="kk-KZ"/>
        </w:rPr>
        <w:t>-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>зерттеу   орталығының   ең  ірісі? (Ұлыбритания – Кембридж)</w:t>
      </w:r>
    </w:p>
    <w:p w:rsidR="00C45D42" w:rsidRPr="00D955CF" w:rsidRDefault="00C45D42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 Аса   ірі   қаржы   орталығы</w:t>
      </w:r>
      <w:r w:rsidR="00E012BC" w:rsidRPr="00D955CF">
        <w:rPr>
          <w:rFonts w:ascii="Times New Roman" w:hAnsi="Times New Roman" w:cs="Times New Roman"/>
          <w:color w:val="000000" w:themeColor="text1"/>
          <w:lang w:val="kk-KZ"/>
        </w:rPr>
        <w:t xml:space="preserve"> немесе  «банкир  елі»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>? (Швейцария, Цюрих   қаласы)</w:t>
      </w:r>
    </w:p>
    <w:p w:rsidR="00C45D42" w:rsidRPr="00D955CF" w:rsidRDefault="00E012BC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Дүние   жүзіндегі    туристер  ең  көп  баратын  елі? (Франция, жыл сайын  77 млн  жуық)</w:t>
      </w:r>
    </w:p>
    <w:p w:rsidR="00E012BC" w:rsidRPr="00D955CF" w:rsidRDefault="00E012BC" w:rsidP="00665C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 Еуропаның    ең   ірі  бұғазы? (Ла-Манш)</w:t>
      </w:r>
    </w:p>
    <w:p w:rsidR="00E0511B" w:rsidRPr="00D955CF" w:rsidRDefault="00E0511B" w:rsidP="00E012BC">
      <w:pPr>
        <w:pStyle w:val="a3"/>
        <w:ind w:left="36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E0511B" w:rsidRPr="00D955CF" w:rsidRDefault="00E012BC" w:rsidP="00E012BC">
      <w:pPr>
        <w:pStyle w:val="a3"/>
        <w:ind w:left="36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ІІІ. Ақпарат   блогы. </w:t>
      </w:r>
      <w:r w:rsidR="00E0511B"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 </w:t>
      </w:r>
      <w:r w:rsidR="008F6ABD"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Германияның әнұраны   орындалады. </w:t>
      </w:r>
      <w:r w:rsidR="00E0511B" w:rsidRPr="00D955CF">
        <w:rPr>
          <w:rFonts w:ascii="Times New Roman" w:hAnsi="Times New Roman" w:cs="Times New Roman"/>
          <w:b/>
          <w:color w:val="000000" w:themeColor="text1"/>
          <w:lang w:val="kk-KZ"/>
        </w:rPr>
        <w:t>Оқушылар</w:t>
      </w:r>
      <w:r w:rsidR="000C6B13"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 рө</w:t>
      </w:r>
      <w:r w:rsidR="00E0511B" w:rsidRPr="00D955CF">
        <w:rPr>
          <w:rFonts w:ascii="Times New Roman" w:hAnsi="Times New Roman" w:cs="Times New Roman"/>
          <w:b/>
          <w:color w:val="000000" w:themeColor="text1"/>
          <w:lang w:val="kk-KZ"/>
        </w:rPr>
        <w:t>лге  еніп</w:t>
      </w:r>
      <w:r w:rsidR="000C6B13" w:rsidRPr="00D955CF">
        <w:rPr>
          <w:rFonts w:ascii="Times New Roman" w:hAnsi="Times New Roman" w:cs="Times New Roman"/>
          <w:b/>
          <w:color w:val="000000" w:themeColor="text1"/>
          <w:lang w:val="kk-KZ"/>
        </w:rPr>
        <w:t>,</w:t>
      </w:r>
      <w:r w:rsidR="00E0511B"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 берілген    тапсырмаларын  қорғайды.</w:t>
      </w:r>
    </w:p>
    <w:p w:rsidR="00E0511B" w:rsidRPr="00D955CF" w:rsidRDefault="00E0511B" w:rsidP="00E012BC">
      <w:pPr>
        <w:pStyle w:val="a3"/>
        <w:ind w:left="36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>Жоспары:</w:t>
      </w:r>
    </w:p>
    <w:p w:rsidR="00E0511B" w:rsidRPr="00D955CF" w:rsidRDefault="00E0511B" w:rsidP="00E012B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 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1. Экономикалық-географиялық және  геосаяси  жағдайы, аумағының   құрамы – </w:t>
      </w:r>
    </w:p>
    <w:p w:rsidR="00E0511B" w:rsidRPr="00D955CF" w:rsidRDefault="00E0511B" w:rsidP="00E012B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      Германия  Сыртқы   істер   министрі</w:t>
      </w:r>
    </w:p>
    <w:p w:rsidR="00E0511B" w:rsidRPr="00D955CF" w:rsidRDefault="00E0511B" w:rsidP="00E012B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2.Табиғат  ресурстары – Энергетика   министрі, Спорт  және   туризм   министрі</w:t>
      </w:r>
    </w:p>
    <w:p w:rsidR="00E0511B" w:rsidRPr="00D955CF" w:rsidRDefault="00E0511B" w:rsidP="00E012B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3.Табиғат  қорғау -  Қоршаған ортаны  қорғау   министрі</w:t>
      </w:r>
    </w:p>
    <w:p w:rsidR="00E0511B" w:rsidRPr="00D955CF" w:rsidRDefault="00E0511B" w:rsidP="00E012B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4.Халқы – Демограф</w:t>
      </w:r>
    </w:p>
    <w:p w:rsidR="00E0511B" w:rsidRDefault="00E0511B" w:rsidP="00D955C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5.Сыртқы экономикалық  байланыстары – ҚР  баспасөз  хатшысы</w:t>
      </w:r>
    </w:p>
    <w:p w:rsidR="00D955CF" w:rsidRDefault="00D955CF" w:rsidP="00D955C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D955CF" w:rsidRDefault="00D955CF" w:rsidP="00D955C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D955CF" w:rsidRDefault="00D955CF" w:rsidP="00D955C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D955CF" w:rsidRDefault="00D955CF" w:rsidP="00D955C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D955CF" w:rsidRDefault="00D955CF" w:rsidP="00D955C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D955CF" w:rsidRPr="00D955CF" w:rsidRDefault="00D955CF" w:rsidP="00D955C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E0511B" w:rsidRDefault="0033659E" w:rsidP="00E0511B">
      <w:pPr>
        <w:rPr>
          <w:lang w:val="kk-KZ"/>
        </w:rPr>
      </w:pPr>
      <w:r>
        <w:rPr>
          <w:noProof/>
          <w:lang w:eastAsia="ru-RU"/>
        </w:rPr>
        <w:pict>
          <v:line id="_x0000_s1094" style="position:absolute;z-index:251710464" from="315pt,36pt" to="315pt,45pt">
            <v:stroke endarrow="block"/>
          </v:line>
        </w:pict>
      </w:r>
      <w:r>
        <w:rPr>
          <w:noProof/>
          <w:lang w:eastAsia="ru-RU"/>
        </w:rPr>
        <w:pict>
          <v:line id="_x0000_s1093" style="position:absolute;z-index:251709440" from="189pt,36pt" to="189pt,45pt">
            <v:stroke endarrow="block"/>
          </v:line>
        </w:pict>
      </w:r>
      <w:r>
        <w:rPr>
          <w:noProof/>
          <w:lang w:eastAsia="ru-RU"/>
        </w:rPr>
        <w:pict>
          <v:line id="_x0000_s1092" style="position:absolute;z-index:251708416" from="441pt,18pt" to="441pt,45pt">
            <v:stroke endarrow="block"/>
          </v:line>
        </w:pict>
      </w:r>
      <w:r>
        <w:rPr>
          <w:noProof/>
          <w:lang w:eastAsia="ru-RU"/>
        </w:rPr>
        <w:pict>
          <v:line id="_x0000_s1091" style="position:absolute;z-index:251707392" from="63pt,18pt" to="63pt,45pt">
            <v:stroke endarrow="block"/>
          </v:line>
        </w:pict>
      </w:r>
      <w:r>
        <w:rPr>
          <w:noProof/>
          <w:lang w:eastAsia="ru-RU"/>
        </w:rPr>
        <w:pict>
          <v:line id="_x0000_s1090" style="position:absolute;z-index:251706368" from="63pt,18pt" to="162pt,18pt"/>
        </w:pict>
      </w:r>
      <w:r>
        <w:rPr>
          <w:noProof/>
          <w:lang w:eastAsia="ru-RU"/>
        </w:rPr>
        <w:pict>
          <v:line id="_x0000_s1089" style="position:absolute;z-index:251705344" from="342pt,18pt" to="441pt,18pt"/>
        </w:pict>
      </w:r>
      <w:r>
        <w:rPr>
          <w:noProof/>
          <w:lang w:eastAsia="ru-RU"/>
        </w:rPr>
        <w:pict>
          <v:rect id="_x0000_s1088" style="position:absolute;margin-left:387pt;margin-top:45pt;width:117pt;height:54pt;z-index:251704320">
            <v:textbox style="mso-next-textbox:#_x0000_s1088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Маңызды ірі порттар орналасқан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margin-left:261pt;margin-top:45pt;width:117pt;height:54pt;z-index:251703296">
            <v:textbox style="mso-next-textbox:#_x0000_s1087">
              <w:txbxContent>
                <w:p w:rsidR="00546752" w:rsidRPr="00E0511B" w:rsidRDefault="00546752" w:rsidP="00E0511B">
                  <w:pPr>
                    <w:pStyle w:val="a3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Құрлық, әуе жолдарының тоғы-</w:t>
                  </w:r>
                </w:p>
                <w:p w:rsidR="00546752" w:rsidRPr="00E0511B" w:rsidRDefault="00546752" w:rsidP="00E0511B">
                  <w:pPr>
                    <w:pStyle w:val="a3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сында орналасуы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margin-left:135pt;margin-top:45pt;width:117pt;height:54pt;z-index:251702272">
            <v:textbox style="mso-next-textbox:#_x0000_s1086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Балтық, Солтүстік теңіздермен шектесуі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margin-left:9pt;margin-top:45pt;width:117pt;height:54pt;z-index:251701248">
            <v:textbox style="mso-next-textbox:#_x0000_s1085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Шығыс Еуропа елдері аралығында орналасқан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margin-left:162pt;margin-top:0;width:180pt;height:36pt;z-index:251700224">
            <v:textbox style="mso-next-textbox:#_x0000_s1084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Германияның экономикалық-географиялық жағдайы</w:t>
                  </w:r>
                </w:p>
              </w:txbxContent>
            </v:textbox>
          </v:rect>
        </w:pict>
      </w:r>
    </w:p>
    <w:p w:rsidR="00E0511B" w:rsidRPr="002B0D3A" w:rsidRDefault="00E0511B" w:rsidP="00E0511B">
      <w:pPr>
        <w:rPr>
          <w:lang w:val="kk-KZ"/>
        </w:rPr>
      </w:pPr>
    </w:p>
    <w:p w:rsidR="00E0511B" w:rsidRDefault="00E0511B" w:rsidP="00E0511B">
      <w:pPr>
        <w:rPr>
          <w:lang w:val="kk-KZ"/>
        </w:rPr>
      </w:pPr>
    </w:p>
    <w:p w:rsidR="00455115" w:rsidRDefault="00455115" w:rsidP="00E0511B">
      <w:pPr>
        <w:rPr>
          <w:lang w:val="kk-KZ"/>
        </w:rPr>
      </w:pPr>
    </w:p>
    <w:p w:rsidR="00455115" w:rsidRPr="002B0D3A" w:rsidRDefault="00455115" w:rsidP="00E0511B">
      <w:pPr>
        <w:rPr>
          <w:lang w:val="kk-KZ"/>
        </w:rPr>
      </w:pPr>
    </w:p>
    <w:p w:rsidR="00E0511B" w:rsidRDefault="0033659E" w:rsidP="00E0511B">
      <w:pPr>
        <w:rPr>
          <w:i/>
          <w:lang w:val="kk-KZ"/>
        </w:rPr>
      </w:pPr>
      <w:r>
        <w:rPr>
          <w:i/>
          <w:noProof/>
          <w:lang w:eastAsia="ru-RU"/>
        </w:rPr>
        <w:pict>
          <v:line id="_x0000_s1083" style="position:absolute;flip:x;z-index:251698176" from="180pt,42pt" to="198pt,42pt">
            <v:stroke endarrow="block"/>
          </v:line>
        </w:pict>
      </w:r>
      <w:r>
        <w:rPr>
          <w:i/>
          <w:noProof/>
          <w:lang w:eastAsia="ru-RU"/>
        </w:rPr>
        <w:pict>
          <v:line id="_x0000_s1082" style="position:absolute;flip:x;z-index:251697152" from="180pt,42pt" to="198pt,69pt">
            <v:stroke endarrow="block"/>
          </v:line>
        </w:pict>
      </w:r>
      <w:r>
        <w:rPr>
          <w:i/>
          <w:noProof/>
          <w:lang w:eastAsia="ru-RU"/>
        </w:rPr>
        <w:pict>
          <v:line id="_x0000_s1081" style="position:absolute;flip:x y;z-index:251696128" from="180pt,24pt" to="198pt,42pt">
            <v:stroke endarrow="block"/>
          </v:line>
        </w:pict>
      </w:r>
      <w:r>
        <w:rPr>
          <w:i/>
          <w:noProof/>
          <w:lang w:eastAsia="ru-RU"/>
        </w:rPr>
        <w:pict>
          <v:line id="_x0000_s1080" style="position:absolute;z-index:251695104" from="306pt,42pt" to="315pt,42pt">
            <v:stroke endarrow="block"/>
          </v:line>
        </w:pict>
      </w:r>
      <w:r>
        <w:rPr>
          <w:i/>
          <w:noProof/>
          <w:lang w:eastAsia="ru-RU"/>
        </w:rPr>
        <w:pict>
          <v:line id="_x0000_s1079" style="position:absolute;z-index:251694080" from="306pt,42pt" to="324pt,69pt">
            <v:stroke endarrow="block"/>
          </v:line>
        </w:pict>
      </w:r>
      <w:r>
        <w:rPr>
          <w:i/>
          <w:noProof/>
          <w:lang w:eastAsia="ru-RU"/>
        </w:rPr>
        <w:pict>
          <v:line id="_x0000_s1078" style="position:absolute;flip:y;z-index:251693056" from="306pt,24pt" to="324pt,42pt">
            <v:stroke endarrow="block"/>
          </v:line>
        </w:pict>
      </w:r>
      <w:r>
        <w:rPr>
          <w:i/>
          <w:noProof/>
          <w:lang w:eastAsia="ru-RU"/>
        </w:rPr>
        <w:pict>
          <v:oval id="_x0000_s1071" style="position:absolute;margin-left:198pt;margin-top:24pt;width:108pt;height:45pt;z-index:251685888">
            <v:textbox style="mso-next-textbox:#_x0000_s1071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Пайдалы қазбалары</w:t>
                  </w:r>
                </w:p>
              </w:txbxContent>
            </v:textbox>
          </v:oval>
        </w:pict>
      </w:r>
      <w:r>
        <w:rPr>
          <w:i/>
          <w:noProof/>
          <w:lang w:eastAsia="ru-RU"/>
        </w:rPr>
        <w:pict>
          <v:oval id="_x0000_s1072" style="position:absolute;margin-left:315pt;margin-top:60pt;width:186pt;height:24pt;z-index:251686912">
            <v:textbox style="mso-next-textbox:#_x0000_s1072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Құрылыс материалдары</w:t>
                  </w:r>
                </w:p>
              </w:txbxContent>
            </v:textbox>
          </v:oval>
        </w:pict>
      </w:r>
      <w:r>
        <w:rPr>
          <w:i/>
          <w:noProof/>
          <w:lang w:eastAsia="ru-RU"/>
        </w:rPr>
        <w:pict>
          <v:oval id="_x0000_s1073" style="position:absolute;margin-left:315pt;margin-top:33pt;width:186pt;height:24pt;z-index:251687936">
            <v:textbox style="mso-next-textbox:#_x0000_s1073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Тас көмір</w:t>
                  </w:r>
                </w:p>
              </w:txbxContent>
            </v:textbox>
          </v:oval>
        </w:pict>
      </w:r>
      <w:r>
        <w:rPr>
          <w:i/>
          <w:noProof/>
          <w:lang w:eastAsia="ru-RU"/>
        </w:rPr>
        <w:pict>
          <v:oval id="_x0000_s1074" style="position:absolute;margin-left:315pt;margin-top:6pt;width:186pt;height:24pt;z-index:251688960">
            <v:textbox style="mso-next-textbox:#_x0000_s1074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Қоңыр көмір</w:t>
                  </w:r>
                </w:p>
              </w:txbxContent>
            </v:textbox>
          </v:oval>
        </w:pict>
      </w:r>
      <w:r>
        <w:rPr>
          <w:i/>
          <w:noProof/>
          <w:lang w:eastAsia="ru-RU"/>
        </w:rPr>
        <w:pict>
          <v:oval id="_x0000_s1075" style="position:absolute;margin-left:0;margin-top:60pt;width:186pt;height:24pt;z-index:251689984">
            <v:textbox style="mso-next-textbox:#_x0000_s1075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Табиғи газ</w:t>
                  </w:r>
                </w:p>
              </w:txbxContent>
            </v:textbox>
          </v:oval>
        </w:pict>
      </w:r>
      <w:r>
        <w:rPr>
          <w:i/>
          <w:noProof/>
          <w:lang w:eastAsia="ru-RU"/>
        </w:rPr>
        <w:pict>
          <v:oval id="_x0000_s1076" style="position:absolute;margin-left:0;margin-top:33pt;width:186pt;height:24pt;z-index:251691008">
            <v:textbox style="mso-next-textbox:#_x0000_s1076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Калий тұзы</w:t>
                  </w:r>
                </w:p>
              </w:txbxContent>
            </v:textbox>
          </v:oval>
        </w:pict>
      </w:r>
      <w:r>
        <w:rPr>
          <w:i/>
          <w:noProof/>
          <w:lang w:eastAsia="ru-RU"/>
        </w:rPr>
        <w:pict>
          <v:oval id="_x0000_s1077" style="position:absolute;margin-left:0;margin-top:6pt;width:186pt;height:24pt;z-index:251692032">
            <v:textbox style="mso-next-textbox:#_x0000_s1077">
              <w:txbxContent>
                <w:p w:rsidR="00546752" w:rsidRPr="00E0511B" w:rsidRDefault="00546752" w:rsidP="00E0511B">
                  <w:pPr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E0511B">
                    <w:rPr>
                      <w:rFonts w:ascii="Times New Roman" w:hAnsi="Times New Roman" w:cs="Times New Roman"/>
                      <w:i/>
                      <w:lang w:val="kk-KZ"/>
                    </w:rPr>
                    <w:t>Мұнай</w:t>
                  </w:r>
                </w:p>
              </w:txbxContent>
            </v:textbox>
          </v:oval>
        </w:pict>
      </w:r>
    </w:p>
    <w:p w:rsidR="00E0511B" w:rsidRPr="007F4A2A" w:rsidRDefault="00E0511B" w:rsidP="00E0511B">
      <w:pPr>
        <w:rPr>
          <w:lang w:val="kk-KZ"/>
        </w:rPr>
      </w:pPr>
    </w:p>
    <w:p w:rsidR="00E0511B" w:rsidRPr="007F4A2A" w:rsidRDefault="00E0511B" w:rsidP="00E0511B">
      <w:pPr>
        <w:rPr>
          <w:lang w:val="kk-KZ"/>
        </w:rPr>
      </w:pPr>
    </w:p>
    <w:p w:rsidR="00E0511B" w:rsidRDefault="00E0511B" w:rsidP="00E0511B">
      <w:pPr>
        <w:rPr>
          <w:i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8252"/>
      </w:tblGrid>
      <w:tr w:rsidR="00E0511B" w:rsidRPr="00DD5853" w:rsidTr="008F6ABD">
        <w:tc>
          <w:tcPr>
            <w:tcW w:w="1908" w:type="dxa"/>
          </w:tcPr>
          <w:p w:rsidR="00E0511B" w:rsidRPr="00E0511B" w:rsidRDefault="00E0511B" w:rsidP="00E0511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511B">
              <w:rPr>
                <w:rFonts w:ascii="Times New Roman" w:hAnsi="Times New Roman" w:cs="Times New Roman"/>
                <w:lang w:val="kk-KZ"/>
              </w:rPr>
              <w:t>Халық саны</w:t>
            </w:r>
          </w:p>
        </w:tc>
        <w:tc>
          <w:tcPr>
            <w:tcW w:w="8513" w:type="dxa"/>
          </w:tcPr>
          <w:p w:rsidR="00E0511B" w:rsidRPr="00E0511B" w:rsidRDefault="00E0511B" w:rsidP="00E0511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511B">
              <w:rPr>
                <w:rFonts w:ascii="Times New Roman" w:hAnsi="Times New Roman" w:cs="Times New Roman"/>
                <w:lang w:val="kk-KZ"/>
              </w:rPr>
              <w:t>Халқы 82,4 млн адам</w:t>
            </w:r>
            <w:r w:rsidR="008F6ABD">
              <w:rPr>
                <w:rFonts w:ascii="Times New Roman" w:hAnsi="Times New Roman" w:cs="Times New Roman"/>
                <w:lang w:val="kk-KZ"/>
              </w:rPr>
              <w:t xml:space="preserve"> (2004ж</w:t>
            </w:r>
            <w:r w:rsidRPr="00E0511B">
              <w:rPr>
                <w:rFonts w:ascii="Times New Roman" w:hAnsi="Times New Roman" w:cs="Times New Roman"/>
                <w:lang w:val="kk-KZ"/>
              </w:rPr>
              <w:t>.</w:t>
            </w:r>
            <w:r w:rsidR="008F6ABD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Pr="00E0511B">
              <w:rPr>
                <w:rFonts w:ascii="Times New Roman" w:hAnsi="Times New Roman" w:cs="Times New Roman"/>
                <w:lang w:val="kk-KZ"/>
              </w:rPr>
              <w:t xml:space="preserve"> Батыс Еуропада 1-ші орында. </w:t>
            </w:r>
          </w:p>
        </w:tc>
      </w:tr>
      <w:tr w:rsidR="00E0511B" w:rsidRPr="00485DE2" w:rsidTr="008F6ABD">
        <w:tc>
          <w:tcPr>
            <w:tcW w:w="1908" w:type="dxa"/>
          </w:tcPr>
          <w:p w:rsidR="00E0511B" w:rsidRPr="00E0511B" w:rsidRDefault="00E0511B" w:rsidP="00E0511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511B">
              <w:rPr>
                <w:rFonts w:ascii="Times New Roman" w:hAnsi="Times New Roman" w:cs="Times New Roman"/>
                <w:lang w:val="kk-KZ"/>
              </w:rPr>
              <w:t>Ұлттық құрамы</w:t>
            </w:r>
          </w:p>
        </w:tc>
        <w:tc>
          <w:tcPr>
            <w:tcW w:w="8513" w:type="dxa"/>
          </w:tcPr>
          <w:p w:rsidR="00E0511B" w:rsidRPr="00E0511B" w:rsidRDefault="00E0511B" w:rsidP="00E0511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511B">
              <w:rPr>
                <w:rFonts w:ascii="Times New Roman" w:hAnsi="Times New Roman" w:cs="Times New Roman"/>
                <w:lang w:val="kk-KZ"/>
              </w:rPr>
              <w:t>92%-ы немістер, 2,5%-түріктер, 1%-ы югославтар т.б.</w:t>
            </w:r>
          </w:p>
        </w:tc>
      </w:tr>
      <w:tr w:rsidR="00E0511B" w:rsidRPr="00485DE2" w:rsidTr="008F6ABD">
        <w:tc>
          <w:tcPr>
            <w:tcW w:w="1908" w:type="dxa"/>
          </w:tcPr>
          <w:p w:rsidR="00E0511B" w:rsidRPr="00E0511B" w:rsidRDefault="00E0511B" w:rsidP="00E0511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511B">
              <w:rPr>
                <w:rFonts w:ascii="Times New Roman" w:hAnsi="Times New Roman" w:cs="Times New Roman"/>
                <w:lang w:val="kk-KZ"/>
              </w:rPr>
              <w:t>Тығыздығы</w:t>
            </w:r>
          </w:p>
        </w:tc>
        <w:tc>
          <w:tcPr>
            <w:tcW w:w="8513" w:type="dxa"/>
          </w:tcPr>
          <w:p w:rsidR="00E0511B" w:rsidRPr="00E0511B" w:rsidRDefault="00E0511B" w:rsidP="00E0511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511B">
              <w:rPr>
                <w:rFonts w:ascii="Times New Roman" w:hAnsi="Times New Roman" w:cs="Times New Roman"/>
                <w:lang w:val="kk-KZ"/>
              </w:rPr>
              <w:t>1 км</w:t>
            </w:r>
            <w:r w:rsidRPr="00E0511B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E0511B">
              <w:rPr>
                <w:rFonts w:ascii="Times New Roman" w:hAnsi="Times New Roman" w:cs="Times New Roman"/>
                <w:lang w:val="kk-KZ"/>
              </w:rPr>
              <w:t>-ге 229 адамнан келеді. Діні христиан діні басым, басқаларынан ислам тараған.</w:t>
            </w:r>
          </w:p>
        </w:tc>
      </w:tr>
      <w:tr w:rsidR="00E0511B" w:rsidRPr="00DD5853" w:rsidTr="008F6ABD">
        <w:tc>
          <w:tcPr>
            <w:tcW w:w="1908" w:type="dxa"/>
          </w:tcPr>
          <w:p w:rsidR="00E0511B" w:rsidRPr="00E0511B" w:rsidRDefault="00E0511B" w:rsidP="00E0511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511B">
              <w:rPr>
                <w:rFonts w:ascii="Times New Roman" w:hAnsi="Times New Roman" w:cs="Times New Roman"/>
                <w:lang w:val="kk-KZ"/>
              </w:rPr>
              <w:t>Қала халқы</w:t>
            </w:r>
          </w:p>
        </w:tc>
        <w:tc>
          <w:tcPr>
            <w:tcW w:w="8513" w:type="dxa"/>
          </w:tcPr>
          <w:p w:rsidR="00E0511B" w:rsidRPr="00E0511B" w:rsidRDefault="00E0511B" w:rsidP="00E0511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511B">
              <w:rPr>
                <w:rFonts w:ascii="Times New Roman" w:hAnsi="Times New Roman" w:cs="Times New Roman"/>
                <w:lang w:val="kk-KZ"/>
              </w:rPr>
              <w:t>Халқының 86</w:t>
            </w:r>
            <w:r w:rsidRPr="00E0511B">
              <w:rPr>
                <w:rFonts w:ascii="Times New Roman" w:hAnsi="Times New Roman" w:cs="Times New Roman"/>
                <w:lang w:val="en-US"/>
              </w:rPr>
              <w:t>%</w:t>
            </w:r>
            <w:r w:rsidRPr="00E0511B">
              <w:rPr>
                <w:rFonts w:ascii="Times New Roman" w:hAnsi="Times New Roman" w:cs="Times New Roman"/>
                <w:lang w:val="kk-KZ"/>
              </w:rPr>
              <w:t>-қалада тұрады.</w:t>
            </w:r>
          </w:p>
        </w:tc>
      </w:tr>
    </w:tbl>
    <w:p w:rsidR="008F6ABD" w:rsidRDefault="008F6ABD" w:rsidP="008F6AB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0511B" w:rsidRPr="00D955CF" w:rsidRDefault="00E0511B" w:rsidP="008F6ABD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 xml:space="preserve">ІҮ. Жаттығу блогы. </w:t>
      </w:r>
    </w:p>
    <w:p w:rsidR="000E3F5F" w:rsidRPr="00D955CF" w:rsidRDefault="000E3F5F" w:rsidP="008F6ABD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1) Картамен  жұмыс. Германияның  географиялық  орнына жоспар  бойынша   сипаттама  беру.</w:t>
      </w:r>
    </w:p>
    <w:p w:rsidR="00E0511B" w:rsidRPr="00D955CF" w:rsidRDefault="000E3F5F" w:rsidP="00E012B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А)Физикалық – географиялық  орны</w:t>
      </w:r>
    </w:p>
    <w:p w:rsidR="000E3F5F" w:rsidRPr="00D955CF" w:rsidRDefault="000E3F5F" w:rsidP="00E012B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Ә)Көр</w:t>
      </w:r>
      <w:r w:rsidR="00065E61" w:rsidRPr="00D955CF">
        <w:rPr>
          <w:rFonts w:ascii="Times New Roman" w:hAnsi="Times New Roman" w:cs="Times New Roman"/>
          <w:color w:val="000000" w:themeColor="text1"/>
          <w:lang w:val="kk-KZ"/>
        </w:rPr>
        <w:t>шілес   елдері</w:t>
      </w:r>
    </w:p>
    <w:p w:rsidR="00065E61" w:rsidRPr="00D955CF" w:rsidRDefault="00065E61" w:rsidP="00E012B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Б)Құрлық  және  теңіз  көлік жолдарына  қатысы</w:t>
      </w:r>
    </w:p>
    <w:p w:rsidR="00065E61" w:rsidRPr="00D955CF" w:rsidRDefault="00065E61" w:rsidP="00E012B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В)ЭГО –ның ел  шаруашылығының   дамуы   мен  орналасуына   әсері</w:t>
      </w:r>
    </w:p>
    <w:p w:rsidR="00065E61" w:rsidRPr="00D955CF" w:rsidRDefault="00065E61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065E61" w:rsidRPr="00D955CF" w:rsidRDefault="00065E61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2)Оқулық  және   дәптермен  жұмыс. Пайдалы  қазба кестесін толтыру.</w:t>
      </w:r>
    </w:p>
    <w:tbl>
      <w:tblPr>
        <w:tblStyle w:val="a4"/>
        <w:tblW w:w="0" w:type="auto"/>
        <w:tblLook w:val="04A0"/>
      </w:tblPr>
      <w:tblGrid>
        <w:gridCol w:w="2376"/>
        <w:gridCol w:w="3379"/>
        <w:gridCol w:w="3380"/>
      </w:tblGrid>
      <w:tr w:rsidR="00065E61" w:rsidRPr="00D955CF" w:rsidTr="00065E61">
        <w:tc>
          <w:tcPr>
            <w:tcW w:w="2376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55CF">
              <w:rPr>
                <w:rFonts w:ascii="Times New Roman" w:hAnsi="Times New Roman" w:cs="Times New Roman"/>
                <w:color w:val="000000" w:themeColor="text1"/>
                <w:lang w:val="kk-KZ"/>
              </w:rPr>
              <w:t>Пайдалы  қазба  аты</w:t>
            </w:r>
          </w:p>
        </w:tc>
        <w:tc>
          <w:tcPr>
            <w:tcW w:w="3379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55CF">
              <w:rPr>
                <w:rFonts w:ascii="Times New Roman" w:hAnsi="Times New Roman" w:cs="Times New Roman"/>
                <w:color w:val="000000" w:themeColor="text1"/>
                <w:lang w:val="kk-KZ"/>
              </w:rPr>
              <w:t>Шартты  белгісі</w:t>
            </w:r>
          </w:p>
        </w:tc>
        <w:tc>
          <w:tcPr>
            <w:tcW w:w="3380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55CF">
              <w:rPr>
                <w:rFonts w:ascii="Times New Roman" w:hAnsi="Times New Roman" w:cs="Times New Roman"/>
                <w:color w:val="000000" w:themeColor="text1"/>
                <w:lang w:val="kk-KZ"/>
              </w:rPr>
              <w:t>Таралған аймағы</w:t>
            </w:r>
          </w:p>
        </w:tc>
      </w:tr>
      <w:tr w:rsidR="00065E61" w:rsidRPr="00D955CF" w:rsidTr="00065E61">
        <w:tc>
          <w:tcPr>
            <w:tcW w:w="2376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55CF">
              <w:rPr>
                <w:rFonts w:ascii="Times New Roman" w:hAnsi="Times New Roman" w:cs="Times New Roman"/>
                <w:color w:val="000000" w:themeColor="text1"/>
                <w:lang w:val="kk-KZ"/>
              </w:rPr>
              <w:t>Тас   көмір</w:t>
            </w:r>
          </w:p>
        </w:tc>
        <w:tc>
          <w:tcPr>
            <w:tcW w:w="3379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380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065E61" w:rsidRPr="00D955CF" w:rsidTr="00065E61">
        <w:tc>
          <w:tcPr>
            <w:tcW w:w="2376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55CF">
              <w:rPr>
                <w:rFonts w:ascii="Times New Roman" w:hAnsi="Times New Roman" w:cs="Times New Roman"/>
                <w:color w:val="000000" w:themeColor="text1"/>
                <w:lang w:val="kk-KZ"/>
              </w:rPr>
              <w:t>Қоңыр  көмір</w:t>
            </w:r>
          </w:p>
        </w:tc>
        <w:tc>
          <w:tcPr>
            <w:tcW w:w="3379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380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065E61" w:rsidRPr="00D955CF" w:rsidTr="00065E61">
        <w:tc>
          <w:tcPr>
            <w:tcW w:w="2376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55CF">
              <w:rPr>
                <w:rFonts w:ascii="Times New Roman" w:hAnsi="Times New Roman" w:cs="Times New Roman"/>
                <w:color w:val="000000" w:themeColor="text1"/>
                <w:lang w:val="kk-KZ"/>
              </w:rPr>
              <w:t>Газ</w:t>
            </w:r>
          </w:p>
        </w:tc>
        <w:tc>
          <w:tcPr>
            <w:tcW w:w="3379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380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065E61" w:rsidRPr="00D955CF" w:rsidTr="00065E61">
        <w:tc>
          <w:tcPr>
            <w:tcW w:w="2376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55CF">
              <w:rPr>
                <w:rFonts w:ascii="Times New Roman" w:hAnsi="Times New Roman" w:cs="Times New Roman"/>
                <w:color w:val="000000" w:themeColor="text1"/>
                <w:lang w:val="kk-KZ"/>
              </w:rPr>
              <w:t>Калий  тұзы</w:t>
            </w:r>
          </w:p>
        </w:tc>
        <w:tc>
          <w:tcPr>
            <w:tcW w:w="3379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380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065E61" w:rsidRPr="00D955CF" w:rsidTr="00065E61">
        <w:tc>
          <w:tcPr>
            <w:tcW w:w="2376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55CF">
              <w:rPr>
                <w:rFonts w:ascii="Times New Roman" w:hAnsi="Times New Roman" w:cs="Times New Roman"/>
                <w:color w:val="000000" w:themeColor="text1"/>
                <w:lang w:val="kk-KZ"/>
              </w:rPr>
              <w:t>Құрылыс материалы</w:t>
            </w:r>
          </w:p>
        </w:tc>
        <w:tc>
          <w:tcPr>
            <w:tcW w:w="3379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380" w:type="dxa"/>
          </w:tcPr>
          <w:p w:rsidR="00065E61" w:rsidRPr="00D955CF" w:rsidRDefault="00065E61" w:rsidP="00065E6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:rsidR="00065E61" w:rsidRPr="00D955CF" w:rsidRDefault="00065E61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065E61" w:rsidRPr="00D955CF" w:rsidRDefault="00292D2C" w:rsidP="00292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«Автор   орындығы»     «Егер де  мен... »  - Германия  халқы</w:t>
      </w:r>
    </w:p>
    <w:p w:rsidR="00292D2C" w:rsidRPr="00D955CF" w:rsidRDefault="00292D2C" w:rsidP="00292D2C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А) Экономикасы жоғары  дамыған, халқының  әлеуметтік  тұрмысы өте  жақсы, бірақ  өлім  көрсеткіші  жоғары. </w:t>
      </w:r>
      <w:r w:rsidR="00BF0A7B" w:rsidRPr="00D955CF">
        <w:rPr>
          <w:rFonts w:ascii="Times New Roman" w:hAnsi="Times New Roman" w:cs="Times New Roman"/>
          <w:color w:val="000000" w:themeColor="text1"/>
          <w:lang w:val="kk-KZ"/>
        </w:rPr>
        <w:t>Қандай  пікір  айтасыз</w:t>
      </w:r>
      <w:r w:rsidRPr="00D955CF">
        <w:rPr>
          <w:rFonts w:ascii="Times New Roman" w:hAnsi="Times New Roman" w:cs="Times New Roman"/>
          <w:color w:val="000000" w:themeColor="text1"/>
          <w:lang w:val="kk-KZ"/>
        </w:rPr>
        <w:t xml:space="preserve">? </w:t>
      </w:r>
    </w:p>
    <w:p w:rsidR="00BF0A7B" w:rsidRPr="00D955CF" w:rsidRDefault="00BF0A7B" w:rsidP="00292D2C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292D2C" w:rsidRPr="00D955CF" w:rsidRDefault="00292D2C" w:rsidP="00292D2C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Ә</w:t>
      </w:r>
      <w:r w:rsidR="00BF0A7B" w:rsidRPr="00D955CF">
        <w:rPr>
          <w:rFonts w:ascii="Times New Roman" w:hAnsi="Times New Roman" w:cs="Times New Roman"/>
          <w:color w:val="000000" w:themeColor="text1"/>
          <w:lang w:val="kk-KZ"/>
        </w:rPr>
        <w:t>)Қазіргі  кезде еңбек  ресурсының 30%-ы өнеркәсіп пен   құрылыс  саласында, 50% қызмет  көрсету сферасында  жұмыс  жасайды. Жалдамалы  жұмысшылар арасында  шетел  жұмысшыларының  саны  артуда. Берліген  мәлімет  негізінде   сіздің  көзқарасыңыз?</w:t>
      </w:r>
    </w:p>
    <w:p w:rsidR="00BF0A7B" w:rsidRPr="00D955CF" w:rsidRDefault="00BF0A7B" w:rsidP="00292D2C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BF0A7B" w:rsidRPr="00D955CF" w:rsidRDefault="00BF0A7B" w:rsidP="00BF0A7B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>Ү. Білімді  есепке   алу  блогы:   «Кубизм»  стратегиясы.</w:t>
      </w:r>
    </w:p>
    <w:p w:rsidR="00CC279C" w:rsidRPr="00D955CF" w:rsidRDefault="00BF0A7B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1. Суретте: Германия   қандай  елдермен   шектеседі?</w:t>
      </w:r>
    </w:p>
    <w:p w:rsidR="00D955CF" w:rsidRPr="00D955CF" w:rsidRDefault="00BF0A7B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2.Ел</w:t>
      </w:r>
      <w:r w:rsidR="00D955CF" w:rsidRPr="00D955CF">
        <w:rPr>
          <w:rFonts w:ascii="Times New Roman" w:hAnsi="Times New Roman" w:cs="Times New Roman"/>
          <w:color w:val="000000" w:themeColor="text1"/>
          <w:lang w:val="kk-KZ"/>
        </w:rPr>
        <w:t>естет: Туристік  саяхатқа   Германияны  таңдадыңыз? Неліктен?</w:t>
      </w:r>
    </w:p>
    <w:p w:rsidR="00D955CF" w:rsidRPr="00D955CF" w:rsidRDefault="00D955CF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3.Анықтама: репатриант, агломерация ұғымына түсінік бер.</w:t>
      </w:r>
    </w:p>
    <w:p w:rsidR="00D955CF" w:rsidRPr="00D955CF" w:rsidRDefault="00D955CF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4.Талда: 92%,   2,5%,   1%</w:t>
      </w:r>
    </w:p>
    <w:p w:rsidR="00D955CF" w:rsidRPr="00D955CF" w:rsidRDefault="00D955CF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5.Салыстыр: Германия  аумағындағы халықтың орналасу тығыздығына қандай  факторлар  әсер етеді?</w:t>
      </w:r>
    </w:p>
    <w:p w:rsidR="00D955CF" w:rsidRDefault="00D955CF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color w:val="000000" w:themeColor="text1"/>
          <w:lang w:val="kk-KZ"/>
        </w:rPr>
        <w:t>6.Әңгімеле: Германия  қандай   табиғат   ресурстарына бай?</w:t>
      </w:r>
    </w:p>
    <w:p w:rsidR="00D955CF" w:rsidRDefault="00D955CF" w:rsidP="00065E61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D955CF" w:rsidRPr="00D955CF" w:rsidRDefault="00D955CF" w:rsidP="00065E61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>ҮІ.Бағалау.</w:t>
      </w:r>
    </w:p>
    <w:p w:rsidR="00D955CF" w:rsidRPr="00D955CF" w:rsidRDefault="00D955CF" w:rsidP="00065E61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955CF">
        <w:rPr>
          <w:rFonts w:ascii="Times New Roman" w:hAnsi="Times New Roman" w:cs="Times New Roman"/>
          <w:b/>
          <w:color w:val="000000" w:themeColor="text1"/>
          <w:lang w:val="kk-KZ"/>
        </w:rPr>
        <w:t>ҮІІ.Үйге  тапсырма:</w:t>
      </w:r>
      <w:r>
        <w:rPr>
          <w:rFonts w:ascii="Times New Roman" w:hAnsi="Times New Roman" w:cs="Times New Roman"/>
          <w:b/>
          <w:color w:val="000000" w:themeColor="text1"/>
          <w:lang w:val="kk-KZ"/>
        </w:rPr>
        <w:t xml:space="preserve"> §4.  Германияның  көлік  маркалары туралы  мәлімет   алып келу.</w:t>
      </w:r>
    </w:p>
    <w:p w:rsidR="00D850C4" w:rsidRDefault="00D850C4" w:rsidP="00D850C4">
      <w:pPr>
        <w:pStyle w:val="a3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sectPr w:rsidR="00D850C4" w:rsidSect="00C269AF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6.75pt;visibility:visible;mso-wrap-style:square" o:bullet="t">
        <v:imagedata r:id="rId1" o:title=""/>
      </v:shape>
    </w:pict>
  </w:numPicBullet>
  <w:abstractNum w:abstractNumId="0">
    <w:nsid w:val="22F306BD"/>
    <w:multiLevelType w:val="multilevel"/>
    <w:tmpl w:val="BCCE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868BF"/>
    <w:multiLevelType w:val="hybridMultilevel"/>
    <w:tmpl w:val="EC6EC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F1E86"/>
    <w:multiLevelType w:val="hybridMultilevel"/>
    <w:tmpl w:val="4F84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277E4"/>
    <w:multiLevelType w:val="hybridMultilevel"/>
    <w:tmpl w:val="B0E0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31926"/>
    <w:multiLevelType w:val="hybridMultilevel"/>
    <w:tmpl w:val="462C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555EC"/>
    <w:multiLevelType w:val="multilevel"/>
    <w:tmpl w:val="FC9C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171"/>
    <w:rsid w:val="00007283"/>
    <w:rsid w:val="00027DE1"/>
    <w:rsid w:val="00065E61"/>
    <w:rsid w:val="00085F45"/>
    <w:rsid w:val="00086449"/>
    <w:rsid w:val="000C6B13"/>
    <w:rsid w:val="000D5B42"/>
    <w:rsid w:val="000E3F5F"/>
    <w:rsid w:val="000E400C"/>
    <w:rsid w:val="00127F94"/>
    <w:rsid w:val="001311B2"/>
    <w:rsid w:val="00152D59"/>
    <w:rsid w:val="00194235"/>
    <w:rsid w:val="001B3DFB"/>
    <w:rsid w:val="001E31E0"/>
    <w:rsid w:val="00224B78"/>
    <w:rsid w:val="00282152"/>
    <w:rsid w:val="0028373D"/>
    <w:rsid w:val="002853D1"/>
    <w:rsid w:val="00292D2C"/>
    <w:rsid w:val="002E6565"/>
    <w:rsid w:val="00306128"/>
    <w:rsid w:val="00315443"/>
    <w:rsid w:val="003252F8"/>
    <w:rsid w:val="0033358A"/>
    <w:rsid w:val="0033659E"/>
    <w:rsid w:val="0034570C"/>
    <w:rsid w:val="0035706B"/>
    <w:rsid w:val="00374FAD"/>
    <w:rsid w:val="00412D33"/>
    <w:rsid w:val="00423343"/>
    <w:rsid w:val="004524B4"/>
    <w:rsid w:val="00453D9E"/>
    <w:rsid w:val="00455115"/>
    <w:rsid w:val="00455171"/>
    <w:rsid w:val="00471326"/>
    <w:rsid w:val="00484E53"/>
    <w:rsid w:val="00485DE2"/>
    <w:rsid w:val="004B1E76"/>
    <w:rsid w:val="004B5B79"/>
    <w:rsid w:val="004E77CA"/>
    <w:rsid w:val="00546752"/>
    <w:rsid w:val="005524B8"/>
    <w:rsid w:val="00561BC4"/>
    <w:rsid w:val="00571E8C"/>
    <w:rsid w:val="005A40BE"/>
    <w:rsid w:val="005D4809"/>
    <w:rsid w:val="005D7716"/>
    <w:rsid w:val="005F080E"/>
    <w:rsid w:val="006146F0"/>
    <w:rsid w:val="00631EA8"/>
    <w:rsid w:val="00665C91"/>
    <w:rsid w:val="007351ED"/>
    <w:rsid w:val="00765493"/>
    <w:rsid w:val="00787620"/>
    <w:rsid w:val="007E602D"/>
    <w:rsid w:val="007F4E3D"/>
    <w:rsid w:val="00822629"/>
    <w:rsid w:val="008439EC"/>
    <w:rsid w:val="00860C2C"/>
    <w:rsid w:val="008871B6"/>
    <w:rsid w:val="008E24B0"/>
    <w:rsid w:val="008F6ABD"/>
    <w:rsid w:val="00955E7C"/>
    <w:rsid w:val="00964C43"/>
    <w:rsid w:val="009C0CDE"/>
    <w:rsid w:val="009E2F92"/>
    <w:rsid w:val="00A14595"/>
    <w:rsid w:val="00A60956"/>
    <w:rsid w:val="00A65B1D"/>
    <w:rsid w:val="00AD27D4"/>
    <w:rsid w:val="00AF129F"/>
    <w:rsid w:val="00B41F0A"/>
    <w:rsid w:val="00B6125D"/>
    <w:rsid w:val="00BF0A7B"/>
    <w:rsid w:val="00C06EFB"/>
    <w:rsid w:val="00C20777"/>
    <w:rsid w:val="00C269AF"/>
    <w:rsid w:val="00C40423"/>
    <w:rsid w:val="00C45D42"/>
    <w:rsid w:val="00CC279C"/>
    <w:rsid w:val="00D452AD"/>
    <w:rsid w:val="00D50FB0"/>
    <w:rsid w:val="00D833C3"/>
    <w:rsid w:val="00D850C4"/>
    <w:rsid w:val="00D955CF"/>
    <w:rsid w:val="00DC0D70"/>
    <w:rsid w:val="00DD56A4"/>
    <w:rsid w:val="00DF76EF"/>
    <w:rsid w:val="00E012BC"/>
    <w:rsid w:val="00E0511B"/>
    <w:rsid w:val="00E255DC"/>
    <w:rsid w:val="00E466BD"/>
    <w:rsid w:val="00E84624"/>
    <w:rsid w:val="00F22500"/>
    <w:rsid w:val="00F22585"/>
    <w:rsid w:val="00F35B30"/>
    <w:rsid w:val="00F55851"/>
    <w:rsid w:val="00F609D1"/>
    <w:rsid w:val="00FE055D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B8"/>
  </w:style>
  <w:style w:type="paragraph" w:styleId="2">
    <w:name w:val="heading 2"/>
    <w:basedOn w:val="a"/>
    <w:link w:val="20"/>
    <w:uiPriority w:val="9"/>
    <w:qFormat/>
    <w:rsid w:val="00224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171"/>
    <w:pPr>
      <w:spacing w:after="0" w:line="240" w:lineRule="auto"/>
    </w:pPr>
  </w:style>
  <w:style w:type="table" w:styleId="a4">
    <w:name w:val="Table Grid"/>
    <w:basedOn w:val="a1"/>
    <w:uiPriority w:val="59"/>
    <w:rsid w:val="0096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4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2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24B78"/>
    <w:rPr>
      <w:color w:val="0000FF"/>
      <w:u w:val="single"/>
    </w:rPr>
  </w:style>
  <w:style w:type="character" w:customStyle="1" w:styleId="tocnumber">
    <w:name w:val="tocnumber"/>
    <w:basedOn w:val="a0"/>
    <w:rsid w:val="00224B78"/>
  </w:style>
  <w:style w:type="character" w:customStyle="1" w:styleId="toctext">
    <w:name w:val="toctext"/>
    <w:basedOn w:val="a0"/>
    <w:rsid w:val="00224B78"/>
  </w:style>
  <w:style w:type="character" w:customStyle="1" w:styleId="mw-headline">
    <w:name w:val="mw-headline"/>
    <w:basedOn w:val="a0"/>
    <w:rsid w:val="00224B78"/>
  </w:style>
  <w:style w:type="paragraph" w:styleId="a7">
    <w:name w:val="Balloon Text"/>
    <w:basedOn w:val="a"/>
    <w:link w:val="a8"/>
    <w:uiPriority w:val="99"/>
    <w:semiHidden/>
    <w:unhideWhenUsed/>
    <w:rsid w:val="0022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B78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FF4E90"/>
    <w:pPr>
      <w:tabs>
        <w:tab w:val="decimal" w:pos="360"/>
      </w:tabs>
    </w:pPr>
    <w:rPr>
      <w:rFonts w:eastAsiaTheme="minorEastAsia"/>
    </w:rPr>
  </w:style>
  <w:style w:type="paragraph" w:styleId="a9">
    <w:name w:val="footnote text"/>
    <w:basedOn w:val="a"/>
    <w:link w:val="aa"/>
    <w:uiPriority w:val="99"/>
    <w:unhideWhenUsed/>
    <w:rsid w:val="00FF4E9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F4E90"/>
    <w:rPr>
      <w:rFonts w:eastAsiaTheme="minorEastAsia"/>
      <w:sz w:val="20"/>
      <w:szCs w:val="20"/>
    </w:rPr>
  </w:style>
  <w:style w:type="character" w:styleId="ab">
    <w:name w:val="Subtle Emphasis"/>
    <w:basedOn w:val="a0"/>
    <w:uiPriority w:val="19"/>
    <w:qFormat/>
    <w:rsid w:val="00FF4E90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FF4E90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10B40-4CBA-43BE-847C-236D25E4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2013-11-25T16:33:00Z</cp:lastPrinted>
  <dcterms:created xsi:type="dcterms:W3CDTF">2013-04-15T18:02:00Z</dcterms:created>
  <dcterms:modified xsi:type="dcterms:W3CDTF">2014-01-16T13:17:00Z</dcterms:modified>
</cp:coreProperties>
</file>